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CC0F" w14:textId="77777777" w:rsidR="00EE0E25" w:rsidRPr="00081E13" w:rsidRDefault="003927AD" w:rsidP="00404455">
      <w:pPr>
        <w:widowControl w:val="0"/>
        <w:autoSpaceDE w:val="0"/>
        <w:autoSpaceDN w:val="0"/>
        <w:adjustRightInd w:val="0"/>
        <w:spacing w:before="120" w:after="120"/>
        <w:ind w:right="4808"/>
        <w:rPr>
          <w:rFonts w:cs="Arial"/>
          <w:sz w:val="24"/>
          <w:szCs w:val="24"/>
        </w:rPr>
      </w:pPr>
      <w:r w:rsidRPr="00081E13">
        <w:rPr>
          <w:rFonts w:cs="Arial"/>
          <w:noProof/>
          <w:lang w:val="en-NZ" w:eastAsia="en-NZ"/>
        </w:rPr>
        <mc:AlternateContent>
          <mc:Choice Requires="wpg">
            <w:drawing>
              <wp:anchor distT="0" distB="0" distL="114300" distR="114300" simplePos="0" relativeHeight="251658240" behindDoc="0" locked="0" layoutInCell="1" allowOverlap="1" wp14:anchorId="175F6F1C" wp14:editId="7641C716">
                <wp:simplePos x="0" y="0"/>
                <wp:positionH relativeFrom="column">
                  <wp:posOffset>4069080</wp:posOffset>
                </wp:positionH>
                <wp:positionV relativeFrom="paragraph">
                  <wp:posOffset>-6147</wp:posOffset>
                </wp:positionV>
                <wp:extent cx="2732966" cy="2116074"/>
                <wp:effectExtent l="0" t="0" r="10795"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966" cy="2116074"/>
                          <a:chOff x="7564" y="1351"/>
                          <a:chExt cx="3969" cy="3969"/>
                        </a:xfrm>
                      </wpg:grpSpPr>
                      <wps:wsp>
                        <wps:cNvPr id="13" name="Text Box 12"/>
                        <wps:cNvSpPr txBox="1">
                          <a:spLocks noChangeArrowheads="1"/>
                        </wps:cNvSpPr>
                        <wps:spPr bwMode="auto">
                          <a:xfrm>
                            <a:off x="8309" y="1366"/>
                            <a:ext cx="218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07E54" w14:textId="77777777" w:rsidR="00A23ADB" w:rsidRDefault="00A23ADB"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wps:txbx>
                        <wps:bodyPr rot="0" vert="horz" wrap="square" lIns="0" tIns="0" rIns="0" bIns="0" anchor="t" anchorCtr="0" upright="1">
                          <a:noAutofit/>
                        </wps:bodyPr>
                      </wps:wsp>
                      <wps:wsp>
                        <wps:cNvPr id="14" name="Text Box 13"/>
                        <wps:cNvSpPr txBox="1">
                          <a:spLocks noChangeArrowheads="1"/>
                        </wps:cNvSpPr>
                        <wps:spPr bwMode="auto">
                          <a:xfrm>
                            <a:off x="7704" y="4427"/>
                            <a:ext cx="265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2E8D" w14:textId="77777777" w:rsidR="00A23ADB" w:rsidRDefault="00A23ADB"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7F5EBAF3" w14:textId="77777777" w:rsidR="00A23ADB" w:rsidRDefault="00A23ADB" w:rsidP="00C93EBC">
                              <w:pPr>
                                <w:widowControl w:val="0"/>
                                <w:tabs>
                                  <w:tab w:val="left" w:pos="1701"/>
                                </w:tabs>
                                <w:autoSpaceDE w:val="0"/>
                                <w:autoSpaceDN w:val="0"/>
                                <w:adjustRightInd w:val="0"/>
                                <w:spacing w:line="180" w:lineRule="exact"/>
                                <w:ind w:right="-20"/>
                                <w:rPr>
                                  <w:rFonts w:cs="Arial"/>
                                  <w:w w:val="101"/>
                                  <w:sz w:val="18"/>
                                  <w:szCs w:val="18"/>
                                </w:rPr>
                              </w:pPr>
                            </w:p>
                            <w:p w14:paraId="7036F369" w14:textId="77777777" w:rsidR="00A23ADB" w:rsidRDefault="00A23ADB"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wps:txbx>
                        <wps:bodyPr rot="0" vert="horz" wrap="square" lIns="0" tIns="0" rIns="0" bIns="0" anchor="t" anchorCtr="0" upright="1">
                          <a:noAutofit/>
                        </wps:bodyPr>
                      </wps:wsp>
                      <wps:wsp>
                        <wps:cNvPr id="15" name="Rectangle 14"/>
                        <wps:cNvSpPr>
                          <a:spLocks/>
                        </wps:cNvSpPr>
                        <wps:spPr bwMode="auto">
                          <a:xfrm>
                            <a:off x="7564" y="1351"/>
                            <a:ext cx="3969" cy="39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F6F1C" id="Group 11" o:spid="_x0000_s1026" style="position:absolute;margin-left:320.4pt;margin-top:-.5pt;width:215.2pt;height:166.6pt;z-index:251658240" coordorigin="7564,1351" coordsize="39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">
                <v:shapetype id="_x0000_t202" coordsize="21600,21600" o:spt="202" path="m,l,21600r21600,l21600,xe">
                  <v:stroke joinstyle="miter"/>
                  <v:path gradientshapeok="t" o:connecttype="rect"/>
                </v:shapetype>
                <v:shape id="Text Box 12" o:spid="_x0000_s1027" type="#_x0000_t202" style="position:absolute;left:8309;top:1366;width:218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5507E54" w14:textId="77777777" w:rsidR="00A23ADB" w:rsidRDefault="00A23ADB"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v:textbox>
                </v:shape>
                <v:shape id="Text Box 13" o:spid="_x0000_s1028" type="#_x0000_t202" style="position:absolute;left:7704;top:4427;width:265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D382E8D" w14:textId="77777777" w:rsidR="00A23ADB" w:rsidRDefault="00A23ADB"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7F5EBAF3" w14:textId="77777777" w:rsidR="00A23ADB" w:rsidRDefault="00A23ADB" w:rsidP="00C93EBC">
                        <w:pPr>
                          <w:widowControl w:val="0"/>
                          <w:tabs>
                            <w:tab w:val="left" w:pos="1701"/>
                          </w:tabs>
                          <w:autoSpaceDE w:val="0"/>
                          <w:autoSpaceDN w:val="0"/>
                          <w:adjustRightInd w:val="0"/>
                          <w:spacing w:line="180" w:lineRule="exact"/>
                          <w:ind w:right="-20"/>
                          <w:rPr>
                            <w:rFonts w:cs="Arial"/>
                            <w:w w:val="101"/>
                            <w:sz w:val="18"/>
                            <w:szCs w:val="18"/>
                          </w:rPr>
                        </w:pPr>
                      </w:p>
                      <w:p w14:paraId="7036F369" w14:textId="77777777" w:rsidR="00A23ADB" w:rsidRDefault="00A23ADB"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v:textbox>
                </v:shape>
                <v:rect id="Rectangle 14" o:spid="_x0000_s1029" style="position:absolute;left:7564;top:1351;width:396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group>
            </w:pict>
          </mc:Fallback>
        </mc:AlternateContent>
      </w:r>
      <w:r w:rsidR="00BD4A78" w:rsidRPr="00081E13">
        <w:rPr>
          <w:rFonts w:cs="Arial"/>
          <w:b/>
          <w:bCs/>
          <w:sz w:val="28"/>
          <w:szCs w:val="28"/>
          <w:lang w:val="en-US" w:eastAsia="en-US"/>
        </w:rPr>
        <w:t>CON</w:t>
      </w:r>
      <w:r w:rsidR="00404455" w:rsidRPr="00081E13">
        <w:rPr>
          <w:rFonts w:cs="Arial"/>
          <w:b/>
          <w:bCs/>
          <w:sz w:val="28"/>
          <w:szCs w:val="28"/>
          <w:lang w:val="en-US" w:eastAsia="en-US"/>
        </w:rPr>
        <w:t xml:space="preserve"> 501</w:t>
      </w:r>
      <w:r w:rsidR="00BD4A78" w:rsidRPr="00081E13">
        <w:rPr>
          <w:rFonts w:cs="Arial"/>
          <w:b/>
          <w:bCs/>
          <w:sz w:val="28"/>
          <w:szCs w:val="28"/>
          <w:lang w:val="en-US" w:eastAsia="en-US"/>
        </w:rPr>
        <w:t>:</w:t>
      </w:r>
      <w:r w:rsidR="00404455" w:rsidRPr="00081E13">
        <w:rPr>
          <w:rFonts w:cs="Arial"/>
          <w:b/>
          <w:bCs/>
          <w:sz w:val="28"/>
          <w:szCs w:val="28"/>
          <w:lang w:val="en-US" w:eastAsia="en-US"/>
        </w:rPr>
        <w:t xml:space="preserve"> </w:t>
      </w:r>
      <w:r w:rsidR="00EE0E25" w:rsidRPr="00081E13">
        <w:rPr>
          <w:rFonts w:cs="Arial"/>
          <w:b/>
          <w:bCs/>
          <w:sz w:val="24"/>
          <w:szCs w:val="24"/>
          <w:lang w:val="en-US" w:eastAsia="en-US"/>
        </w:rPr>
        <w:t>APPLICATION FOR</w:t>
      </w:r>
      <w:r w:rsidR="00E202E6" w:rsidRPr="00081E13">
        <w:rPr>
          <w:rFonts w:cs="Arial"/>
          <w:b/>
          <w:bCs/>
          <w:sz w:val="24"/>
          <w:szCs w:val="24"/>
          <w:lang w:val="en-US" w:eastAsia="en-US"/>
        </w:rPr>
        <w:t xml:space="preserve"> A</w:t>
      </w:r>
      <w:r w:rsidR="00995B21" w:rsidRPr="00081E13">
        <w:rPr>
          <w:rFonts w:cs="Arial"/>
          <w:b/>
          <w:bCs/>
          <w:sz w:val="24"/>
          <w:szCs w:val="24"/>
          <w:lang w:val="en-US" w:eastAsia="en-US"/>
        </w:rPr>
        <w:t xml:space="preserve"> </w:t>
      </w:r>
      <w:r w:rsidR="00351DEB" w:rsidRPr="00081E13">
        <w:rPr>
          <w:rFonts w:cs="Arial"/>
          <w:b/>
          <w:bCs/>
          <w:sz w:val="24"/>
          <w:szCs w:val="24"/>
          <w:lang w:val="en-US" w:eastAsia="en-US"/>
        </w:rPr>
        <w:t>R</w:t>
      </w:r>
      <w:r w:rsidR="00EE0E25" w:rsidRPr="00081E13">
        <w:rPr>
          <w:rFonts w:cs="Arial"/>
          <w:b/>
          <w:bCs/>
          <w:sz w:val="24"/>
          <w:szCs w:val="24"/>
          <w:lang w:val="en-US" w:eastAsia="en-US"/>
        </w:rPr>
        <w:t>ESOURCE CONSENT</w:t>
      </w:r>
      <w:r w:rsidR="00404455" w:rsidRPr="00081E13">
        <w:rPr>
          <w:rFonts w:cs="Arial"/>
          <w:b/>
          <w:bCs/>
          <w:sz w:val="24"/>
          <w:szCs w:val="24"/>
          <w:lang w:val="en-US" w:eastAsia="en-US"/>
        </w:rPr>
        <w:t xml:space="preserve"> </w:t>
      </w:r>
      <w:r w:rsidR="008B04F9" w:rsidRPr="00081E13">
        <w:rPr>
          <w:rFonts w:cs="Arial"/>
          <w:b/>
          <w:bCs/>
          <w:sz w:val="24"/>
          <w:szCs w:val="24"/>
          <w:lang w:val="en-US" w:eastAsia="en-US"/>
        </w:rPr>
        <w:t>UNDER THE RESOURCE</w:t>
      </w:r>
      <w:r w:rsidR="00995B21" w:rsidRPr="00081E13">
        <w:rPr>
          <w:rFonts w:cs="Arial"/>
          <w:b/>
          <w:bCs/>
          <w:sz w:val="24"/>
          <w:szCs w:val="24"/>
          <w:lang w:val="en-US" w:eastAsia="en-US"/>
        </w:rPr>
        <w:t xml:space="preserve"> </w:t>
      </w:r>
      <w:r w:rsidR="00E202E6" w:rsidRPr="00081E13">
        <w:rPr>
          <w:rFonts w:cs="Arial"/>
          <w:b/>
          <w:bCs/>
          <w:sz w:val="24"/>
          <w:szCs w:val="24"/>
          <w:lang w:val="en-US" w:eastAsia="en-US"/>
        </w:rPr>
        <w:t>MANAGEMENT ACT 1991</w:t>
      </w:r>
    </w:p>
    <w:p w14:paraId="7B763390" w14:textId="3863AA08" w:rsidR="00995B21" w:rsidRPr="00081E13" w:rsidRDefault="00995B21" w:rsidP="00D17FB1">
      <w:pPr>
        <w:widowControl w:val="0"/>
        <w:autoSpaceDE w:val="0"/>
        <w:autoSpaceDN w:val="0"/>
        <w:adjustRightInd w:val="0"/>
        <w:spacing w:before="240"/>
        <w:ind w:right="4521"/>
        <w:jc w:val="both"/>
        <w:rPr>
          <w:rFonts w:cs="Arial"/>
          <w:b/>
          <w:iCs/>
          <w:szCs w:val="18"/>
          <w:lang w:val="en-NZ"/>
        </w:rPr>
      </w:pPr>
      <w:r w:rsidRPr="00081E13">
        <w:rPr>
          <w:rFonts w:cs="Arial"/>
          <w:b/>
          <w:iCs/>
          <w:szCs w:val="18"/>
          <w:lang w:val="en-NZ"/>
        </w:rPr>
        <w:t>TO USE LAND FOR A FARMING ACTIVITY</w:t>
      </w:r>
      <w:r w:rsidR="00CD274F" w:rsidRPr="00081E13">
        <w:rPr>
          <w:rFonts w:cs="Arial"/>
          <w:b/>
          <w:iCs/>
          <w:szCs w:val="18"/>
          <w:lang w:val="en-NZ"/>
        </w:rPr>
        <w:t xml:space="preserve"> </w:t>
      </w:r>
      <w:r w:rsidR="00215BB1" w:rsidRPr="00081E13">
        <w:rPr>
          <w:rFonts w:cs="Arial"/>
          <w:b/>
          <w:iCs/>
          <w:szCs w:val="18"/>
          <w:lang w:val="en-NZ"/>
        </w:rPr>
        <w:t xml:space="preserve">FOR PROPERTIES LOCATED WITHIN </w:t>
      </w:r>
      <w:r w:rsidR="002C357D">
        <w:rPr>
          <w:rFonts w:cs="Arial"/>
          <w:b/>
          <w:iCs/>
          <w:szCs w:val="18"/>
          <w:lang w:val="en-NZ"/>
        </w:rPr>
        <w:t>ALL SECTIONS OF THE LAND AND WATER REGIONAL PLAN</w:t>
      </w:r>
    </w:p>
    <w:p w14:paraId="00A50C89" w14:textId="2BACB51E" w:rsidR="000304F8" w:rsidRDefault="000304F8" w:rsidP="00D17FB1">
      <w:pPr>
        <w:spacing w:after="120"/>
        <w:rPr>
          <w:rFonts w:cs="Arial"/>
          <w:b/>
          <w:lang w:eastAsia="en-US"/>
        </w:rPr>
      </w:pPr>
    </w:p>
    <w:p w14:paraId="7FFCBE3C" w14:textId="77777777" w:rsidR="0093016A" w:rsidRPr="00DB2F49" w:rsidRDefault="0093016A" w:rsidP="0093016A">
      <w:pPr>
        <w:widowControl w:val="0"/>
        <w:autoSpaceDE w:val="0"/>
        <w:autoSpaceDN w:val="0"/>
        <w:adjustRightInd w:val="0"/>
        <w:spacing w:before="240" w:line="180" w:lineRule="atLeast"/>
        <w:ind w:right="4521"/>
        <w:jc w:val="both"/>
        <w:rPr>
          <w:rFonts w:cs="Arial"/>
          <w:i/>
          <w:iCs/>
          <w:sz w:val="18"/>
          <w:szCs w:val="18"/>
          <w:lang w:val="en-NZ"/>
        </w:rPr>
      </w:pPr>
      <w:r w:rsidRPr="00DB2F49">
        <w:rPr>
          <w:rFonts w:cs="Arial"/>
          <w:i/>
          <w:iCs/>
          <w:sz w:val="18"/>
          <w:szCs w:val="18"/>
          <w:lang w:val="en-NZ"/>
        </w:rPr>
        <w:t>If you need help in filling out this form</w:t>
      </w:r>
      <w:r>
        <w:rPr>
          <w:rFonts w:cs="Arial"/>
          <w:i/>
          <w:iCs/>
          <w:sz w:val="18"/>
          <w:szCs w:val="18"/>
          <w:lang w:val="en-NZ"/>
        </w:rPr>
        <w:t>,</w:t>
      </w:r>
      <w:r w:rsidRPr="00DB2F49">
        <w:rPr>
          <w:rFonts w:cs="Arial"/>
          <w:i/>
          <w:iCs/>
          <w:sz w:val="18"/>
          <w:szCs w:val="18"/>
          <w:lang w:val="en-NZ"/>
        </w:rPr>
        <w:t xml:space="preserve"> please contact our Customer Services staff on (03) 353 9007 or toll free on 0800 324 636. They will be able to provide some general assistance.</w:t>
      </w:r>
    </w:p>
    <w:p w14:paraId="13ABB500" w14:textId="17544358" w:rsidR="0010377A" w:rsidRDefault="0093016A" w:rsidP="0093016A">
      <w:pPr>
        <w:widowControl w:val="0"/>
        <w:autoSpaceDE w:val="0"/>
        <w:autoSpaceDN w:val="0"/>
        <w:adjustRightInd w:val="0"/>
        <w:spacing w:before="240" w:line="180" w:lineRule="atLeast"/>
        <w:ind w:right="4521"/>
        <w:rPr>
          <w:rFonts w:cs="Arial"/>
          <w:i/>
          <w:iCs/>
          <w:sz w:val="18"/>
          <w:szCs w:val="18"/>
          <w:lang w:val="en-NZ"/>
        </w:rPr>
      </w:pPr>
      <w:r w:rsidRPr="00DB2F49">
        <w:rPr>
          <w:rFonts w:cs="Arial"/>
          <w:i/>
          <w:iCs/>
          <w:sz w:val="18"/>
          <w:szCs w:val="18"/>
          <w:lang w:val="en-NZ"/>
        </w:rPr>
        <w:t xml:space="preserve">Email the completed application to: </w:t>
      </w:r>
      <w:hyperlink r:id="rId12" w:history="1">
        <w:r w:rsidRPr="00DB2F49">
          <w:rPr>
            <w:rStyle w:val="Hyperlink"/>
            <w:iCs/>
            <w:lang w:val="en-NZ"/>
          </w:rPr>
          <w:t>ecinfo@ecan.govt.nz</w:t>
        </w:r>
      </w:hyperlink>
      <w:r w:rsidRPr="00DB2F49">
        <w:rPr>
          <w:rFonts w:cs="Arial"/>
          <w:i/>
          <w:iCs/>
          <w:sz w:val="18"/>
          <w:szCs w:val="18"/>
          <w:lang w:val="en-NZ"/>
        </w:rPr>
        <w:br/>
        <w:t>Or send to</w:t>
      </w:r>
      <w:r w:rsidR="0010377A">
        <w:rPr>
          <w:rFonts w:cs="Arial"/>
          <w:i/>
          <w:iCs/>
          <w:sz w:val="18"/>
          <w:szCs w:val="18"/>
          <w:lang w:val="en-NZ"/>
        </w:rPr>
        <w:t>:</w:t>
      </w:r>
      <w:r w:rsidRPr="00DB2F49">
        <w:rPr>
          <w:rFonts w:cs="Arial"/>
          <w:i/>
          <w:iCs/>
          <w:sz w:val="18"/>
          <w:szCs w:val="18"/>
          <w:lang w:val="en-NZ"/>
        </w:rPr>
        <w:t xml:space="preserve"> </w:t>
      </w:r>
      <w:r w:rsidR="0010377A">
        <w:rPr>
          <w:rFonts w:cs="Arial"/>
          <w:i/>
          <w:iCs/>
          <w:sz w:val="18"/>
          <w:szCs w:val="18"/>
          <w:lang w:val="en-NZ"/>
        </w:rPr>
        <w:tab/>
      </w:r>
      <w:r w:rsidR="0010377A">
        <w:rPr>
          <w:rFonts w:cs="Arial"/>
          <w:i/>
          <w:iCs/>
          <w:sz w:val="18"/>
          <w:szCs w:val="18"/>
          <w:lang w:val="en-NZ"/>
        </w:rPr>
        <w:tab/>
      </w:r>
      <w:r w:rsidRPr="00DB2F49">
        <w:rPr>
          <w:rFonts w:cs="Arial"/>
          <w:i/>
          <w:iCs/>
          <w:sz w:val="18"/>
          <w:szCs w:val="18"/>
          <w:lang w:val="en-NZ"/>
        </w:rPr>
        <w:t xml:space="preserve">Environment Canterbury, </w:t>
      </w:r>
    </w:p>
    <w:p w14:paraId="1E1B110A" w14:textId="5E879D55" w:rsidR="0093016A" w:rsidRPr="00DB2F49" w:rsidRDefault="0093016A" w:rsidP="0010377A">
      <w:pPr>
        <w:widowControl w:val="0"/>
        <w:autoSpaceDE w:val="0"/>
        <w:autoSpaceDN w:val="0"/>
        <w:adjustRightInd w:val="0"/>
        <w:spacing w:line="180" w:lineRule="atLeast"/>
        <w:ind w:left="1440" w:right="4521" w:firstLine="720"/>
        <w:rPr>
          <w:rFonts w:cs="Arial"/>
          <w:i/>
          <w:iCs/>
          <w:sz w:val="18"/>
          <w:szCs w:val="18"/>
          <w:lang w:val="en-NZ"/>
        </w:rPr>
      </w:pPr>
      <w:r w:rsidRPr="00DB2F49">
        <w:rPr>
          <w:rFonts w:cs="Arial"/>
          <w:i/>
          <w:iCs/>
          <w:sz w:val="18"/>
          <w:szCs w:val="18"/>
          <w:lang w:val="en-NZ"/>
        </w:rPr>
        <w:t>PO Box 345, Christchurch 8140</w:t>
      </w:r>
    </w:p>
    <w:p w14:paraId="7F0DBC14" w14:textId="77777777" w:rsidR="0005515A" w:rsidRPr="00081E13" w:rsidRDefault="0005515A" w:rsidP="003169E6">
      <w:pPr>
        <w:rPr>
          <w:rFonts w:cs="Arial"/>
          <w:b/>
          <w:sz w:val="18"/>
          <w:szCs w:val="18"/>
          <w:lang w:eastAsia="en-US"/>
        </w:rPr>
      </w:pPr>
    </w:p>
    <w:p w14:paraId="4CF5398F" w14:textId="77777777" w:rsidR="0005515A" w:rsidRPr="00081E13" w:rsidRDefault="0005515A" w:rsidP="003169E6">
      <w:pPr>
        <w:rPr>
          <w:rFonts w:cs="Arial"/>
          <w:b/>
          <w:sz w:val="18"/>
          <w:szCs w:val="18"/>
          <w:lang w:eastAsia="en-US"/>
        </w:rPr>
      </w:pPr>
    </w:p>
    <w:p w14:paraId="76AE0B2C" w14:textId="204DF0AA" w:rsidR="00396B07" w:rsidRPr="00081E13" w:rsidRDefault="00396B07" w:rsidP="003169E6">
      <w:pPr>
        <w:rPr>
          <w:rFonts w:cs="Arial"/>
          <w:b/>
          <w:sz w:val="18"/>
          <w:szCs w:val="18"/>
          <w:lang w:eastAsia="en-US"/>
        </w:rPr>
      </w:pPr>
      <w:r w:rsidRPr="00081E13">
        <w:rPr>
          <w:rFonts w:cs="Arial"/>
          <w:b/>
          <w:sz w:val="18"/>
          <w:szCs w:val="18"/>
          <w:lang w:eastAsia="en-US"/>
        </w:rPr>
        <w:t>Please note that this application form</w:t>
      </w:r>
      <w:r w:rsidR="002C357D" w:rsidRPr="00081E13">
        <w:rPr>
          <w:rFonts w:cs="Arial"/>
          <w:b/>
          <w:sz w:val="18"/>
          <w:szCs w:val="18"/>
          <w:lang w:eastAsia="en-US"/>
        </w:rPr>
        <w:t xml:space="preserve"> </w:t>
      </w:r>
      <w:r w:rsidRPr="00081E13">
        <w:rPr>
          <w:rFonts w:cs="Arial"/>
          <w:b/>
          <w:sz w:val="18"/>
          <w:szCs w:val="18"/>
          <w:lang w:eastAsia="en-US"/>
        </w:rPr>
        <w:t>appli</w:t>
      </w:r>
      <w:r w:rsidR="002C357D">
        <w:rPr>
          <w:rFonts w:cs="Arial"/>
          <w:b/>
          <w:sz w:val="18"/>
          <w:szCs w:val="18"/>
          <w:lang w:eastAsia="en-US"/>
        </w:rPr>
        <w:t>es</w:t>
      </w:r>
      <w:r w:rsidRPr="00081E13">
        <w:rPr>
          <w:rFonts w:cs="Arial"/>
          <w:b/>
          <w:sz w:val="18"/>
          <w:szCs w:val="18"/>
          <w:lang w:eastAsia="en-US"/>
        </w:rPr>
        <w:t xml:space="preserve"> to those </w:t>
      </w:r>
      <w:r w:rsidR="00B65102" w:rsidRPr="00081E13">
        <w:rPr>
          <w:rFonts w:cs="Arial"/>
          <w:b/>
          <w:sz w:val="18"/>
          <w:szCs w:val="18"/>
          <w:lang w:eastAsia="en-US"/>
        </w:rPr>
        <w:t>that can meet the criteria</w:t>
      </w:r>
      <w:r w:rsidR="00700078" w:rsidRPr="00081E13">
        <w:rPr>
          <w:rFonts w:cs="Arial"/>
          <w:b/>
          <w:sz w:val="18"/>
          <w:szCs w:val="18"/>
          <w:lang w:eastAsia="en-US"/>
        </w:rPr>
        <w:t xml:space="preserve"> below</w:t>
      </w:r>
      <w:r w:rsidR="00B65102" w:rsidRPr="00081E13">
        <w:rPr>
          <w:rFonts w:cs="Arial"/>
          <w:b/>
          <w:sz w:val="18"/>
          <w:szCs w:val="18"/>
          <w:lang w:eastAsia="en-US"/>
        </w:rPr>
        <w:t>:</w:t>
      </w:r>
    </w:p>
    <w:p w14:paraId="399694A2" w14:textId="7F9434AF" w:rsidR="00FA1F33" w:rsidRPr="00C56697" w:rsidRDefault="00FA1F33" w:rsidP="00C56697">
      <w:pPr>
        <w:rPr>
          <w:rFonts w:cs="Arial"/>
          <w:sz w:val="18"/>
          <w:szCs w:val="18"/>
          <w:lang w:eastAsia="en-US"/>
        </w:rPr>
      </w:pPr>
    </w:p>
    <w:p w14:paraId="4883503D" w14:textId="77774752" w:rsidR="00C56697" w:rsidRDefault="00215BB1" w:rsidP="00C56697">
      <w:pPr>
        <w:pStyle w:val="ListParagraph"/>
        <w:numPr>
          <w:ilvl w:val="0"/>
          <w:numId w:val="12"/>
        </w:numPr>
        <w:rPr>
          <w:rFonts w:cs="Arial"/>
          <w:sz w:val="18"/>
          <w:szCs w:val="18"/>
          <w:lang w:eastAsia="en-US"/>
        </w:rPr>
      </w:pPr>
      <w:r w:rsidRPr="00C56697">
        <w:rPr>
          <w:rFonts w:cs="Arial"/>
          <w:sz w:val="18"/>
          <w:szCs w:val="18"/>
          <w:lang w:eastAsia="en-US"/>
        </w:rPr>
        <w:t xml:space="preserve">The </w:t>
      </w:r>
      <w:r w:rsidR="00FC6818" w:rsidRPr="00C56697">
        <w:rPr>
          <w:rFonts w:cs="Arial"/>
          <w:sz w:val="18"/>
          <w:szCs w:val="18"/>
          <w:lang w:eastAsia="en-US"/>
        </w:rPr>
        <w:t xml:space="preserve">applicant is </w:t>
      </w:r>
      <w:r w:rsidR="003D43AE" w:rsidRPr="00C56697">
        <w:rPr>
          <w:rFonts w:cs="Arial"/>
          <w:sz w:val="18"/>
          <w:szCs w:val="18"/>
          <w:lang w:eastAsia="en-US"/>
        </w:rPr>
        <w:t>unable to</w:t>
      </w:r>
      <w:r w:rsidR="00FC6818" w:rsidRPr="00C56697">
        <w:rPr>
          <w:rFonts w:cs="Arial"/>
          <w:sz w:val="18"/>
          <w:szCs w:val="18"/>
          <w:lang w:eastAsia="en-US"/>
        </w:rPr>
        <w:t xml:space="preserve"> comply with the </w:t>
      </w:r>
      <w:r w:rsidR="00F93290" w:rsidRPr="00C56697">
        <w:rPr>
          <w:rFonts w:cs="Arial"/>
          <w:sz w:val="18"/>
          <w:szCs w:val="18"/>
          <w:lang w:eastAsia="en-US"/>
        </w:rPr>
        <w:t xml:space="preserve">relevant </w:t>
      </w:r>
      <w:r w:rsidR="0066318D" w:rsidRPr="00C56697">
        <w:rPr>
          <w:rFonts w:cs="Arial"/>
          <w:sz w:val="18"/>
          <w:szCs w:val="18"/>
          <w:lang w:eastAsia="en-US"/>
        </w:rPr>
        <w:t xml:space="preserve">permitted activity </w:t>
      </w:r>
      <w:r w:rsidR="00F93290" w:rsidRPr="00C56697">
        <w:rPr>
          <w:rFonts w:cs="Arial"/>
          <w:sz w:val="18"/>
          <w:szCs w:val="18"/>
          <w:lang w:eastAsia="en-US"/>
        </w:rPr>
        <w:t>nutrient management rules</w:t>
      </w:r>
      <w:r w:rsidR="00B65102" w:rsidRPr="00C56697">
        <w:rPr>
          <w:rFonts w:cs="Arial"/>
          <w:sz w:val="18"/>
          <w:szCs w:val="18"/>
          <w:lang w:eastAsia="en-US"/>
        </w:rPr>
        <w:t xml:space="preserve"> </w:t>
      </w:r>
      <w:r w:rsidR="00FC6818" w:rsidRPr="00C56697">
        <w:rPr>
          <w:rFonts w:cs="Arial"/>
          <w:sz w:val="18"/>
          <w:szCs w:val="18"/>
          <w:lang w:eastAsia="en-US"/>
        </w:rPr>
        <w:t xml:space="preserve">of the </w:t>
      </w:r>
      <w:r w:rsidR="00F67C92">
        <w:rPr>
          <w:rFonts w:cs="Arial"/>
          <w:sz w:val="18"/>
          <w:szCs w:val="18"/>
          <w:lang w:eastAsia="en-US"/>
        </w:rPr>
        <w:t xml:space="preserve">Canterbury </w:t>
      </w:r>
      <w:r w:rsidR="00FC6818" w:rsidRPr="00C56697">
        <w:rPr>
          <w:rFonts w:cs="Arial"/>
          <w:sz w:val="18"/>
          <w:szCs w:val="18"/>
          <w:lang w:eastAsia="en-US"/>
        </w:rPr>
        <w:t>L</w:t>
      </w:r>
      <w:r w:rsidR="00F67C92">
        <w:rPr>
          <w:rFonts w:cs="Arial"/>
          <w:sz w:val="18"/>
          <w:szCs w:val="18"/>
          <w:lang w:eastAsia="en-US"/>
        </w:rPr>
        <w:t xml:space="preserve">and and </w:t>
      </w:r>
      <w:r w:rsidR="00FC6818" w:rsidRPr="00C56697">
        <w:rPr>
          <w:rFonts w:cs="Arial"/>
          <w:sz w:val="18"/>
          <w:szCs w:val="18"/>
          <w:lang w:eastAsia="en-US"/>
        </w:rPr>
        <w:t>W</w:t>
      </w:r>
      <w:r w:rsidR="00F67C92">
        <w:rPr>
          <w:rFonts w:cs="Arial"/>
          <w:sz w:val="18"/>
          <w:szCs w:val="18"/>
          <w:lang w:eastAsia="en-US"/>
        </w:rPr>
        <w:t xml:space="preserve">ater </w:t>
      </w:r>
      <w:r w:rsidR="00FC6818" w:rsidRPr="00C56697">
        <w:rPr>
          <w:rFonts w:cs="Arial"/>
          <w:sz w:val="18"/>
          <w:szCs w:val="18"/>
          <w:lang w:eastAsia="en-US"/>
        </w:rPr>
        <w:t>R</w:t>
      </w:r>
      <w:r w:rsidR="00F67C92">
        <w:rPr>
          <w:rFonts w:cs="Arial"/>
          <w:sz w:val="18"/>
          <w:szCs w:val="18"/>
          <w:lang w:eastAsia="en-US"/>
        </w:rPr>
        <w:t xml:space="preserve">egional </w:t>
      </w:r>
      <w:r w:rsidR="00FC6818" w:rsidRPr="00C56697">
        <w:rPr>
          <w:rFonts w:cs="Arial"/>
          <w:sz w:val="18"/>
          <w:szCs w:val="18"/>
          <w:lang w:eastAsia="en-US"/>
        </w:rPr>
        <w:t>P</w:t>
      </w:r>
      <w:r w:rsidR="00F67C92">
        <w:rPr>
          <w:rFonts w:cs="Arial"/>
          <w:sz w:val="18"/>
          <w:szCs w:val="18"/>
          <w:lang w:eastAsia="en-US"/>
        </w:rPr>
        <w:t>lan (LWRP)</w:t>
      </w:r>
      <w:r w:rsidR="00FC6818" w:rsidRPr="00C56697">
        <w:rPr>
          <w:rFonts w:cs="Arial"/>
          <w:sz w:val="18"/>
          <w:szCs w:val="18"/>
          <w:lang w:eastAsia="en-US"/>
        </w:rPr>
        <w:t xml:space="preserve"> </w:t>
      </w:r>
      <w:r w:rsidR="00C56697" w:rsidRPr="00C56697">
        <w:rPr>
          <w:rFonts w:cs="Arial"/>
          <w:sz w:val="18"/>
          <w:szCs w:val="18"/>
          <w:lang w:eastAsia="en-US"/>
        </w:rPr>
        <w:t xml:space="preserve">(region-wide and sub-regional level) </w:t>
      </w:r>
      <w:r w:rsidR="00FC6818" w:rsidRPr="00C56697">
        <w:rPr>
          <w:rFonts w:cs="Arial"/>
          <w:sz w:val="18"/>
          <w:szCs w:val="18"/>
          <w:lang w:eastAsia="en-US"/>
        </w:rPr>
        <w:t>and requires resource consent to use land for a farming activity</w:t>
      </w:r>
      <w:r w:rsidR="00EE3308">
        <w:rPr>
          <w:rFonts w:cs="Arial"/>
          <w:sz w:val="18"/>
          <w:szCs w:val="18"/>
          <w:lang w:eastAsia="en-US"/>
        </w:rPr>
        <w:t xml:space="preserve"> </w:t>
      </w:r>
      <w:r w:rsidR="00F67C92">
        <w:rPr>
          <w:rFonts w:cs="Arial"/>
          <w:sz w:val="18"/>
          <w:szCs w:val="18"/>
          <w:lang w:eastAsia="en-US"/>
        </w:rPr>
        <w:t>for a single</w:t>
      </w:r>
      <w:r w:rsidR="00EE3308">
        <w:rPr>
          <w:rFonts w:cs="Arial"/>
          <w:sz w:val="18"/>
          <w:szCs w:val="18"/>
          <w:lang w:eastAsia="en-US"/>
        </w:rPr>
        <w:t xml:space="preserve"> property or as a farm</w:t>
      </w:r>
      <w:r w:rsidR="00F67C92">
        <w:rPr>
          <w:rFonts w:cs="Arial"/>
          <w:sz w:val="18"/>
          <w:szCs w:val="18"/>
          <w:lang w:eastAsia="en-US"/>
        </w:rPr>
        <w:t>ing</w:t>
      </w:r>
      <w:r w:rsidR="00EE3308">
        <w:rPr>
          <w:rFonts w:cs="Arial"/>
          <w:sz w:val="18"/>
          <w:szCs w:val="18"/>
          <w:lang w:eastAsia="en-US"/>
        </w:rPr>
        <w:t xml:space="preserve"> enterprise</w:t>
      </w:r>
      <w:r w:rsidR="00FC6818" w:rsidRPr="00C56697">
        <w:rPr>
          <w:rFonts w:cs="Arial"/>
          <w:sz w:val="18"/>
          <w:szCs w:val="18"/>
          <w:lang w:eastAsia="en-US"/>
        </w:rPr>
        <w:t xml:space="preserve">. </w:t>
      </w:r>
    </w:p>
    <w:p w14:paraId="514D4441" w14:textId="23CAC3BD" w:rsidR="00EE3308" w:rsidRPr="00EE3308" w:rsidRDefault="00DD0477" w:rsidP="00EE3308">
      <w:pPr>
        <w:pStyle w:val="ListParagraph"/>
        <w:numPr>
          <w:ilvl w:val="0"/>
          <w:numId w:val="12"/>
        </w:numPr>
        <w:rPr>
          <w:rFonts w:cs="Arial"/>
          <w:sz w:val="18"/>
          <w:szCs w:val="18"/>
          <w:lang w:eastAsia="en-US"/>
        </w:rPr>
      </w:pPr>
      <w:r w:rsidRPr="00BA6335">
        <w:rPr>
          <w:rFonts w:cs="Arial"/>
          <w:sz w:val="18"/>
          <w:szCs w:val="18"/>
          <w:lang w:eastAsia="en-US"/>
        </w:rPr>
        <w:t>If your property contains multiple nutrient allocation zones (NAZ), you can continue to complete this application form.</w:t>
      </w:r>
      <w:r w:rsidR="00EE3308">
        <w:rPr>
          <w:rFonts w:cs="Arial"/>
          <w:sz w:val="18"/>
          <w:szCs w:val="18"/>
          <w:lang w:eastAsia="en-US"/>
        </w:rPr>
        <w:t xml:space="preserve">  </w:t>
      </w:r>
    </w:p>
    <w:p w14:paraId="72D3E8D3" w14:textId="6F2A8223" w:rsidR="00031E36" w:rsidRPr="00BA6335" w:rsidRDefault="00DD0477" w:rsidP="00031E36">
      <w:pPr>
        <w:pStyle w:val="ListParagraph"/>
        <w:ind w:left="0"/>
        <w:rPr>
          <w:rFonts w:cs="Arial"/>
          <w:sz w:val="18"/>
          <w:szCs w:val="18"/>
          <w:lang w:eastAsia="en-US"/>
        </w:rPr>
      </w:pPr>
      <w:r w:rsidRPr="00BA6335">
        <w:rPr>
          <w:rFonts w:cs="Arial"/>
          <w:sz w:val="18"/>
          <w:szCs w:val="18"/>
          <w:lang w:eastAsia="en-US"/>
        </w:rPr>
        <w:t xml:space="preserve"> </w:t>
      </w:r>
    </w:p>
    <w:p w14:paraId="496C94BE" w14:textId="5FC35152" w:rsidR="00BA6335" w:rsidRDefault="00031E36" w:rsidP="00031E36">
      <w:pPr>
        <w:pStyle w:val="ListParagraph"/>
        <w:ind w:left="0"/>
        <w:rPr>
          <w:rFonts w:cs="Arial"/>
          <w:sz w:val="18"/>
          <w:szCs w:val="18"/>
          <w:lang w:eastAsia="en-US"/>
        </w:rPr>
      </w:pPr>
      <w:r w:rsidRPr="00BA6335">
        <w:rPr>
          <w:rFonts w:cs="Arial"/>
          <w:sz w:val="18"/>
          <w:szCs w:val="18"/>
          <w:lang w:eastAsia="en-US"/>
        </w:rPr>
        <w:t xml:space="preserve">When assessing the effects on the environment, </w:t>
      </w:r>
      <w:r w:rsidR="00725E17" w:rsidRPr="00725E17">
        <w:rPr>
          <w:rFonts w:cs="Arial"/>
          <w:sz w:val="18"/>
          <w:szCs w:val="18"/>
          <w:lang w:eastAsia="en-US"/>
        </w:rPr>
        <w:t>Environment Canterbury</w:t>
      </w:r>
      <w:r w:rsidR="00F67C92">
        <w:rPr>
          <w:rFonts w:cs="Arial"/>
          <w:sz w:val="18"/>
          <w:szCs w:val="18"/>
          <w:lang w:eastAsia="en-US"/>
        </w:rPr>
        <w:t xml:space="preserve"> (ECan)</w:t>
      </w:r>
      <w:r w:rsidR="00725E17" w:rsidRPr="00725E17" w:rsidDel="00725E17">
        <w:rPr>
          <w:rFonts w:cs="Arial"/>
          <w:sz w:val="18"/>
          <w:szCs w:val="18"/>
          <w:lang w:eastAsia="en-US"/>
        </w:rPr>
        <w:t xml:space="preserve"> </w:t>
      </w:r>
      <w:r w:rsidRPr="00BA6335">
        <w:rPr>
          <w:rFonts w:cs="Arial"/>
          <w:sz w:val="18"/>
          <w:szCs w:val="18"/>
          <w:lang w:eastAsia="en-US"/>
        </w:rPr>
        <w:t xml:space="preserve">may have controlled or restricted the matters it can consider. Where this is the case, these matters are specified in the relevant rules in the LWRP and </w:t>
      </w:r>
      <w:r w:rsidR="00F67C92">
        <w:rPr>
          <w:rFonts w:cs="Arial"/>
          <w:sz w:val="18"/>
          <w:szCs w:val="18"/>
          <w:lang w:eastAsia="en-US"/>
        </w:rPr>
        <w:t>ECan</w:t>
      </w:r>
      <w:r w:rsidR="00F67C92" w:rsidRPr="00BA6335">
        <w:rPr>
          <w:rFonts w:cs="Arial"/>
          <w:sz w:val="18"/>
          <w:szCs w:val="18"/>
          <w:lang w:eastAsia="en-US"/>
        </w:rPr>
        <w:t xml:space="preserve"> </w:t>
      </w:r>
      <w:r w:rsidRPr="00BA6335">
        <w:rPr>
          <w:rFonts w:cs="Arial"/>
          <w:sz w:val="18"/>
          <w:szCs w:val="18"/>
          <w:lang w:eastAsia="en-US"/>
        </w:rPr>
        <w:t>can only consider those matters. If granted, conditions may also only relate to the matters specified in the Plan, or to administrative matters.</w:t>
      </w:r>
      <w:r w:rsidR="00BA6335" w:rsidRPr="00BA6335">
        <w:rPr>
          <w:rFonts w:cs="Arial"/>
          <w:sz w:val="18"/>
          <w:szCs w:val="18"/>
          <w:lang w:eastAsia="en-US"/>
        </w:rPr>
        <w:t xml:space="preserve">  </w:t>
      </w:r>
    </w:p>
    <w:p w14:paraId="659307A6" w14:textId="77777777" w:rsidR="00BA6335" w:rsidRPr="00BA6335" w:rsidRDefault="00BA6335" w:rsidP="00031E36">
      <w:pPr>
        <w:pStyle w:val="ListParagraph"/>
        <w:ind w:left="0"/>
        <w:rPr>
          <w:rFonts w:cs="Arial"/>
          <w:sz w:val="18"/>
          <w:szCs w:val="18"/>
          <w:lang w:eastAsia="en-US"/>
        </w:rPr>
      </w:pPr>
    </w:p>
    <w:p w14:paraId="54996836" w14:textId="34601C4F" w:rsidR="00DD0477" w:rsidRPr="00BA6335" w:rsidRDefault="00774B63" w:rsidP="00BA6335">
      <w:pPr>
        <w:pStyle w:val="ListParagraph"/>
        <w:ind w:left="0"/>
        <w:rPr>
          <w:sz w:val="18"/>
          <w:szCs w:val="18"/>
          <w:lang w:eastAsia="en-US"/>
        </w:rPr>
      </w:pPr>
      <w:r w:rsidRPr="00BA6335">
        <w:rPr>
          <w:sz w:val="18"/>
          <w:szCs w:val="18"/>
          <w:lang w:eastAsia="en-US"/>
        </w:rPr>
        <w:t xml:space="preserve">For further information on the relevant rules applicable to </w:t>
      </w:r>
      <w:r w:rsidR="002C357D" w:rsidRPr="00BA6335">
        <w:rPr>
          <w:sz w:val="18"/>
          <w:szCs w:val="18"/>
          <w:lang w:eastAsia="en-US"/>
        </w:rPr>
        <w:t>nutrient management</w:t>
      </w:r>
      <w:r w:rsidR="00C56697">
        <w:rPr>
          <w:sz w:val="18"/>
          <w:szCs w:val="18"/>
          <w:lang w:eastAsia="en-US"/>
        </w:rPr>
        <w:t xml:space="preserve"> as set out by the LWRP</w:t>
      </w:r>
      <w:r w:rsidR="00E00FC0" w:rsidRPr="00BA6335">
        <w:rPr>
          <w:sz w:val="18"/>
          <w:szCs w:val="18"/>
          <w:lang w:eastAsia="en-US"/>
        </w:rPr>
        <w:t>,</w:t>
      </w:r>
      <w:r w:rsidRPr="00BA6335">
        <w:rPr>
          <w:sz w:val="18"/>
          <w:szCs w:val="18"/>
          <w:lang w:eastAsia="en-US"/>
        </w:rPr>
        <w:t xml:space="preserve"> please see the </w:t>
      </w:r>
      <w:r w:rsidR="00C56697">
        <w:rPr>
          <w:sz w:val="18"/>
          <w:szCs w:val="18"/>
          <w:lang w:eastAsia="en-US"/>
        </w:rPr>
        <w:t xml:space="preserve">online version of the </w:t>
      </w:r>
      <w:hyperlink r:id="rId13" w:history="1">
        <w:r w:rsidR="00F67C92">
          <w:rPr>
            <w:rStyle w:val="Hyperlink"/>
            <w:rFonts w:cs="Arial"/>
            <w:sz w:val="18"/>
            <w:szCs w:val="18"/>
            <w:lang w:eastAsia="en-US"/>
          </w:rPr>
          <w:t>Canterbury Land and Water Regional Plan</w:t>
        </w:r>
      </w:hyperlink>
      <w:r w:rsidR="00D073CD" w:rsidRPr="00BA6335">
        <w:rPr>
          <w:rStyle w:val="Hyperlink"/>
          <w:rFonts w:cs="Arial"/>
          <w:color w:val="auto"/>
          <w:sz w:val="18"/>
          <w:szCs w:val="18"/>
          <w:u w:val="none"/>
          <w:lang w:eastAsia="en-US"/>
        </w:rPr>
        <w:t xml:space="preserve"> </w:t>
      </w:r>
      <w:r w:rsidR="00BA6335" w:rsidRPr="00BA6335">
        <w:rPr>
          <w:rStyle w:val="Hyperlink"/>
          <w:rFonts w:cs="Arial"/>
          <w:color w:val="auto"/>
          <w:sz w:val="18"/>
          <w:szCs w:val="18"/>
          <w:u w:val="none"/>
          <w:lang w:eastAsia="en-US"/>
        </w:rPr>
        <w:t>for further guidance.</w:t>
      </w:r>
    </w:p>
    <w:p w14:paraId="1C3FB197" w14:textId="48126041" w:rsidR="00774B63" w:rsidRPr="00081E13" w:rsidRDefault="00774B63" w:rsidP="00774B63">
      <w:pPr>
        <w:pStyle w:val="ListParagraph"/>
        <w:ind w:left="0"/>
        <w:rPr>
          <w:rFonts w:cs="Arial"/>
          <w:sz w:val="18"/>
          <w:szCs w:val="18"/>
          <w:lang w:eastAsia="en-US"/>
        </w:rPr>
      </w:pPr>
    </w:p>
    <w:p w14:paraId="00598964" w14:textId="7310E9BB" w:rsidR="003169E6" w:rsidRPr="00081E13" w:rsidRDefault="00C702E3" w:rsidP="003169E6">
      <w:pPr>
        <w:spacing w:before="60" w:after="60"/>
        <w:rPr>
          <w:rFonts w:cs="Arial"/>
          <w:i/>
          <w:sz w:val="18"/>
          <w:szCs w:val="18"/>
          <w:lang w:eastAsia="en-US"/>
        </w:rPr>
      </w:pPr>
      <w:r w:rsidRPr="00081E13">
        <w:rPr>
          <w:rFonts w:cs="Arial"/>
          <w:i/>
          <w:noProof/>
          <w:sz w:val="18"/>
          <w:szCs w:val="18"/>
          <w:lang w:val="en-NZ" w:eastAsia="en-NZ"/>
        </w:rPr>
        <mc:AlternateContent>
          <mc:Choice Requires="wps">
            <w:drawing>
              <wp:anchor distT="0" distB="0" distL="114300" distR="114300" simplePos="0" relativeHeight="251658241" behindDoc="0" locked="0" layoutInCell="1" allowOverlap="1" wp14:anchorId="163B7B09" wp14:editId="74B53278">
                <wp:simplePos x="0" y="0"/>
                <wp:positionH relativeFrom="column">
                  <wp:posOffset>-19803</wp:posOffset>
                </wp:positionH>
                <wp:positionV relativeFrom="paragraph">
                  <wp:posOffset>124165</wp:posOffset>
                </wp:positionV>
                <wp:extent cx="6770370" cy="2360428"/>
                <wp:effectExtent l="0" t="0" r="11430" b="20955"/>
                <wp:wrapNone/>
                <wp:docPr id="4" name="Text Box 4"/>
                <wp:cNvGraphicFramePr/>
                <a:graphic xmlns:a="http://schemas.openxmlformats.org/drawingml/2006/main">
                  <a:graphicData uri="http://schemas.microsoft.com/office/word/2010/wordprocessingShape">
                    <wps:wsp>
                      <wps:cNvSpPr txBox="1"/>
                      <wps:spPr>
                        <a:xfrm>
                          <a:off x="0" y="0"/>
                          <a:ext cx="6770370" cy="2360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A4B7F" w14:textId="5225F2D8" w:rsidR="00A23ADB" w:rsidRPr="00C86CFE" w:rsidRDefault="00A23ADB" w:rsidP="003169E6">
                            <w:pPr>
                              <w:spacing w:before="60" w:after="60"/>
                              <w:rPr>
                                <w:rFonts w:cs="Arial"/>
                                <w:sz w:val="18"/>
                                <w:szCs w:val="18"/>
                              </w:rPr>
                            </w:pPr>
                            <w:r w:rsidRPr="00C86CFE">
                              <w:rPr>
                                <w:rFonts w:cs="Arial"/>
                                <w:sz w:val="18"/>
                                <w:szCs w:val="18"/>
                              </w:rPr>
                              <w:t>Before you apply for your resource consent</w:t>
                            </w:r>
                            <w:r>
                              <w:rPr>
                                <w:rFonts w:cs="Arial"/>
                                <w:sz w:val="18"/>
                                <w:szCs w:val="18"/>
                              </w:rPr>
                              <w:t>,</w:t>
                            </w:r>
                            <w:r w:rsidRPr="00C86CFE">
                              <w:rPr>
                                <w:rFonts w:cs="Arial"/>
                                <w:sz w:val="18"/>
                                <w:szCs w:val="18"/>
                              </w:rPr>
                              <w:t xml:space="preserve"> please ensure </w:t>
                            </w:r>
                            <w:r>
                              <w:rPr>
                                <w:rFonts w:cs="Arial"/>
                                <w:sz w:val="18"/>
                                <w:szCs w:val="18"/>
                              </w:rPr>
                              <w:t>the following information is completed and accompanies your application</w:t>
                            </w:r>
                            <w:r w:rsidRPr="00C86CFE">
                              <w:rPr>
                                <w:rFonts w:cs="Arial"/>
                                <w:sz w:val="18"/>
                                <w:szCs w:val="18"/>
                              </w:rPr>
                              <w:t>:</w:t>
                            </w:r>
                          </w:p>
                          <w:p w14:paraId="04872AC4" w14:textId="608FB2DD" w:rsidR="00A23ADB" w:rsidRDefault="00A23ADB" w:rsidP="00C702E3">
                            <w:pPr>
                              <w:pStyle w:val="ListParagraph"/>
                              <w:numPr>
                                <w:ilvl w:val="0"/>
                                <w:numId w:val="17"/>
                              </w:numPr>
                              <w:spacing w:before="60" w:after="60"/>
                              <w:rPr>
                                <w:rFonts w:cs="Arial"/>
                                <w:sz w:val="18"/>
                                <w:szCs w:val="18"/>
                              </w:rPr>
                            </w:pPr>
                            <w:r w:rsidRPr="00FB27E7">
                              <w:rPr>
                                <w:rFonts w:cs="Arial"/>
                                <w:sz w:val="18"/>
                                <w:szCs w:val="18"/>
                              </w:rPr>
                              <w:t>A Plan</w:t>
                            </w:r>
                            <w:r>
                              <w:rPr>
                                <w:rFonts w:cs="Arial"/>
                                <w:sz w:val="18"/>
                                <w:szCs w:val="18"/>
                              </w:rPr>
                              <w:t>ning</w:t>
                            </w:r>
                            <w:r w:rsidRPr="00FB27E7">
                              <w:rPr>
                                <w:rFonts w:cs="Arial"/>
                                <w:sz w:val="18"/>
                                <w:szCs w:val="18"/>
                              </w:rPr>
                              <w:t xml:space="preserve"> Assessment Form (CON501A-E) to determine the activity status and matters of discretion; and an assessment </w:t>
                            </w:r>
                            <w:r>
                              <w:rPr>
                                <w:rFonts w:cs="Arial"/>
                                <w:sz w:val="18"/>
                                <w:szCs w:val="18"/>
                              </w:rPr>
                              <w:t>of</w:t>
                            </w:r>
                            <w:r w:rsidRPr="00FB27E7">
                              <w:rPr>
                                <w:rFonts w:cs="Arial"/>
                                <w:sz w:val="18"/>
                                <w:szCs w:val="18"/>
                              </w:rPr>
                              <w:t xml:space="preserve"> the activity against any relevant planning provisions;</w:t>
                            </w:r>
                            <w:r>
                              <w:rPr>
                                <w:rFonts w:cs="Arial"/>
                                <w:sz w:val="18"/>
                                <w:szCs w:val="18"/>
                              </w:rPr>
                              <w:t xml:space="preserve"> </w:t>
                            </w:r>
                          </w:p>
                          <w:p w14:paraId="68DB2ABF" w14:textId="28D357CC" w:rsidR="00A23ADB" w:rsidRPr="00DD7697" w:rsidRDefault="00A23ADB" w:rsidP="00DD7697">
                            <w:pPr>
                              <w:pStyle w:val="ListParagraph"/>
                              <w:numPr>
                                <w:ilvl w:val="0"/>
                                <w:numId w:val="17"/>
                              </w:numPr>
                              <w:spacing w:before="60" w:after="60"/>
                              <w:rPr>
                                <w:rFonts w:cs="Arial"/>
                                <w:sz w:val="18"/>
                                <w:szCs w:val="18"/>
                              </w:rPr>
                            </w:pPr>
                            <w:r>
                              <w:rPr>
                                <w:rFonts w:cs="Arial"/>
                                <w:sz w:val="18"/>
                                <w:szCs w:val="18"/>
                              </w:rPr>
                              <w:t xml:space="preserve">The Nitrogen Baseline for the </w:t>
                            </w:r>
                            <w:r w:rsidRPr="00DD7697">
                              <w:rPr>
                                <w:rFonts w:cs="Arial"/>
                                <w:sz w:val="18"/>
                                <w:szCs w:val="18"/>
                              </w:rPr>
                              <w:t>property or farming enterprise</w:t>
                            </w:r>
                            <w:r>
                              <w:rPr>
                                <w:rFonts w:cs="Arial"/>
                                <w:sz w:val="18"/>
                                <w:szCs w:val="18"/>
                              </w:rPr>
                              <w:t xml:space="preserve"> if applicable. If using Overseer, this needs to be published to </w:t>
                            </w:r>
                            <w:r w:rsidRPr="00DD7697">
                              <w:rPr>
                                <w:rFonts w:cs="Arial"/>
                                <w:sz w:val="18"/>
                                <w:szCs w:val="18"/>
                              </w:rPr>
                              <w:t>Environment Canterbury</w:t>
                            </w:r>
                            <w:r>
                              <w:rPr>
                                <w:rFonts w:cs="Arial"/>
                                <w:sz w:val="18"/>
                                <w:szCs w:val="18"/>
                              </w:rPr>
                              <w:t xml:space="preserve"> within </w:t>
                            </w:r>
                            <w:proofErr w:type="spellStart"/>
                            <w:r>
                              <w:rPr>
                                <w:rFonts w:cs="Arial"/>
                                <w:sz w:val="18"/>
                                <w:szCs w:val="18"/>
                              </w:rPr>
                              <w:t>OverseerFM</w:t>
                            </w:r>
                            <w:proofErr w:type="spellEnd"/>
                            <w:r>
                              <w:rPr>
                                <w:rFonts w:cs="Arial"/>
                                <w:sz w:val="18"/>
                                <w:szCs w:val="18"/>
                              </w:rPr>
                              <w:t xml:space="preserve"> and PDF copies of the published analyses should also be provided with the application</w:t>
                            </w:r>
                            <w:r w:rsidRPr="00DD7697">
                              <w:rPr>
                                <w:rFonts w:cs="Arial"/>
                                <w:sz w:val="18"/>
                                <w:szCs w:val="18"/>
                              </w:rPr>
                              <w:t xml:space="preserve">;  </w:t>
                            </w:r>
                          </w:p>
                          <w:p w14:paraId="3B03E004" w14:textId="03CDF4CC" w:rsidR="00A23ADB" w:rsidRPr="009D04A5" w:rsidRDefault="00A23ADB" w:rsidP="009D04A5">
                            <w:pPr>
                              <w:pStyle w:val="ListParagraph"/>
                              <w:numPr>
                                <w:ilvl w:val="0"/>
                                <w:numId w:val="17"/>
                              </w:numPr>
                              <w:spacing w:before="60" w:after="60"/>
                              <w:rPr>
                                <w:rFonts w:cs="Arial"/>
                                <w:sz w:val="18"/>
                                <w:szCs w:val="18"/>
                              </w:rPr>
                            </w:pPr>
                            <w:r>
                              <w:rPr>
                                <w:rFonts w:cs="Arial"/>
                                <w:sz w:val="18"/>
                                <w:szCs w:val="18"/>
                              </w:rPr>
                              <w:t xml:space="preserve">Written approval of any parties likely affected by the proposal to use land for farming; </w:t>
                            </w:r>
                            <w:r w:rsidRPr="009D04A5">
                              <w:rPr>
                                <w:rFonts w:cs="Arial"/>
                                <w:sz w:val="18"/>
                                <w:szCs w:val="18"/>
                              </w:rPr>
                              <w:t>and</w:t>
                            </w:r>
                          </w:p>
                          <w:p w14:paraId="03C8820C" w14:textId="1F31A582" w:rsidR="00A23ADB" w:rsidRDefault="00A23ADB" w:rsidP="00C07D32">
                            <w:pPr>
                              <w:pStyle w:val="ListParagraph"/>
                              <w:numPr>
                                <w:ilvl w:val="0"/>
                                <w:numId w:val="17"/>
                              </w:numPr>
                              <w:spacing w:before="60" w:after="60"/>
                              <w:rPr>
                                <w:rFonts w:cs="Arial"/>
                                <w:sz w:val="18"/>
                                <w:szCs w:val="18"/>
                              </w:rPr>
                            </w:pPr>
                            <w:r w:rsidRPr="00C86CFE">
                              <w:rPr>
                                <w:rFonts w:cs="Arial"/>
                                <w:sz w:val="18"/>
                                <w:szCs w:val="18"/>
                              </w:rPr>
                              <w:t xml:space="preserve">A Farm Environment Plan </w:t>
                            </w:r>
                            <w:r>
                              <w:rPr>
                                <w:rFonts w:cs="Arial"/>
                                <w:sz w:val="18"/>
                                <w:szCs w:val="18"/>
                              </w:rPr>
                              <w:t>(FEP).</w:t>
                            </w:r>
                          </w:p>
                          <w:p w14:paraId="404F77BB" w14:textId="77777777" w:rsidR="00A23ADB" w:rsidRDefault="00A23ADB" w:rsidP="00C07D32">
                            <w:pPr>
                              <w:spacing w:before="60" w:after="60"/>
                              <w:rPr>
                                <w:rFonts w:cs="Arial"/>
                                <w:sz w:val="18"/>
                                <w:szCs w:val="18"/>
                              </w:rPr>
                            </w:pPr>
                          </w:p>
                          <w:p w14:paraId="43B1074B" w14:textId="06462234" w:rsidR="00A23ADB" w:rsidRDefault="00A23ADB" w:rsidP="00C07D32">
                            <w:pPr>
                              <w:spacing w:before="60" w:after="60"/>
                              <w:rPr>
                                <w:rFonts w:cs="Arial"/>
                                <w:sz w:val="18"/>
                                <w:szCs w:val="18"/>
                              </w:rPr>
                            </w:pPr>
                            <w:r>
                              <w:rPr>
                                <w:rFonts w:cs="Arial"/>
                                <w:sz w:val="18"/>
                                <w:szCs w:val="18"/>
                              </w:rPr>
                              <w:t>The following only applies to properties required to calculate nitrogen losses relative to Good Management Practice (GMP) from 1 July 2020:</w:t>
                            </w:r>
                          </w:p>
                          <w:p w14:paraId="053DFCD4" w14:textId="77A4FCE6" w:rsidR="00A23ADB" w:rsidRDefault="00A23ADB" w:rsidP="003169E6">
                            <w:pPr>
                              <w:pStyle w:val="ListParagraph"/>
                              <w:numPr>
                                <w:ilvl w:val="0"/>
                                <w:numId w:val="17"/>
                              </w:numPr>
                              <w:spacing w:before="60" w:after="60"/>
                              <w:rPr>
                                <w:rFonts w:cs="Arial"/>
                                <w:sz w:val="18"/>
                                <w:szCs w:val="18"/>
                              </w:rPr>
                            </w:pPr>
                            <w:r>
                              <w:rPr>
                                <w:rFonts w:cs="Arial"/>
                                <w:sz w:val="18"/>
                                <w:szCs w:val="18"/>
                                <w:lang w:eastAsia="en-NZ"/>
                              </w:rPr>
                              <w:t>PDF copy of the</w:t>
                            </w:r>
                            <w:r w:rsidRPr="00C86CFE">
                              <w:rPr>
                                <w:rFonts w:cs="Arial"/>
                                <w:sz w:val="18"/>
                                <w:szCs w:val="18"/>
                                <w:lang w:eastAsia="en-NZ"/>
                              </w:rPr>
                              <w:t xml:space="preserve"> Nutrient Report from the Farm Portal which shows the Baseline GMP Loss Rate</w:t>
                            </w:r>
                            <w:r>
                              <w:rPr>
                                <w:rFonts w:cs="Arial"/>
                                <w:sz w:val="18"/>
                                <w:szCs w:val="18"/>
                                <w:lang w:eastAsia="en-NZ"/>
                              </w:rPr>
                              <w:t>; or</w:t>
                            </w:r>
                          </w:p>
                          <w:p w14:paraId="34195492" w14:textId="5118D9C3" w:rsidR="00A23ADB" w:rsidRDefault="00A23ADB" w:rsidP="003169E6">
                            <w:pPr>
                              <w:pStyle w:val="ListParagraph"/>
                              <w:numPr>
                                <w:ilvl w:val="0"/>
                                <w:numId w:val="17"/>
                              </w:numPr>
                              <w:spacing w:before="60" w:after="60"/>
                              <w:rPr>
                                <w:rFonts w:cs="Arial"/>
                                <w:sz w:val="18"/>
                                <w:szCs w:val="18"/>
                              </w:rPr>
                            </w:pPr>
                            <w:r>
                              <w:rPr>
                                <w:rFonts w:cs="Arial"/>
                                <w:sz w:val="18"/>
                                <w:szCs w:val="18"/>
                                <w:lang w:eastAsia="en-NZ"/>
                              </w:rPr>
                              <w:t>Calculations and methodology of the</w:t>
                            </w:r>
                            <w:r w:rsidRPr="00C86CFE">
                              <w:rPr>
                                <w:rFonts w:cs="Arial"/>
                                <w:sz w:val="18"/>
                                <w:szCs w:val="18"/>
                                <w:lang w:eastAsia="en-NZ"/>
                              </w:rPr>
                              <w:t xml:space="preserve"> </w:t>
                            </w:r>
                            <w:r>
                              <w:rPr>
                                <w:rFonts w:cs="Arial"/>
                                <w:sz w:val="18"/>
                                <w:szCs w:val="18"/>
                                <w:lang w:eastAsia="en-NZ"/>
                              </w:rPr>
                              <w:t xml:space="preserve">Equivalent </w:t>
                            </w:r>
                            <w:r w:rsidRPr="00C86CFE">
                              <w:rPr>
                                <w:rFonts w:cs="Arial"/>
                                <w:sz w:val="18"/>
                                <w:szCs w:val="18"/>
                                <w:lang w:eastAsia="en-NZ"/>
                              </w:rPr>
                              <w:t>Baseline GMP Loss Rate</w:t>
                            </w:r>
                            <w:r>
                              <w:rPr>
                                <w:rFonts w:cs="Arial"/>
                                <w:sz w:val="18"/>
                                <w:szCs w:val="18"/>
                                <w:lang w:eastAsia="en-NZ"/>
                              </w:rPr>
                              <w:t xml:space="preserve"> and </w:t>
                            </w:r>
                            <w:r w:rsidRPr="00C86CFE">
                              <w:rPr>
                                <w:rFonts w:cs="Arial"/>
                                <w:sz w:val="18"/>
                                <w:szCs w:val="18"/>
                                <w:lang w:eastAsia="en-NZ"/>
                              </w:rPr>
                              <w:t xml:space="preserve">the </w:t>
                            </w:r>
                            <w:r>
                              <w:rPr>
                                <w:rFonts w:cs="Arial"/>
                                <w:sz w:val="18"/>
                                <w:szCs w:val="18"/>
                                <w:lang w:eastAsia="en-NZ"/>
                              </w:rPr>
                              <w:t>Equivalent Good Management Practice</w:t>
                            </w:r>
                            <w:r w:rsidRPr="00C86CFE">
                              <w:rPr>
                                <w:rFonts w:cs="Arial"/>
                                <w:sz w:val="18"/>
                                <w:szCs w:val="18"/>
                                <w:lang w:eastAsia="en-NZ"/>
                              </w:rPr>
                              <w:t xml:space="preserve"> Loss Rate</w:t>
                            </w:r>
                            <w:r>
                              <w:rPr>
                                <w:rFonts w:cs="Arial"/>
                                <w:sz w:val="18"/>
                                <w:szCs w:val="18"/>
                                <w:lang w:eastAsia="en-NZ"/>
                              </w:rPr>
                              <w:t xml:space="preserve"> if using an alternative method to calculate GMP loss rates. </w:t>
                            </w:r>
                          </w:p>
                          <w:p w14:paraId="3618F847" w14:textId="77777777" w:rsidR="00A23ADB" w:rsidRPr="00EA08B8" w:rsidRDefault="00A23ADB" w:rsidP="00EA08B8">
                            <w:pPr>
                              <w:spacing w:before="60" w:after="60"/>
                              <w:rPr>
                                <w:rFonts w:cs="Arial"/>
                                <w:sz w:val="18"/>
                                <w:szCs w:val="18"/>
                              </w:rPr>
                            </w:pPr>
                          </w:p>
                          <w:p w14:paraId="726FB128" w14:textId="77777777" w:rsidR="00A23ADB" w:rsidRDefault="00A23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7B09" id="Text Box 4" o:spid="_x0000_s1030" type="#_x0000_t202" style="position:absolute;margin-left:-1.55pt;margin-top:9.8pt;width:533.1pt;height:185.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A9lgIAALoFAAAOAAAAZHJzL2Uyb0RvYy54bWysVN9P2zAQfp+0/8Hy+0haCmU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" fillcolor="white [3201]" strokeweight=".5pt">
                <v:textbox>
                  <w:txbxContent>
                    <w:p w14:paraId="30EA4B7F" w14:textId="5225F2D8" w:rsidR="00A23ADB" w:rsidRPr="00C86CFE" w:rsidRDefault="00A23ADB" w:rsidP="003169E6">
                      <w:pPr>
                        <w:spacing w:before="60" w:after="60"/>
                        <w:rPr>
                          <w:rFonts w:cs="Arial"/>
                          <w:sz w:val="18"/>
                          <w:szCs w:val="18"/>
                        </w:rPr>
                      </w:pPr>
                      <w:r w:rsidRPr="00C86CFE">
                        <w:rPr>
                          <w:rFonts w:cs="Arial"/>
                          <w:sz w:val="18"/>
                          <w:szCs w:val="18"/>
                        </w:rPr>
                        <w:t>Before you apply for your resource consent</w:t>
                      </w:r>
                      <w:r>
                        <w:rPr>
                          <w:rFonts w:cs="Arial"/>
                          <w:sz w:val="18"/>
                          <w:szCs w:val="18"/>
                        </w:rPr>
                        <w:t>,</w:t>
                      </w:r>
                      <w:r w:rsidRPr="00C86CFE">
                        <w:rPr>
                          <w:rFonts w:cs="Arial"/>
                          <w:sz w:val="18"/>
                          <w:szCs w:val="18"/>
                        </w:rPr>
                        <w:t xml:space="preserve"> please ensure </w:t>
                      </w:r>
                      <w:r>
                        <w:rPr>
                          <w:rFonts w:cs="Arial"/>
                          <w:sz w:val="18"/>
                          <w:szCs w:val="18"/>
                        </w:rPr>
                        <w:t>the following information is completed and accompanies your application</w:t>
                      </w:r>
                      <w:r w:rsidRPr="00C86CFE">
                        <w:rPr>
                          <w:rFonts w:cs="Arial"/>
                          <w:sz w:val="18"/>
                          <w:szCs w:val="18"/>
                        </w:rPr>
                        <w:t>:</w:t>
                      </w:r>
                    </w:p>
                    <w:p w14:paraId="04872AC4" w14:textId="608FB2DD" w:rsidR="00A23ADB" w:rsidRDefault="00A23ADB" w:rsidP="00C702E3">
                      <w:pPr>
                        <w:pStyle w:val="ListParagraph"/>
                        <w:numPr>
                          <w:ilvl w:val="0"/>
                          <w:numId w:val="17"/>
                        </w:numPr>
                        <w:spacing w:before="60" w:after="60"/>
                        <w:rPr>
                          <w:rFonts w:cs="Arial"/>
                          <w:sz w:val="18"/>
                          <w:szCs w:val="18"/>
                        </w:rPr>
                      </w:pPr>
                      <w:r w:rsidRPr="00FB27E7">
                        <w:rPr>
                          <w:rFonts w:cs="Arial"/>
                          <w:sz w:val="18"/>
                          <w:szCs w:val="18"/>
                        </w:rPr>
                        <w:t>A Plan</w:t>
                      </w:r>
                      <w:r>
                        <w:rPr>
                          <w:rFonts w:cs="Arial"/>
                          <w:sz w:val="18"/>
                          <w:szCs w:val="18"/>
                        </w:rPr>
                        <w:t>ning</w:t>
                      </w:r>
                      <w:r w:rsidRPr="00FB27E7">
                        <w:rPr>
                          <w:rFonts w:cs="Arial"/>
                          <w:sz w:val="18"/>
                          <w:szCs w:val="18"/>
                        </w:rPr>
                        <w:t xml:space="preserve"> Assessment Form (CON501A-E) to determine the activity status and matters of discretion; and an assessment </w:t>
                      </w:r>
                      <w:r>
                        <w:rPr>
                          <w:rFonts w:cs="Arial"/>
                          <w:sz w:val="18"/>
                          <w:szCs w:val="18"/>
                        </w:rPr>
                        <w:t>of</w:t>
                      </w:r>
                      <w:r w:rsidRPr="00FB27E7">
                        <w:rPr>
                          <w:rFonts w:cs="Arial"/>
                          <w:sz w:val="18"/>
                          <w:szCs w:val="18"/>
                        </w:rPr>
                        <w:t xml:space="preserve"> the activity against any relevant planning provisions;</w:t>
                      </w:r>
                      <w:r>
                        <w:rPr>
                          <w:rFonts w:cs="Arial"/>
                          <w:sz w:val="18"/>
                          <w:szCs w:val="18"/>
                        </w:rPr>
                        <w:t xml:space="preserve"> </w:t>
                      </w:r>
                    </w:p>
                    <w:p w14:paraId="68DB2ABF" w14:textId="28D357CC" w:rsidR="00A23ADB" w:rsidRPr="00DD7697" w:rsidRDefault="00A23ADB" w:rsidP="00DD7697">
                      <w:pPr>
                        <w:pStyle w:val="ListParagraph"/>
                        <w:numPr>
                          <w:ilvl w:val="0"/>
                          <w:numId w:val="17"/>
                        </w:numPr>
                        <w:spacing w:before="60" w:after="60"/>
                        <w:rPr>
                          <w:rFonts w:cs="Arial"/>
                          <w:sz w:val="18"/>
                          <w:szCs w:val="18"/>
                        </w:rPr>
                      </w:pPr>
                      <w:r>
                        <w:rPr>
                          <w:rFonts w:cs="Arial"/>
                          <w:sz w:val="18"/>
                          <w:szCs w:val="18"/>
                        </w:rPr>
                        <w:t xml:space="preserve">The Nitrogen Baseline for the </w:t>
                      </w:r>
                      <w:r w:rsidRPr="00DD7697">
                        <w:rPr>
                          <w:rFonts w:cs="Arial"/>
                          <w:sz w:val="18"/>
                          <w:szCs w:val="18"/>
                        </w:rPr>
                        <w:t>property or farming enterprise</w:t>
                      </w:r>
                      <w:r>
                        <w:rPr>
                          <w:rFonts w:cs="Arial"/>
                          <w:sz w:val="18"/>
                          <w:szCs w:val="18"/>
                        </w:rPr>
                        <w:t xml:space="preserve"> if applicable. If using Overseer, this needs to be published to </w:t>
                      </w:r>
                      <w:r w:rsidRPr="00DD7697">
                        <w:rPr>
                          <w:rFonts w:cs="Arial"/>
                          <w:sz w:val="18"/>
                          <w:szCs w:val="18"/>
                        </w:rPr>
                        <w:t>Environment Canterbury</w:t>
                      </w:r>
                      <w:r>
                        <w:rPr>
                          <w:rFonts w:cs="Arial"/>
                          <w:sz w:val="18"/>
                          <w:szCs w:val="18"/>
                        </w:rPr>
                        <w:t xml:space="preserve"> within </w:t>
                      </w:r>
                      <w:proofErr w:type="spellStart"/>
                      <w:r>
                        <w:rPr>
                          <w:rFonts w:cs="Arial"/>
                          <w:sz w:val="18"/>
                          <w:szCs w:val="18"/>
                        </w:rPr>
                        <w:t>OverseerFM</w:t>
                      </w:r>
                      <w:proofErr w:type="spellEnd"/>
                      <w:r>
                        <w:rPr>
                          <w:rFonts w:cs="Arial"/>
                          <w:sz w:val="18"/>
                          <w:szCs w:val="18"/>
                        </w:rPr>
                        <w:t xml:space="preserve"> and PDF copies of the published analyses should also be provided with the application</w:t>
                      </w:r>
                      <w:r w:rsidRPr="00DD7697">
                        <w:rPr>
                          <w:rFonts w:cs="Arial"/>
                          <w:sz w:val="18"/>
                          <w:szCs w:val="18"/>
                        </w:rPr>
                        <w:t xml:space="preserve">;  </w:t>
                      </w:r>
                    </w:p>
                    <w:p w14:paraId="3B03E004" w14:textId="03CDF4CC" w:rsidR="00A23ADB" w:rsidRPr="009D04A5" w:rsidRDefault="00A23ADB" w:rsidP="009D04A5">
                      <w:pPr>
                        <w:pStyle w:val="ListParagraph"/>
                        <w:numPr>
                          <w:ilvl w:val="0"/>
                          <w:numId w:val="17"/>
                        </w:numPr>
                        <w:spacing w:before="60" w:after="60"/>
                        <w:rPr>
                          <w:rFonts w:cs="Arial"/>
                          <w:sz w:val="18"/>
                          <w:szCs w:val="18"/>
                        </w:rPr>
                      </w:pPr>
                      <w:r>
                        <w:rPr>
                          <w:rFonts w:cs="Arial"/>
                          <w:sz w:val="18"/>
                          <w:szCs w:val="18"/>
                        </w:rPr>
                        <w:t xml:space="preserve">Written approval of any parties likely affected by the proposal to use land for farming; </w:t>
                      </w:r>
                      <w:r w:rsidRPr="009D04A5">
                        <w:rPr>
                          <w:rFonts w:cs="Arial"/>
                          <w:sz w:val="18"/>
                          <w:szCs w:val="18"/>
                        </w:rPr>
                        <w:t>and</w:t>
                      </w:r>
                    </w:p>
                    <w:p w14:paraId="03C8820C" w14:textId="1F31A582" w:rsidR="00A23ADB" w:rsidRDefault="00A23ADB" w:rsidP="00C07D32">
                      <w:pPr>
                        <w:pStyle w:val="ListParagraph"/>
                        <w:numPr>
                          <w:ilvl w:val="0"/>
                          <w:numId w:val="17"/>
                        </w:numPr>
                        <w:spacing w:before="60" w:after="60"/>
                        <w:rPr>
                          <w:rFonts w:cs="Arial"/>
                          <w:sz w:val="18"/>
                          <w:szCs w:val="18"/>
                        </w:rPr>
                      </w:pPr>
                      <w:r w:rsidRPr="00C86CFE">
                        <w:rPr>
                          <w:rFonts w:cs="Arial"/>
                          <w:sz w:val="18"/>
                          <w:szCs w:val="18"/>
                        </w:rPr>
                        <w:t xml:space="preserve">A Farm Environment Plan </w:t>
                      </w:r>
                      <w:r>
                        <w:rPr>
                          <w:rFonts w:cs="Arial"/>
                          <w:sz w:val="18"/>
                          <w:szCs w:val="18"/>
                        </w:rPr>
                        <w:t>(FEP).</w:t>
                      </w:r>
                    </w:p>
                    <w:p w14:paraId="404F77BB" w14:textId="77777777" w:rsidR="00A23ADB" w:rsidRDefault="00A23ADB" w:rsidP="00C07D32">
                      <w:pPr>
                        <w:spacing w:before="60" w:after="60"/>
                        <w:rPr>
                          <w:rFonts w:cs="Arial"/>
                          <w:sz w:val="18"/>
                          <w:szCs w:val="18"/>
                        </w:rPr>
                      </w:pPr>
                    </w:p>
                    <w:p w14:paraId="43B1074B" w14:textId="06462234" w:rsidR="00A23ADB" w:rsidRDefault="00A23ADB" w:rsidP="00C07D32">
                      <w:pPr>
                        <w:spacing w:before="60" w:after="60"/>
                        <w:rPr>
                          <w:rFonts w:cs="Arial"/>
                          <w:sz w:val="18"/>
                          <w:szCs w:val="18"/>
                        </w:rPr>
                      </w:pPr>
                      <w:r>
                        <w:rPr>
                          <w:rFonts w:cs="Arial"/>
                          <w:sz w:val="18"/>
                          <w:szCs w:val="18"/>
                        </w:rPr>
                        <w:t>The following only applies to properties required to calculate nitrogen losses relative to Good Management Practice (GMP) from 1 July 2020:</w:t>
                      </w:r>
                    </w:p>
                    <w:p w14:paraId="053DFCD4" w14:textId="77A4FCE6" w:rsidR="00A23ADB" w:rsidRDefault="00A23ADB" w:rsidP="003169E6">
                      <w:pPr>
                        <w:pStyle w:val="ListParagraph"/>
                        <w:numPr>
                          <w:ilvl w:val="0"/>
                          <w:numId w:val="17"/>
                        </w:numPr>
                        <w:spacing w:before="60" w:after="60"/>
                        <w:rPr>
                          <w:rFonts w:cs="Arial"/>
                          <w:sz w:val="18"/>
                          <w:szCs w:val="18"/>
                        </w:rPr>
                      </w:pPr>
                      <w:r>
                        <w:rPr>
                          <w:rFonts w:cs="Arial"/>
                          <w:sz w:val="18"/>
                          <w:szCs w:val="18"/>
                          <w:lang w:eastAsia="en-NZ"/>
                        </w:rPr>
                        <w:t>PDF copy of the</w:t>
                      </w:r>
                      <w:r w:rsidRPr="00C86CFE">
                        <w:rPr>
                          <w:rFonts w:cs="Arial"/>
                          <w:sz w:val="18"/>
                          <w:szCs w:val="18"/>
                          <w:lang w:eastAsia="en-NZ"/>
                        </w:rPr>
                        <w:t xml:space="preserve"> Nutrient Report from the Farm Portal which shows the Baseline GMP Loss Rate</w:t>
                      </w:r>
                      <w:r>
                        <w:rPr>
                          <w:rFonts w:cs="Arial"/>
                          <w:sz w:val="18"/>
                          <w:szCs w:val="18"/>
                          <w:lang w:eastAsia="en-NZ"/>
                        </w:rPr>
                        <w:t>; or</w:t>
                      </w:r>
                    </w:p>
                    <w:p w14:paraId="34195492" w14:textId="5118D9C3" w:rsidR="00A23ADB" w:rsidRDefault="00A23ADB" w:rsidP="003169E6">
                      <w:pPr>
                        <w:pStyle w:val="ListParagraph"/>
                        <w:numPr>
                          <w:ilvl w:val="0"/>
                          <w:numId w:val="17"/>
                        </w:numPr>
                        <w:spacing w:before="60" w:after="60"/>
                        <w:rPr>
                          <w:rFonts w:cs="Arial"/>
                          <w:sz w:val="18"/>
                          <w:szCs w:val="18"/>
                        </w:rPr>
                      </w:pPr>
                      <w:r>
                        <w:rPr>
                          <w:rFonts w:cs="Arial"/>
                          <w:sz w:val="18"/>
                          <w:szCs w:val="18"/>
                          <w:lang w:eastAsia="en-NZ"/>
                        </w:rPr>
                        <w:t>Calculations and methodology of the</w:t>
                      </w:r>
                      <w:r w:rsidRPr="00C86CFE">
                        <w:rPr>
                          <w:rFonts w:cs="Arial"/>
                          <w:sz w:val="18"/>
                          <w:szCs w:val="18"/>
                          <w:lang w:eastAsia="en-NZ"/>
                        </w:rPr>
                        <w:t xml:space="preserve"> </w:t>
                      </w:r>
                      <w:r>
                        <w:rPr>
                          <w:rFonts w:cs="Arial"/>
                          <w:sz w:val="18"/>
                          <w:szCs w:val="18"/>
                          <w:lang w:eastAsia="en-NZ"/>
                        </w:rPr>
                        <w:t xml:space="preserve">Equivalent </w:t>
                      </w:r>
                      <w:r w:rsidRPr="00C86CFE">
                        <w:rPr>
                          <w:rFonts w:cs="Arial"/>
                          <w:sz w:val="18"/>
                          <w:szCs w:val="18"/>
                          <w:lang w:eastAsia="en-NZ"/>
                        </w:rPr>
                        <w:t>Baseline GMP Loss Rate</w:t>
                      </w:r>
                      <w:r>
                        <w:rPr>
                          <w:rFonts w:cs="Arial"/>
                          <w:sz w:val="18"/>
                          <w:szCs w:val="18"/>
                          <w:lang w:eastAsia="en-NZ"/>
                        </w:rPr>
                        <w:t xml:space="preserve"> and </w:t>
                      </w:r>
                      <w:r w:rsidRPr="00C86CFE">
                        <w:rPr>
                          <w:rFonts w:cs="Arial"/>
                          <w:sz w:val="18"/>
                          <w:szCs w:val="18"/>
                          <w:lang w:eastAsia="en-NZ"/>
                        </w:rPr>
                        <w:t xml:space="preserve">the </w:t>
                      </w:r>
                      <w:r>
                        <w:rPr>
                          <w:rFonts w:cs="Arial"/>
                          <w:sz w:val="18"/>
                          <w:szCs w:val="18"/>
                          <w:lang w:eastAsia="en-NZ"/>
                        </w:rPr>
                        <w:t>Equivalent Good Management Practice</w:t>
                      </w:r>
                      <w:r w:rsidRPr="00C86CFE">
                        <w:rPr>
                          <w:rFonts w:cs="Arial"/>
                          <w:sz w:val="18"/>
                          <w:szCs w:val="18"/>
                          <w:lang w:eastAsia="en-NZ"/>
                        </w:rPr>
                        <w:t xml:space="preserve"> Loss Rate</w:t>
                      </w:r>
                      <w:r>
                        <w:rPr>
                          <w:rFonts w:cs="Arial"/>
                          <w:sz w:val="18"/>
                          <w:szCs w:val="18"/>
                          <w:lang w:eastAsia="en-NZ"/>
                        </w:rPr>
                        <w:t xml:space="preserve"> if using an alternative method to calculate GMP loss rates. </w:t>
                      </w:r>
                    </w:p>
                    <w:p w14:paraId="3618F847" w14:textId="77777777" w:rsidR="00A23ADB" w:rsidRPr="00EA08B8" w:rsidRDefault="00A23ADB" w:rsidP="00EA08B8">
                      <w:pPr>
                        <w:spacing w:before="60" w:after="60"/>
                        <w:rPr>
                          <w:rFonts w:cs="Arial"/>
                          <w:sz w:val="18"/>
                          <w:szCs w:val="18"/>
                        </w:rPr>
                      </w:pPr>
                    </w:p>
                    <w:p w14:paraId="726FB128" w14:textId="77777777" w:rsidR="00A23ADB" w:rsidRDefault="00A23ADB"/>
                  </w:txbxContent>
                </v:textbox>
              </v:shape>
            </w:pict>
          </mc:Fallback>
        </mc:AlternateContent>
      </w:r>
    </w:p>
    <w:p w14:paraId="05F86034" w14:textId="77777777" w:rsidR="0075142E" w:rsidRPr="00081E13" w:rsidRDefault="0075142E" w:rsidP="0075142E">
      <w:pPr>
        <w:spacing w:before="240" w:after="120"/>
        <w:rPr>
          <w:rFonts w:cs="Arial"/>
          <w:i/>
          <w:sz w:val="18"/>
          <w:szCs w:val="18"/>
          <w:lang w:eastAsia="en-US"/>
        </w:rPr>
      </w:pPr>
    </w:p>
    <w:p w14:paraId="248F5813" w14:textId="77777777" w:rsidR="003169E6" w:rsidRPr="00081E13" w:rsidRDefault="003169E6" w:rsidP="0075142E">
      <w:pPr>
        <w:spacing w:before="240" w:after="120"/>
        <w:rPr>
          <w:rFonts w:cs="Arial"/>
          <w:b/>
          <w:i/>
          <w:sz w:val="18"/>
          <w:szCs w:val="18"/>
          <w:lang w:eastAsia="en-US"/>
        </w:rPr>
      </w:pPr>
    </w:p>
    <w:p w14:paraId="2A32A70F" w14:textId="77777777" w:rsidR="00396EDB" w:rsidRPr="00081E13" w:rsidRDefault="00396EDB" w:rsidP="0075142E">
      <w:pPr>
        <w:spacing w:before="240" w:after="120"/>
        <w:rPr>
          <w:rFonts w:cs="Arial"/>
          <w:b/>
          <w:i/>
          <w:sz w:val="18"/>
          <w:szCs w:val="18"/>
          <w:lang w:eastAsia="en-US"/>
        </w:rPr>
      </w:pPr>
    </w:p>
    <w:p w14:paraId="743FA90D"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49453B90"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000AF1D6" w14:textId="77777777" w:rsidR="00C702E3" w:rsidRDefault="00C702E3" w:rsidP="00396EDB">
      <w:pPr>
        <w:widowControl w:val="0"/>
        <w:autoSpaceDE w:val="0"/>
        <w:autoSpaceDN w:val="0"/>
        <w:adjustRightInd w:val="0"/>
        <w:spacing w:before="240"/>
        <w:ind w:right="-12"/>
        <w:jc w:val="both"/>
        <w:rPr>
          <w:rFonts w:cs="Arial"/>
          <w:b/>
          <w:iCs/>
          <w:sz w:val="18"/>
          <w:szCs w:val="18"/>
          <w:lang w:val="en-NZ"/>
        </w:rPr>
      </w:pPr>
    </w:p>
    <w:p w14:paraId="3EEC4F25" w14:textId="77777777" w:rsidR="00D321D8" w:rsidRDefault="00D321D8" w:rsidP="00396EDB">
      <w:pPr>
        <w:widowControl w:val="0"/>
        <w:autoSpaceDE w:val="0"/>
        <w:autoSpaceDN w:val="0"/>
        <w:adjustRightInd w:val="0"/>
        <w:spacing w:before="240"/>
        <w:ind w:right="-12"/>
        <w:jc w:val="both"/>
        <w:rPr>
          <w:rFonts w:cs="Arial"/>
          <w:b/>
          <w:iCs/>
          <w:sz w:val="18"/>
          <w:szCs w:val="18"/>
          <w:lang w:val="en-NZ"/>
        </w:rPr>
      </w:pPr>
    </w:p>
    <w:p w14:paraId="0AA52553" w14:textId="77777777" w:rsidR="00D321D8" w:rsidRDefault="00D321D8" w:rsidP="00396EDB">
      <w:pPr>
        <w:widowControl w:val="0"/>
        <w:autoSpaceDE w:val="0"/>
        <w:autoSpaceDN w:val="0"/>
        <w:adjustRightInd w:val="0"/>
        <w:spacing w:before="240"/>
        <w:ind w:right="-12"/>
        <w:jc w:val="both"/>
        <w:rPr>
          <w:rFonts w:cs="Arial"/>
          <w:b/>
          <w:iCs/>
          <w:sz w:val="18"/>
          <w:szCs w:val="18"/>
          <w:lang w:val="en-NZ"/>
        </w:rPr>
      </w:pPr>
    </w:p>
    <w:p w14:paraId="5080038D" w14:textId="77777777" w:rsidR="005D4B3E" w:rsidRDefault="005D4B3E" w:rsidP="001C160E">
      <w:pPr>
        <w:spacing w:before="240" w:after="120"/>
        <w:jc w:val="both"/>
        <w:rPr>
          <w:rFonts w:cs="Arial"/>
          <w:b/>
          <w:lang w:eastAsia="en-US"/>
        </w:rPr>
      </w:pPr>
    </w:p>
    <w:p w14:paraId="73CA93D9" w14:textId="77777777" w:rsidR="005D4B3E" w:rsidRDefault="005D4B3E" w:rsidP="001C160E">
      <w:pPr>
        <w:spacing w:before="240" w:after="120"/>
        <w:jc w:val="both"/>
        <w:rPr>
          <w:rFonts w:cs="Arial"/>
          <w:b/>
          <w:lang w:eastAsia="en-US"/>
        </w:rPr>
      </w:pPr>
    </w:p>
    <w:p w14:paraId="5D8E9931" w14:textId="77777777" w:rsidR="005D4B3E" w:rsidRDefault="005D4B3E" w:rsidP="001C160E">
      <w:pPr>
        <w:spacing w:before="240" w:after="120"/>
        <w:jc w:val="both"/>
        <w:rPr>
          <w:rFonts w:cs="Arial"/>
          <w:b/>
          <w:lang w:eastAsia="en-US"/>
        </w:rPr>
      </w:pPr>
    </w:p>
    <w:p w14:paraId="588EBAFE" w14:textId="77777777" w:rsidR="005D4B3E" w:rsidRDefault="005D4B3E" w:rsidP="001C160E">
      <w:pPr>
        <w:spacing w:before="240" w:after="120"/>
        <w:jc w:val="both"/>
        <w:rPr>
          <w:rFonts w:cs="Arial"/>
          <w:b/>
          <w:lang w:eastAsia="en-US"/>
        </w:rPr>
      </w:pPr>
    </w:p>
    <w:p w14:paraId="3A2C8502" w14:textId="77777777" w:rsidR="005D4B3E" w:rsidRDefault="005D4B3E" w:rsidP="001C160E">
      <w:pPr>
        <w:spacing w:before="240" w:after="120"/>
        <w:jc w:val="both"/>
        <w:rPr>
          <w:rFonts w:cs="Arial"/>
          <w:b/>
          <w:lang w:eastAsia="en-US"/>
        </w:rPr>
      </w:pPr>
    </w:p>
    <w:p w14:paraId="26FDDB02" w14:textId="77777777" w:rsidR="005D4B3E" w:rsidRDefault="005D4B3E" w:rsidP="001C160E">
      <w:pPr>
        <w:spacing w:before="240" w:after="120"/>
        <w:jc w:val="both"/>
        <w:rPr>
          <w:rFonts w:cs="Arial"/>
          <w:b/>
          <w:lang w:eastAsia="en-US"/>
        </w:rPr>
      </w:pPr>
    </w:p>
    <w:p w14:paraId="4B9F3A9C" w14:textId="77777777" w:rsidR="005D4B3E" w:rsidRDefault="005D4B3E" w:rsidP="001C160E">
      <w:pPr>
        <w:spacing w:before="240" w:after="120"/>
        <w:jc w:val="both"/>
        <w:rPr>
          <w:rFonts w:cs="Arial"/>
          <w:b/>
          <w:lang w:eastAsia="en-US"/>
        </w:rPr>
      </w:pPr>
    </w:p>
    <w:p w14:paraId="44D55D9E" w14:textId="5EE5B8B5" w:rsidR="001C160E" w:rsidRDefault="001C160E" w:rsidP="005D4B3E">
      <w:pPr>
        <w:jc w:val="both"/>
        <w:rPr>
          <w:rFonts w:cs="Arial"/>
          <w:b/>
          <w:lang w:eastAsia="en-US"/>
        </w:rPr>
      </w:pPr>
      <w:r w:rsidRPr="00DB2F49">
        <w:rPr>
          <w:rFonts w:cs="Arial"/>
          <w:b/>
          <w:lang w:eastAsia="en-US"/>
        </w:rPr>
        <w:lastRenderedPageBreak/>
        <w:t>Charges</w:t>
      </w:r>
    </w:p>
    <w:p w14:paraId="2DEBE693" w14:textId="77777777" w:rsidR="005D4B3E" w:rsidRPr="00DB2F49" w:rsidRDefault="005D4B3E" w:rsidP="005D4B3E">
      <w:pPr>
        <w:jc w:val="both"/>
        <w:rPr>
          <w:rFonts w:cs="Arial"/>
          <w:b/>
          <w:lang w:eastAsia="en-US"/>
        </w:rPr>
      </w:pPr>
    </w:p>
    <w:p w14:paraId="2DB356C8" w14:textId="44D78121" w:rsidR="001C60E7" w:rsidRDefault="001C160E" w:rsidP="001C160E">
      <w:pPr>
        <w:jc w:val="both"/>
        <w:rPr>
          <w:rFonts w:cs="Arial"/>
          <w:sz w:val="18"/>
          <w:szCs w:val="18"/>
          <w:lang w:val="en-US" w:eastAsia="en-US"/>
        </w:rPr>
      </w:pPr>
      <w:r w:rsidRPr="007B5DBC">
        <w:rPr>
          <w:rFonts w:cs="Arial"/>
          <w:sz w:val="18"/>
          <w:szCs w:val="18"/>
          <w:lang w:val="en-US" w:eastAsia="en-US"/>
        </w:rPr>
        <w:t xml:space="preserve">Your application must be accompanied with the </w:t>
      </w:r>
      <w:r>
        <w:rPr>
          <w:rFonts w:cs="Arial"/>
          <w:sz w:val="18"/>
          <w:szCs w:val="18"/>
          <w:lang w:val="en-US" w:eastAsia="en-US"/>
        </w:rPr>
        <w:t>initial fixed</w:t>
      </w:r>
      <w:r w:rsidRPr="007B5DBC">
        <w:rPr>
          <w:rFonts w:cs="Arial"/>
          <w:sz w:val="18"/>
          <w:szCs w:val="18"/>
          <w:lang w:val="en-US" w:eastAsia="en-US"/>
        </w:rPr>
        <w:t xml:space="preserve"> charge specified</w:t>
      </w:r>
      <w:r>
        <w:rPr>
          <w:rFonts w:cs="Arial"/>
          <w:sz w:val="18"/>
          <w:szCs w:val="18"/>
          <w:lang w:val="en-US" w:eastAsia="en-US"/>
        </w:rPr>
        <w:t xml:space="preserve"> </w:t>
      </w:r>
      <w:hyperlink r:id="rId14" w:history="1">
        <w:r w:rsidRPr="00EC5413">
          <w:rPr>
            <w:rStyle w:val="Hyperlink"/>
            <w:lang w:val="en-US" w:eastAsia="en-US"/>
          </w:rPr>
          <w:t>here</w:t>
        </w:r>
      </w:hyperlink>
      <w:r>
        <w:rPr>
          <w:rFonts w:cs="Arial"/>
          <w:sz w:val="18"/>
          <w:szCs w:val="18"/>
          <w:lang w:val="en-US" w:eastAsia="en-US"/>
        </w:rPr>
        <w:t xml:space="preserve"> on Environment Canterbury’s website page “How much will my consent cost?”  </w:t>
      </w:r>
      <w:r w:rsidRPr="00DB2F49">
        <w:rPr>
          <w:rFonts w:cs="Arial"/>
          <w:sz w:val="18"/>
          <w:szCs w:val="18"/>
          <w:lang w:val="en-US" w:eastAsia="en-US"/>
        </w:rPr>
        <w:t xml:space="preserve">The </w:t>
      </w:r>
      <w:r>
        <w:rPr>
          <w:rFonts w:cs="Arial"/>
          <w:sz w:val="18"/>
          <w:szCs w:val="18"/>
          <w:lang w:val="en-US" w:eastAsia="en-US"/>
        </w:rPr>
        <w:t>initial fixed</w:t>
      </w:r>
      <w:r w:rsidRPr="007B5DBC">
        <w:rPr>
          <w:rFonts w:cs="Arial"/>
          <w:sz w:val="18"/>
          <w:szCs w:val="18"/>
          <w:lang w:val="en-US" w:eastAsia="en-US"/>
        </w:rPr>
        <w:t xml:space="preserve"> charge</w:t>
      </w:r>
      <w:r w:rsidRPr="00DB2F49">
        <w:rPr>
          <w:rFonts w:cs="Arial"/>
          <w:sz w:val="18"/>
          <w:szCs w:val="18"/>
          <w:lang w:val="en-US" w:eastAsia="en-US"/>
        </w:rPr>
        <w:t xml:space="preserve"> may not cover all charges related to the auditing of the application.  The applicant may be invoiced for additional charges. If an application is declined, all charges must still be paid.</w:t>
      </w:r>
    </w:p>
    <w:p w14:paraId="1A819A85" w14:textId="77777777" w:rsidR="001C60E7" w:rsidRDefault="001C60E7" w:rsidP="001C160E">
      <w:pPr>
        <w:jc w:val="both"/>
        <w:rPr>
          <w:rFonts w:cs="Arial"/>
          <w:sz w:val="18"/>
          <w:szCs w:val="18"/>
          <w:lang w:val="en-US" w:eastAsia="en-US"/>
        </w:rPr>
      </w:pPr>
    </w:p>
    <w:p w14:paraId="48755E40" w14:textId="34BF65DB" w:rsidR="001C160E" w:rsidRPr="00DB2F49" w:rsidRDefault="001C60E7" w:rsidP="001C60E7">
      <w:pPr>
        <w:jc w:val="center"/>
        <w:rPr>
          <w:rFonts w:cs="Arial"/>
          <w:sz w:val="18"/>
          <w:szCs w:val="18"/>
          <w:lang w:val="en-US" w:eastAsia="en-US"/>
        </w:rPr>
      </w:pPr>
      <w:r>
        <w:rPr>
          <w:rFonts w:cs="Arial"/>
          <w:b/>
          <w:bCs/>
          <w:sz w:val="18"/>
          <w:szCs w:val="18"/>
          <w:lang w:val="en-US" w:eastAsia="en-US"/>
        </w:rPr>
        <w:t>PLEASE TICK WHICH FEE BELOW IS APPLICABLE</w:t>
      </w:r>
    </w:p>
    <w:p w14:paraId="3A31FB49" w14:textId="77777777" w:rsidR="005D4B3E" w:rsidRPr="00DB2F49" w:rsidRDefault="005D4B3E" w:rsidP="005D4B3E">
      <w:pPr>
        <w:jc w:val="both"/>
        <w:rPr>
          <w:rFonts w:cs="Arial"/>
          <w:sz w:val="18"/>
          <w:szCs w:val="18"/>
          <w:lang w:val="en-US" w:eastAsia="en-US"/>
        </w:rPr>
      </w:pPr>
    </w:p>
    <w:tbl>
      <w:tblPr>
        <w:tblStyle w:val="TableGrid"/>
        <w:tblW w:w="11305" w:type="dxa"/>
        <w:tblInd w:w="-147" w:type="dxa"/>
        <w:tblLook w:val="04A0" w:firstRow="1" w:lastRow="0" w:firstColumn="1" w:lastColumn="0" w:noHBand="0" w:noVBand="1"/>
      </w:tblPr>
      <w:tblGrid>
        <w:gridCol w:w="1384"/>
        <w:gridCol w:w="691"/>
        <w:gridCol w:w="824"/>
        <w:gridCol w:w="766"/>
        <w:gridCol w:w="773"/>
        <w:gridCol w:w="825"/>
        <w:gridCol w:w="1237"/>
        <w:gridCol w:w="4805"/>
      </w:tblGrid>
      <w:tr w:rsidR="005D4B3E" w14:paraId="13405D8C" w14:textId="77777777" w:rsidTr="005D4B3E">
        <w:trPr>
          <w:trHeight w:val="1395"/>
        </w:trPr>
        <w:tc>
          <w:tcPr>
            <w:tcW w:w="1384" w:type="dxa"/>
          </w:tcPr>
          <w:p w14:paraId="369862FE" w14:textId="77777777" w:rsidR="005D4B3E" w:rsidRPr="00347483" w:rsidRDefault="005D4B3E" w:rsidP="00BB5D37">
            <w:pPr>
              <w:jc w:val="center"/>
              <w:rPr>
                <w:rFonts w:ascii="Calibri" w:hAnsi="Calibri" w:cs="Calibri"/>
                <w:b/>
                <w:bCs/>
                <w:sz w:val="16"/>
                <w:szCs w:val="16"/>
              </w:rPr>
            </w:pPr>
            <w:r w:rsidRPr="00347483">
              <w:rPr>
                <w:rFonts w:ascii="Calibri" w:hAnsi="Calibri" w:cs="Calibri"/>
                <w:b/>
                <w:bCs/>
                <w:sz w:val="16"/>
                <w:szCs w:val="16"/>
              </w:rPr>
              <w:t>Variable Initial Fixed Fee applications</w:t>
            </w:r>
          </w:p>
          <w:p w14:paraId="0F1A6878" w14:textId="77777777" w:rsidR="005D4B3E" w:rsidRDefault="005D4B3E" w:rsidP="00BB5D37">
            <w:pPr>
              <w:adjustRightInd w:val="0"/>
              <w:ind w:right="-15"/>
              <w:jc w:val="center"/>
              <w:rPr>
                <w:sz w:val="18"/>
                <w:szCs w:val="18"/>
                <w:lang w:val="en-US" w:eastAsia="en-US"/>
              </w:rPr>
            </w:pPr>
            <w:r w:rsidRPr="00347483">
              <w:rPr>
                <w:rFonts w:ascii="Calibri" w:hAnsi="Calibri" w:cs="Calibri"/>
                <w:b/>
                <w:bCs/>
                <w:sz w:val="16"/>
                <w:szCs w:val="16"/>
              </w:rPr>
              <w:t>(Risk based initial fixed fee)</w:t>
            </w:r>
          </w:p>
        </w:tc>
        <w:tc>
          <w:tcPr>
            <w:tcW w:w="691" w:type="dxa"/>
            <w:shd w:val="clear" w:color="auto" w:fill="FF0000"/>
            <w:vAlign w:val="center"/>
          </w:tcPr>
          <w:p w14:paraId="03266DEF"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High</w:t>
            </w:r>
          </w:p>
        </w:tc>
        <w:tc>
          <w:tcPr>
            <w:tcW w:w="824" w:type="dxa"/>
            <w:shd w:val="clear" w:color="auto" w:fill="FF0000"/>
            <w:vAlign w:val="center"/>
          </w:tcPr>
          <w:p w14:paraId="74540EFC"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Initial fixed fee (</w:t>
            </w:r>
            <w:proofErr w:type="spellStart"/>
            <w:r w:rsidRPr="00347483">
              <w:rPr>
                <w:rFonts w:ascii="Calibri" w:hAnsi="Calibri" w:cs="Calibri"/>
                <w:sz w:val="16"/>
                <w:szCs w:val="16"/>
              </w:rPr>
              <w:t>incl</w:t>
            </w:r>
            <w:proofErr w:type="spellEnd"/>
            <w:r w:rsidRPr="00347483">
              <w:rPr>
                <w:rFonts w:ascii="Calibri" w:hAnsi="Calibri" w:cs="Calibri"/>
                <w:sz w:val="16"/>
                <w:szCs w:val="16"/>
              </w:rPr>
              <w:t xml:space="preserve"> GST)</w:t>
            </w:r>
          </w:p>
        </w:tc>
        <w:tc>
          <w:tcPr>
            <w:tcW w:w="766" w:type="dxa"/>
            <w:shd w:val="clear" w:color="auto" w:fill="FFC000"/>
            <w:vAlign w:val="center"/>
          </w:tcPr>
          <w:p w14:paraId="57CFDD59"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Medium</w:t>
            </w:r>
          </w:p>
        </w:tc>
        <w:tc>
          <w:tcPr>
            <w:tcW w:w="773" w:type="dxa"/>
            <w:shd w:val="clear" w:color="auto" w:fill="FFC000"/>
            <w:vAlign w:val="center"/>
          </w:tcPr>
          <w:p w14:paraId="5C6B7D37"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Initial fixed fee (</w:t>
            </w:r>
            <w:proofErr w:type="spellStart"/>
            <w:r w:rsidRPr="00347483">
              <w:rPr>
                <w:rFonts w:ascii="Calibri" w:hAnsi="Calibri" w:cs="Calibri"/>
                <w:sz w:val="16"/>
                <w:szCs w:val="16"/>
              </w:rPr>
              <w:t>incl</w:t>
            </w:r>
            <w:proofErr w:type="spellEnd"/>
            <w:r w:rsidRPr="00347483">
              <w:rPr>
                <w:rFonts w:ascii="Calibri" w:hAnsi="Calibri" w:cs="Calibri"/>
                <w:sz w:val="16"/>
                <w:szCs w:val="16"/>
              </w:rPr>
              <w:t xml:space="preserve"> GST)</w:t>
            </w:r>
          </w:p>
        </w:tc>
        <w:tc>
          <w:tcPr>
            <w:tcW w:w="825" w:type="dxa"/>
            <w:shd w:val="clear" w:color="auto" w:fill="92D050"/>
            <w:vAlign w:val="center"/>
          </w:tcPr>
          <w:p w14:paraId="22AF97AD"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Low</w:t>
            </w:r>
          </w:p>
        </w:tc>
        <w:tc>
          <w:tcPr>
            <w:tcW w:w="1237" w:type="dxa"/>
            <w:shd w:val="clear" w:color="auto" w:fill="92D050"/>
            <w:vAlign w:val="center"/>
          </w:tcPr>
          <w:p w14:paraId="455A8284" w14:textId="77777777" w:rsidR="005D4B3E" w:rsidRDefault="005D4B3E" w:rsidP="00BB5D37">
            <w:pPr>
              <w:adjustRightInd w:val="0"/>
              <w:ind w:right="-15"/>
              <w:jc w:val="both"/>
              <w:rPr>
                <w:sz w:val="18"/>
                <w:szCs w:val="18"/>
                <w:lang w:val="en-US" w:eastAsia="en-US"/>
              </w:rPr>
            </w:pPr>
            <w:r w:rsidRPr="00347483">
              <w:rPr>
                <w:rFonts w:ascii="Calibri" w:hAnsi="Calibri" w:cs="Calibri"/>
                <w:sz w:val="16"/>
                <w:szCs w:val="16"/>
              </w:rPr>
              <w:t>Initial fixed fee (</w:t>
            </w:r>
            <w:proofErr w:type="spellStart"/>
            <w:r w:rsidRPr="00347483">
              <w:rPr>
                <w:rFonts w:ascii="Calibri" w:hAnsi="Calibri" w:cs="Calibri"/>
                <w:sz w:val="16"/>
                <w:szCs w:val="16"/>
              </w:rPr>
              <w:t>incl</w:t>
            </w:r>
            <w:proofErr w:type="spellEnd"/>
            <w:r w:rsidRPr="00347483">
              <w:rPr>
                <w:rFonts w:ascii="Calibri" w:hAnsi="Calibri" w:cs="Calibri"/>
                <w:sz w:val="16"/>
                <w:szCs w:val="16"/>
              </w:rPr>
              <w:t xml:space="preserve"> GST)</w:t>
            </w:r>
          </w:p>
        </w:tc>
        <w:tc>
          <w:tcPr>
            <w:tcW w:w="4805" w:type="dxa"/>
          </w:tcPr>
          <w:p w14:paraId="3C4DE469" w14:textId="77777777" w:rsidR="005D4B3E" w:rsidRDefault="005D4B3E" w:rsidP="00BB5D37">
            <w:pPr>
              <w:adjustRightInd w:val="0"/>
              <w:ind w:left="-5" w:right="296"/>
              <w:jc w:val="center"/>
              <w:rPr>
                <w:sz w:val="18"/>
                <w:szCs w:val="18"/>
                <w:lang w:val="en-US" w:eastAsia="en-US"/>
              </w:rPr>
            </w:pPr>
            <w:r w:rsidRPr="00347483">
              <w:rPr>
                <w:rFonts w:ascii="Calibri" w:hAnsi="Calibri" w:cs="Calibri"/>
                <w:sz w:val="16"/>
                <w:szCs w:val="16"/>
              </w:rPr>
              <w:t>Risk Factors (where applicable)</w:t>
            </w:r>
          </w:p>
        </w:tc>
      </w:tr>
      <w:tr w:rsidR="005D4B3E" w14:paraId="2A87947F" w14:textId="77777777" w:rsidTr="005D4B3E">
        <w:trPr>
          <w:trHeight w:val="1978"/>
        </w:trPr>
        <w:tc>
          <w:tcPr>
            <w:tcW w:w="1384" w:type="dxa"/>
            <w:vAlign w:val="center"/>
          </w:tcPr>
          <w:p w14:paraId="27518FB0" w14:textId="4B8ABCAA" w:rsidR="005D4B3E" w:rsidRDefault="005D4B3E" w:rsidP="005D4B3E">
            <w:pPr>
              <w:adjustRightInd w:val="0"/>
              <w:ind w:right="36"/>
              <w:rPr>
                <w:sz w:val="18"/>
                <w:szCs w:val="18"/>
                <w:lang w:val="en-US" w:eastAsia="en-US"/>
              </w:rPr>
            </w:pPr>
            <w:r w:rsidRPr="00C80645">
              <w:rPr>
                <w:rFonts w:asciiTheme="minorHAnsi" w:hAnsiTheme="minorHAnsi" w:cstheme="minorHAnsi"/>
                <w:sz w:val="16"/>
                <w:szCs w:val="16"/>
              </w:rPr>
              <w:t>Farming Land Use</w:t>
            </w:r>
          </w:p>
        </w:tc>
        <w:tc>
          <w:tcPr>
            <w:tcW w:w="691" w:type="dxa"/>
            <w:shd w:val="clear" w:color="auto" w:fill="FF0000"/>
            <w:vAlign w:val="center"/>
          </w:tcPr>
          <w:p w14:paraId="7F0225E1" w14:textId="2915C284" w:rsidR="005D4B3E" w:rsidRDefault="005D4B3E" w:rsidP="005D4B3E">
            <w:pPr>
              <w:adjustRightInd w:val="0"/>
              <w:ind w:right="-15"/>
              <w:rPr>
                <w:sz w:val="18"/>
                <w:szCs w:val="18"/>
                <w:lang w:val="en-US" w:eastAsia="en-US"/>
              </w:rPr>
            </w:pPr>
            <w:r w:rsidRPr="00C80645">
              <w:rPr>
                <w:rFonts w:asciiTheme="minorHAnsi" w:hAnsiTheme="minorHAnsi" w:cstheme="minorHAnsi"/>
                <w:sz w:val="16"/>
                <w:szCs w:val="16"/>
              </w:rPr>
              <w:t>Three or more Risk Factors</w:t>
            </w:r>
          </w:p>
        </w:tc>
        <w:tc>
          <w:tcPr>
            <w:tcW w:w="824" w:type="dxa"/>
            <w:shd w:val="clear" w:color="auto" w:fill="FF0000"/>
            <w:vAlign w:val="center"/>
          </w:tcPr>
          <w:p w14:paraId="5FE5E0F3" w14:textId="77777777" w:rsidR="005D4B3E" w:rsidRDefault="005D4B3E" w:rsidP="005D4B3E">
            <w:pPr>
              <w:adjustRightInd w:val="0"/>
              <w:ind w:right="-15"/>
              <w:rPr>
                <w:rFonts w:asciiTheme="minorHAnsi" w:hAnsiTheme="minorHAnsi" w:cstheme="minorHAnsi"/>
                <w:sz w:val="16"/>
                <w:szCs w:val="16"/>
              </w:rPr>
            </w:pPr>
            <w:r w:rsidRPr="00C80645">
              <w:rPr>
                <w:rFonts w:asciiTheme="minorHAnsi" w:hAnsiTheme="minorHAnsi" w:cstheme="minorHAnsi"/>
                <w:sz w:val="16"/>
                <w:szCs w:val="16"/>
              </w:rPr>
              <w:t>$4,500</w:t>
            </w:r>
          </w:p>
          <w:p w14:paraId="10742BDE" w14:textId="218B68E0" w:rsidR="00B25D8A" w:rsidRDefault="00B25D8A" w:rsidP="005D4B3E">
            <w:pPr>
              <w:adjustRightInd w:val="0"/>
              <w:ind w:right="-15"/>
              <w:rPr>
                <w:sz w:val="18"/>
                <w:szCs w:val="18"/>
                <w:lang w:val="en-US" w:eastAsia="en-US"/>
              </w:rPr>
            </w:pPr>
            <w:r>
              <w:rPr>
                <w:rFonts w:asciiTheme="minorHAnsi" w:hAnsiTheme="minorHAnsi" w:cstheme="minorHAnsi"/>
                <w:noProof/>
                <w:sz w:val="16"/>
                <w:szCs w:val="16"/>
              </w:rPr>
              <mc:AlternateContent>
                <mc:Choice Requires="wps">
                  <w:drawing>
                    <wp:anchor distT="0" distB="0" distL="114300" distR="114300" simplePos="0" relativeHeight="251662345" behindDoc="0" locked="0" layoutInCell="1" allowOverlap="1" wp14:anchorId="7C431A8F" wp14:editId="50FEDE0F">
                      <wp:simplePos x="0" y="0"/>
                      <wp:positionH relativeFrom="column">
                        <wp:posOffset>49530</wp:posOffset>
                      </wp:positionH>
                      <wp:positionV relativeFrom="paragraph">
                        <wp:posOffset>210185</wp:posOffset>
                      </wp:positionV>
                      <wp:extent cx="247650" cy="190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47650" cy="190500"/>
                              </a:xfrm>
                              <a:prstGeom prst="rect">
                                <a:avLst/>
                              </a:prstGeom>
                              <a:noFill/>
                              <a:ln w="6350">
                                <a:solidFill>
                                  <a:prstClr val="black"/>
                                </a:solidFill>
                              </a:ln>
                            </wps:spPr>
                            <wps:txbx>
                              <w:txbxContent>
                                <w:p w14:paraId="2093D5A3" w14:textId="77777777" w:rsidR="00B25D8A" w:rsidRDefault="00B25D8A" w:rsidP="00B25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1A8F" id="Text Box 7" o:spid="_x0000_s1031" type="#_x0000_t202" style="position:absolute;margin-left:3.9pt;margin-top:16.55pt;width:19.5pt;height:15pt;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" filled="f" strokeweight=".5pt">
                      <v:textbox>
                        <w:txbxContent>
                          <w:p w14:paraId="2093D5A3" w14:textId="77777777" w:rsidR="00B25D8A" w:rsidRDefault="00B25D8A" w:rsidP="00B25D8A"/>
                        </w:txbxContent>
                      </v:textbox>
                    </v:shape>
                  </w:pict>
                </mc:Fallback>
              </mc:AlternateContent>
            </w:r>
          </w:p>
        </w:tc>
        <w:tc>
          <w:tcPr>
            <w:tcW w:w="766" w:type="dxa"/>
            <w:shd w:val="clear" w:color="auto" w:fill="FFC000"/>
            <w:vAlign w:val="center"/>
          </w:tcPr>
          <w:p w14:paraId="53C39254" w14:textId="04B98BD7" w:rsidR="005D4B3E" w:rsidRDefault="005D4B3E" w:rsidP="005D4B3E">
            <w:pPr>
              <w:adjustRightInd w:val="0"/>
              <w:ind w:right="-15"/>
              <w:rPr>
                <w:sz w:val="18"/>
                <w:szCs w:val="18"/>
                <w:lang w:val="en-US" w:eastAsia="en-US"/>
              </w:rPr>
            </w:pPr>
            <w:r w:rsidRPr="00C80645">
              <w:rPr>
                <w:rFonts w:asciiTheme="minorHAnsi" w:hAnsiTheme="minorHAnsi" w:cstheme="minorHAnsi"/>
                <w:sz w:val="16"/>
                <w:szCs w:val="16"/>
              </w:rPr>
              <w:t>Two Risk Factors</w:t>
            </w:r>
          </w:p>
        </w:tc>
        <w:tc>
          <w:tcPr>
            <w:tcW w:w="773" w:type="dxa"/>
            <w:shd w:val="clear" w:color="auto" w:fill="FFC000"/>
            <w:vAlign w:val="center"/>
          </w:tcPr>
          <w:p w14:paraId="30889D2C" w14:textId="77777777" w:rsidR="005D4B3E" w:rsidRDefault="005D4B3E" w:rsidP="005D4B3E">
            <w:pPr>
              <w:adjustRightInd w:val="0"/>
              <w:ind w:right="-15"/>
              <w:rPr>
                <w:rFonts w:asciiTheme="minorHAnsi" w:hAnsiTheme="minorHAnsi" w:cstheme="minorHAnsi"/>
                <w:sz w:val="16"/>
                <w:szCs w:val="16"/>
              </w:rPr>
            </w:pPr>
            <w:r w:rsidRPr="00C80645">
              <w:rPr>
                <w:rFonts w:asciiTheme="minorHAnsi" w:hAnsiTheme="minorHAnsi" w:cstheme="minorHAnsi"/>
                <w:sz w:val="16"/>
                <w:szCs w:val="16"/>
              </w:rPr>
              <w:t>$3,500</w:t>
            </w:r>
          </w:p>
          <w:p w14:paraId="10D18094" w14:textId="40D04CEF" w:rsidR="00B25D8A" w:rsidRDefault="00B25D8A" w:rsidP="005D4B3E">
            <w:pPr>
              <w:adjustRightInd w:val="0"/>
              <w:ind w:right="-15"/>
              <w:rPr>
                <w:sz w:val="18"/>
                <w:szCs w:val="18"/>
                <w:lang w:val="en-US" w:eastAsia="en-US"/>
              </w:rPr>
            </w:pPr>
            <w:r>
              <w:rPr>
                <w:rFonts w:asciiTheme="minorHAnsi" w:hAnsiTheme="minorHAnsi" w:cstheme="minorHAnsi"/>
                <w:noProof/>
                <w:sz w:val="16"/>
                <w:szCs w:val="16"/>
              </w:rPr>
              <mc:AlternateContent>
                <mc:Choice Requires="wps">
                  <w:drawing>
                    <wp:anchor distT="0" distB="0" distL="114300" distR="114300" simplePos="0" relativeHeight="251664393" behindDoc="0" locked="0" layoutInCell="1" allowOverlap="1" wp14:anchorId="12245461" wp14:editId="6F2062E5">
                      <wp:simplePos x="0" y="0"/>
                      <wp:positionH relativeFrom="column">
                        <wp:posOffset>8255</wp:posOffset>
                      </wp:positionH>
                      <wp:positionV relativeFrom="paragraph">
                        <wp:posOffset>187960</wp:posOffset>
                      </wp:positionV>
                      <wp:extent cx="247650" cy="190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7650" cy="190500"/>
                              </a:xfrm>
                              <a:prstGeom prst="rect">
                                <a:avLst/>
                              </a:prstGeom>
                              <a:noFill/>
                              <a:ln w="6350">
                                <a:solidFill>
                                  <a:prstClr val="black"/>
                                </a:solidFill>
                              </a:ln>
                            </wps:spPr>
                            <wps:txbx>
                              <w:txbxContent>
                                <w:p w14:paraId="04026134" w14:textId="77777777" w:rsidR="00B25D8A" w:rsidRDefault="00B25D8A" w:rsidP="00B25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5461" id="Text Box 8" o:spid="_x0000_s1032" type="#_x0000_t202" style="position:absolute;margin-left:.65pt;margin-top:14.8pt;width:19.5pt;height:15pt;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" filled="f" strokeweight=".5pt">
                      <v:textbox>
                        <w:txbxContent>
                          <w:p w14:paraId="04026134" w14:textId="77777777" w:rsidR="00B25D8A" w:rsidRDefault="00B25D8A" w:rsidP="00B25D8A"/>
                        </w:txbxContent>
                      </v:textbox>
                    </v:shape>
                  </w:pict>
                </mc:Fallback>
              </mc:AlternateContent>
            </w:r>
          </w:p>
        </w:tc>
        <w:tc>
          <w:tcPr>
            <w:tcW w:w="825" w:type="dxa"/>
            <w:shd w:val="clear" w:color="auto" w:fill="92D050"/>
            <w:vAlign w:val="center"/>
          </w:tcPr>
          <w:p w14:paraId="503E5BFF" w14:textId="116E816F" w:rsidR="005D4B3E" w:rsidRDefault="005D4B3E" w:rsidP="005D4B3E">
            <w:pPr>
              <w:adjustRightInd w:val="0"/>
              <w:ind w:right="-15"/>
              <w:rPr>
                <w:sz w:val="18"/>
                <w:szCs w:val="18"/>
                <w:lang w:val="en-US" w:eastAsia="en-US"/>
              </w:rPr>
            </w:pPr>
            <w:r w:rsidRPr="00C80645">
              <w:rPr>
                <w:rFonts w:asciiTheme="minorHAnsi" w:hAnsiTheme="minorHAnsi" w:cstheme="minorHAnsi"/>
                <w:sz w:val="16"/>
                <w:szCs w:val="16"/>
              </w:rPr>
              <w:t>Up to one Risk Factor</w:t>
            </w:r>
          </w:p>
        </w:tc>
        <w:tc>
          <w:tcPr>
            <w:tcW w:w="1237" w:type="dxa"/>
            <w:shd w:val="clear" w:color="auto" w:fill="92D050"/>
            <w:vAlign w:val="center"/>
          </w:tcPr>
          <w:p w14:paraId="3F7C0C44" w14:textId="77777777" w:rsidR="005D4B3E" w:rsidRDefault="005D4B3E" w:rsidP="005D4B3E">
            <w:pPr>
              <w:adjustRightInd w:val="0"/>
              <w:ind w:right="-15"/>
              <w:rPr>
                <w:rFonts w:asciiTheme="minorHAnsi" w:hAnsiTheme="minorHAnsi" w:cstheme="minorHAnsi"/>
                <w:sz w:val="16"/>
                <w:szCs w:val="16"/>
              </w:rPr>
            </w:pPr>
            <w:r w:rsidRPr="00C80645">
              <w:rPr>
                <w:rFonts w:asciiTheme="minorHAnsi" w:hAnsiTheme="minorHAnsi" w:cstheme="minorHAnsi"/>
                <w:sz w:val="16"/>
                <w:szCs w:val="16"/>
              </w:rPr>
              <w:t>$2,500</w:t>
            </w:r>
          </w:p>
          <w:p w14:paraId="035C2241" w14:textId="03FCEA58" w:rsidR="00B25D8A" w:rsidRDefault="00B25D8A" w:rsidP="005D4B3E">
            <w:pPr>
              <w:adjustRightInd w:val="0"/>
              <w:ind w:right="-15"/>
              <w:rPr>
                <w:sz w:val="18"/>
                <w:szCs w:val="18"/>
                <w:lang w:val="en-US" w:eastAsia="en-US"/>
              </w:rPr>
            </w:pPr>
            <w:r>
              <w:rPr>
                <w:rFonts w:asciiTheme="minorHAnsi" w:hAnsiTheme="minorHAnsi" w:cstheme="minorHAnsi"/>
                <w:noProof/>
                <w:sz w:val="16"/>
                <w:szCs w:val="16"/>
              </w:rPr>
              <mc:AlternateContent>
                <mc:Choice Requires="wps">
                  <w:drawing>
                    <wp:anchor distT="0" distB="0" distL="114300" distR="114300" simplePos="0" relativeHeight="251666441" behindDoc="0" locked="0" layoutInCell="1" allowOverlap="1" wp14:anchorId="18B6F0B0" wp14:editId="4815D3D9">
                      <wp:simplePos x="0" y="0"/>
                      <wp:positionH relativeFrom="column">
                        <wp:posOffset>0</wp:posOffset>
                      </wp:positionH>
                      <wp:positionV relativeFrom="paragraph">
                        <wp:posOffset>177165</wp:posOffset>
                      </wp:positionV>
                      <wp:extent cx="24765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7650" cy="190500"/>
                              </a:xfrm>
                              <a:prstGeom prst="rect">
                                <a:avLst/>
                              </a:prstGeom>
                              <a:noFill/>
                              <a:ln w="6350">
                                <a:solidFill>
                                  <a:prstClr val="black"/>
                                </a:solidFill>
                              </a:ln>
                            </wps:spPr>
                            <wps:txbx>
                              <w:txbxContent>
                                <w:p w14:paraId="14EF6B1E" w14:textId="77777777" w:rsidR="00B25D8A" w:rsidRDefault="00B25D8A" w:rsidP="00B25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F0B0" id="Text Box 10" o:spid="_x0000_s1033" type="#_x0000_t202" style="position:absolute;margin-left:0;margin-top:13.95pt;width:19.5pt;height:15pt;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" filled="f" strokeweight=".5pt">
                      <v:textbox>
                        <w:txbxContent>
                          <w:p w14:paraId="14EF6B1E" w14:textId="77777777" w:rsidR="00B25D8A" w:rsidRDefault="00B25D8A" w:rsidP="00B25D8A"/>
                        </w:txbxContent>
                      </v:textbox>
                    </v:shape>
                  </w:pict>
                </mc:Fallback>
              </mc:AlternateContent>
            </w:r>
          </w:p>
        </w:tc>
        <w:tc>
          <w:tcPr>
            <w:tcW w:w="4805" w:type="dxa"/>
          </w:tcPr>
          <w:p w14:paraId="587C9F3E" w14:textId="77777777" w:rsidR="005D4B3E" w:rsidRPr="00C80645" w:rsidRDefault="005D4B3E" w:rsidP="005D4B3E">
            <w:pPr>
              <w:ind w:left="41"/>
              <w:rPr>
                <w:rFonts w:asciiTheme="minorHAnsi" w:hAnsiTheme="minorHAnsi" w:cstheme="minorHAnsi"/>
                <w:sz w:val="16"/>
                <w:szCs w:val="16"/>
              </w:rPr>
            </w:pPr>
            <w:r>
              <w:rPr>
                <w:rFonts w:asciiTheme="minorHAnsi" w:hAnsiTheme="minorHAnsi" w:cstheme="minorHAnsi"/>
                <w:sz w:val="16"/>
                <w:szCs w:val="16"/>
              </w:rPr>
              <w:t xml:space="preserve">1 </w:t>
            </w:r>
            <w:r w:rsidRPr="00C80645">
              <w:rPr>
                <w:rFonts w:asciiTheme="minorHAnsi" w:hAnsiTheme="minorHAnsi" w:cstheme="minorHAnsi"/>
                <w:sz w:val="16"/>
                <w:szCs w:val="16"/>
              </w:rPr>
              <w:t>Multiple farms on application.</w:t>
            </w:r>
          </w:p>
          <w:p w14:paraId="3FF6033C" w14:textId="77777777" w:rsidR="005D4B3E" w:rsidRPr="00C80645" w:rsidRDefault="005D4B3E" w:rsidP="005D4B3E">
            <w:pPr>
              <w:ind w:left="41"/>
              <w:rPr>
                <w:rFonts w:asciiTheme="minorHAnsi" w:hAnsiTheme="minorHAnsi" w:cstheme="minorHAnsi"/>
                <w:sz w:val="16"/>
                <w:szCs w:val="16"/>
              </w:rPr>
            </w:pPr>
            <w:r>
              <w:rPr>
                <w:rFonts w:asciiTheme="minorHAnsi" w:hAnsiTheme="minorHAnsi" w:cstheme="minorHAnsi"/>
                <w:sz w:val="16"/>
                <w:szCs w:val="16"/>
              </w:rPr>
              <w:t xml:space="preserve">2 </w:t>
            </w:r>
            <w:r w:rsidRPr="00C80645">
              <w:rPr>
                <w:rFonts w:asciiTheme="minorHAnsi" w:hAnsiTheme="minorHAnsi" w:cstheme="minorHAnsi"/>
                <w:sz w:val="16"/>
                <w:szCs w:val="16"/>
              </w:rPr>
              <w:t>Region wide rule application that does not use the Farm Portal to calculate Good Management Practice (GMP) Baseline Loss Rates and GMP Loss Rates.</w:t>
            </w:r>
          </w:p>
          <w:p w14:paraId="5BE6FC59" w14:textId="77777777" w:rsidR="005D4B3E" w:rsidRPr="00C80645" w:rsidRDefault="005D4B3E" w:rsidP="005D4B3E">
            <w:pPr>
              <w:ind w:left="41"/>
              <w:rPr>
                <w:rFonts w:asciiTheme="minorHAnsi" w:hAnsiTheme="minorHAnsi" w:cstheme="minorHAnsi"/>
                <w:sz w:val="16"/>
                <w:szCs w:val="16"/>
              </w:rPr>
            </w:pPr>
            <w:r>
              <w:rPr>
                <w:rFonts w:asciiTheme="minorHAnsi" w:hAnsiTheme="minorHAnsi" w:cstheme="minorHAnsi"/>
                <w:sz w:val="16"/>
                <w:szCs w:val="16"/>
              </w:rPr>
              <w:t xml:space="preserve">3 </w:t>
            </w:r>
            <w:r w:rsidRPr="00C80645">
              <w:rPr>
                <w:rFonts w:asciiTheme="minorHAnsi" w:hAnsiTheme="minorHAnsi" w:cstheme="minorHAnsi"/>
                <w:sz w:val="16"/>
                <w:szCs w:val="16"/>
              </w:rPr>
              <w:t>Sub regional rule that requires application of GMP guidelines for Selwyn and Hinds.</w:t>
            </w:r>
          </w:p>
          <w:p w14:paraId="476BBD38" w14:textId="77777777" w:rsidR="005D4B3E" w:rsidRPr="00C80645" w:rsidRDefault="005D4B3E" w:rsidP="005D4B3E">
            <w:pPr>
              <w:ind w:left="41"/>
              <w:rPr>
                <w:rFonts w:asciiTheme="minorHAnsi" w:hAnsiTheme="minorHAnsi" w:cstheme="minorHAnsi"/>
                <w:sz w:val="16"/>
                <w:szCs w:val="16"/>
              </w:rPr>
            </w:pPr>
            <w:r>
              <w:rPr>
                <w:rFonts w:asciiTheme="minorHAnsi" w:hAnsiTheme="minorHAnsi" w:cstheme="minorHAnsi"/>
                <w:sz w:val="16"/>
                <w:szCs w:val="16"/>
              </w:rPr>
              <w:t xml:space="preserve">4 </w:t>
            </w:r>
            <w:r w:rsidRPr="00C80645">
              <w:rPr>
                <w:rFonts w:asciiTheme="minorHAnsi" w:hAnsiTheme="minorHAnsi" w:cstheme="minorHAnsi"/>
                <w:sz w:val="16"/>
                <w:szCs w:val="16"/>
              </w:rPr>
              <w:t>With Community Drinking Water Protection Zone (CDWPZ).</w:t>
            </w:r>
          </w:p>
          <w:p w14:paraId="0B46F3D9" w14:textId="77777777" w:rsidR="005D4B3E" w:rsidRPr="00C80645" w:rsidRDefault="005D4B3E" w:rsidP="005D4B3E">
            <w:pPr>
              <w:ind w:left="41"/>
              <w:rPr>
                <w:rFonts w:asciiTheme="minorHAnsi" w:hAnsiTheme="minorHAnsi" w:cstheme="minorHAnsi"/>
                <w:sz w:val="16"/>
                <w:szCs w:val="16"/>
              </w:rPr>
            </w:pPr>
            <w:r>
              <w:rPr>
                <w:rFonts w:asciiTheme="minorHAnsi" w:hAnsiTheme="minorHAnsi" w:cstheme="minorHAnsi"/>
                <w:sz w:val="16"/>
                <w:szCs w:val="16"/>
              </w:rPr>
              <w:t xml:space="preserve">5 </w:t>
            </w:r>
            <w:r w:rsidRPr="00C80645">
              <w:rPr>
                <w:rFonts w:asciiTheme="minorHAnsi" w:hAnsiTheme="minorHAnsi" w:cstheme="minorHAnsi"/>
                <w:sz w:val="16"/>
                <w:szCs w:val="16"/>
              </w:rPr>
              <w:t>Application proposed Nutrient Discharge Allowance or Lawful Exceedance to operate above Nitrogen Baseline.</w:t>
            </w:r>
          </w:p>
          <w:p w14:paraId="1DDC6125" w14:textId="3C0591E4" w:rsidR="005D4B3E" w:rsidRDefault="005D4B3E" w:rsidP="005D4B3E">
            <w:pPr>
              <w:adjustRightInd w:val="0"/>
              <w:ind w:right="-15"/>
              <w:rPr>
                <w:sz w:val="18"/>
                <w:szCs w:val="18"/>
                <w:lang w:val="en-US" w:eastAsia="en-US"/>
              </w:rPr>
            </w:pPr>
            <w:r>
              <w:rPr>
                <w:rFonts w:asciiTheme="minorHAnsi" w:hAnsiTheme="minorHAnsi" w:cstheme="minorHAnsi"/>
                <w:sz w:val="16"/>
                <w:szCs w:val="16"/>
              </w:rPr>
              <w:t xml:space="preserve">6 </w:t>
            </w:r>
            <w:r w:rsidRPr="00C80645">
              <w:rPr>
                <w:rFonts w:asciiTheme="minorHAnsi" w:hAnsiTheme="minorHAnsi" w:cstheme="minorHAnsi"/>
                <w:sz w:val="16"/>
                <w:szCs w:val="16"/>
              </w:rPr>
              <w:t>Overseer analysis with greater than 10 blocks modelled.</w:t>
            </w:r>
          </w:p>
        </w:tc>
      </w:tr>
    </w:tbl>
    <w:p w14:paraId="38B205A1" w14:textId="77777777" w:rsidR="0093016A" w:rsidRDefault="0093016A" w:rsidP="007D5BD9">
      <w:pPr>
        <w:rPr>
          <w:rFonts w:cs="Arial"/>
          <w:b/>
        </w:rPr>
      </w:pPr>
    </w:p>
    <w:p w14:paraId="64874D1B" w14:textId="124A5E4F" w:rsidR="005D4B3E" w:rsidRDefault="005D4B3E" w:rsidP="007D5BD9">
      <w:pPr>
        <w:rPr>
          <w:rFonts w:cs="Arial"/>
          <w:sz w:val="18"/>
          <w:szCs w:val="18"/>
          <w:lang w:val="en-US" w:eastAsia="en-US"/>
        </w:rPr>
      </w:pPr>
      <w:r w:rsidRPr="00DB2F49">
        <w:rPr>
          <w:rFonts w:cs="Arial"/>
          <w:sz w:val="18"/>
          <w:szCs w:val="18"/>
          <w:lang w:val="en-US" w:eastAsia="en-US"/>
        </w:rPr>
        <w:t>All accounts are payable by the 20th day of the month following the date of invoice. If the account is not paid within 30 days after</w:t>
      </w:r>
      <w:r w:rsidRPr="00DB2F49">
        <w:rPr>
          <w:rFonts w:cs="Arial"/>
          <w:sz w:val="18"/>
          <w:szCs w:val="18"/>
          <w:lang w:val="en-US" w:eastAsia="en-US"/>
        </w:rPr>
        <w:br/>
        <w:t>the due date, our debt collection agent may charge you a fee equal to 25% of the unpaid portion of the account, but no less than $25.00. Where the total debt collection costs, legal and other costs arising from the collection of any amount owing exceeds the</w:t>
      </w:r>
      <w:r w:rsidRPr="00DB2F49">
        <w:rPr>
          <w:rFonts w:cs="Arial"/>
          <w:sz w:val="18"/>
          <w:szCs w:val="18"/>
          <w:lang w:val="en-US" w:eastAsia="en-US"/>
        </w:rPr>
        <w:br/>
        <w:t>debt collection fee charged, our debt collection agent is also entitled to recover such additional costs. All Environment Canterbury charges must be met by the applicant. This may include time spent discussing issues with the applicant and any other parties involved in the process</w:t>
      </w:r>
      <w:r>
        <w:rPr>
          <w:rFonts w:cs="Arial"/>
          <w:sz w:val="18"/>
          <w:szCs w:val="18"/>
          <w:lang w:val="en-US" w:eastAsia="en-US"/>
        </w:rPr>
        <w:t>.</w:t>
      </w:r>
    </w:p>
    <w:p w14:paraId="4A10ABD4" w14:textId="77777777" w:rsidR="005D4B3E" w:rsidRDefault="005D4B3E" w:rsidP="007D5BD9">
      <w:pPr>
        <w:rPr>
          <w:rFonts w:cs="Arial"/>
          <w:b/>
        </w:rPr>
      </w:pPr>
    </w:p>
    <w:p w14:paraId="5CC5E9C8" w14:textId="1D4E6BB9" w:rsidR="00734130" w:rsidRPr="00081E13" w:rsidRDefault="0048173C" w:rsidP="007D5BD9">
      <w:pPr>
        <w:rPr>
          <w:rFonts w:cs="Arial"/>
          <w:b/>
        </w:rPr>
      </w:pPr>
      <w:r w:rsidRPr="00081E13">
        <w:rPr>
          <w:rFonts w:cs="Arial"/>
          <w:b/>
        </w:rPr>
        <w:t xml:space="preserve">APPLICATION </w:t>
      </w:r>
      <w:r w:rsidR="00734130" w:rsidRPr="00081E13">
        <w:rPr>
          <w:rFonts w:cs="Arial"/>
          <w:b/>
        </w:rPr>
        <w:t>CHECKLIST</w:t>
      </w:r>
    </w:p>
    <w:p w14:paraId="2FA68CC7" w14:textId="77777777" w:rsidR="00396EDB" w:rsidRPr="00081E13" w:rsidRDefault="00396EDB" w:rsidP="0048173C">
      <w:pPr>
        <w:widowControl w:val="0"/>
        <w:autoSpaceDE w:val="0"/>
        <w:autoSpaceDN w:val="0"/>
        <w:adjustRightInd w:val="0"/>
        <w:ind w:right="816"/>
        <w:rPr>
          <w:rFonts w:cs="Arial"/>
          <w:bCs/>
          <w:sz w:val="18"/>
          <w:szCs w:val="18"/>
          <w:lang w:val="en-US" w:eastAsia="en-US"/>
        </w:rPr>
      </w:pPr>
    </w:p>
    <w:p w14:paraId="23737015" w14:textId="77777777" w:rsidR="0048173C" w:rsidRPr="00081E13" w:rsidRDefault="00396EDB" w:rsidP="00396EDB">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 xml:space="preserve">Section 88 of the Resource Management Act 1991 specifies the requirements for applications for resource </w:t>
      </w:r>
      <w:r w:rsidR="00537BC6" w:rsidRPr="00081E13">
        <w:rPr>
          <w:rFonts w:cs="Arial"/>
          <w:bCs/>
          <w:sz w:val="18"/>
          <w:szCs w:val="18"/>
          <w:lang w:val="en-US" w:eastAsia="en-US"/>
        </w:rPr>
        <w:t>consents and</w:t>
      </w:r>
      <w:r w:rsidRPr="00081E13">
        <w:rPr>
          <w:rFonts w:cs="Arial"/>
          <w:bCs/>
          <w:sz w:val="18"/>
          <w:szCs w:val="18"/>
          <w:lang w:val="en-US" w:eastAsia="en-US"/>
        </w:rPr>
        <w:t xml:space="preserve"> requires that each application includes a description of the activity, a planning assessment, and an assessment of the actual and potential effects of the activity on the environment, amongst other things.</w:t>
      </w:r>
      <w:r w:rsidR="00D91FE3" w:rsidRPr="00081E13">
        <w:rPr>
          <w:rFonts w:cs="Arial"/>
          <w:bCs/>
          <w:sz w:val="18"/>
          <w:szCs w:val="18"/>
          <w:lang w:val="en-US" w:eastAsia="en-US"/>
        </w:rPr>
        <w:t xml:space="preserve"> </w:t>
      </w:r>
      <w:r w:rsidR="00165554" w:rsidRPr="00081E13">
        <w:rPr>
          <w:rFonts w:cs="Arial"/>
          <w:bCs/>
          <w:sz w:val="18"/>
          <w:szCs w:val="18"/>
          <w:lang w:val="en-US" w:eastAsia="en-US"/>
        </w:rPr>
        <w:t>the relevant rules</w:t>
      </w:r>
      <w:r w:rsidR="00D91FE3" w:rsidRPr="00081E13">
        <w:rPr>
          <w:rFonts w:cs="Arial"/>
          <w:bCs/>
          <w:sz w:val="18"/>
          <w:szCs w:val="18"/>
          <w:lang w:val="en-US" w:eastAsia="en-US"/>
        </w:rPr>
        <w:t xml:space="preserve"> also </w:t>
      </w:r>
      <w:r w:rsidR="00701E95" w:rsidRPr="00081E13">
        <w:rPr>
          <w:rFonts w:cs="Arial"/>
          <w:bCs/>
          <w:sz w:val="18"/>
          <w:szCs w:val="18"/>
          <w:lang w:val="en-US" w:eastAsia="en-US"/>
        </w:rPr>
        <w:t>require</w:t>
      </w:r>
      <w:r w:rsidR="00D91FE3" w:rsidRPr="00081E13">
        <w:rPr>
          <w:rFonts w:cs="Arial"/>
          <w:bCs/>
          <w:sz w:val="18"/>
          <w:szCs w:val="18"/>
          <w:lang w:val="en-US" w:eastAsia="en-US"/>
        </w:rPr>
        <w:t xml:space="preserve"> that certain matters be addressed in your application or accompany it.</w:t>
      </w:r>
    </w:p>
    <w:p w14:paraId="1E9F9B8A" w14:textId="77777777" w:rsidR="001F57D8" w:rsidRPr="00081E13" w:rsidRDefault="001F57D8" w:rsidP="00396EDB">
      <w:pPr>
        <w:widowControl w:val="0"/>
        <w:autoSpaceDE w:val="0"/>
        <w:autoSpaceDN w:val="0"/>
        <w:adjustRightInd w:val="0"/>
        <w:ind w:right="816"/>
        <w:rPr>
          <w:rFonts w:cs="Arial"/>
          <w:bCs/>
          <w:sz w:val="18"/>
          <w:szCs w:val="18"/>
          <w:lang w:val="en-US" w:eastAsia="en-US"/>
        </w:rPr>
      </w:pPr>
    </w:p>
    <w:p w14:paraId="6C1EC2AA" w14:textId="1ED31EE6" w:rsidR="001F57D8" w:rsidRDefault="00AE2D06" w:rsidP="001F57D8">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This form has been created to help you satisfy the</w:t>
      </w:r>
      <w:r w:rsidR="00486177" w:rsidRPr="00081E13">
        <w:rPr>
          <w:rFonts w:cs="Arial"/>
          <w:bCs/>
          <w:sz w:val="18"/>
          <w:szCs w:val="18"/>
          <w:lang w:val="en-US" w:eastAsia="en-US"/>
        </w:rPr>
        <w:t>se</w:t>
      </w:r>
      <w:r w:rsidRPr="00081E13">
        <w:rPr>
          <w:rFonts w:cs="Arial"/>
          <w:bCs/>
          <w:sz w:val="18"/>
          <w:szCs w:val="18"/>
          <w:lang w:val="en-US" w:eastAsia="en-US"/>
        </w:rPr>
        <w:t xml:space="preserve"> requirements.</w:t>
      </w:r>
      <w:r w:rsidR="00AA33E3" w:rsidRPr="00081E13">
        <w:rPr>
          <w:rFonts w:cs="Arial"/>
          <w:bCs/>
          <w:sz w:val="18"/>
          <w:szCs w:val="18"/>
          <w:lang w:val="en-US" w:eastAsia="en-US"/>
        </w:rPr>
        <w:t xml:space="preserve"> </w:t>
      </w:r>
      <w:r w:rsidR="001F57D8" w:rsidRPr="00081E13">
        <w:rPr>
          <w:rFonts w:cs="Arial"/>
          <w:bCs/>
          <w:sz w:val="18"/>
          <w:szCs w:val="18"/>
          <w:lang w:val="en-US" w:eastAsia="en-US"/>
        </w:rPr>
        <w:t xml:space="preserve">If you fail to provide necessary information, including </w:t>
      </w:r>
      <w:r w:rsidR="000E73CD">
        <w:rPr>
          <w:rFonts w:cs="Arial"/>
          <w:bCs/>
          <w:sz w:val="18"/>
          <w:szCs w:val="18"/>
          <w:lang w:val="en-US" w:eastAsia="en-US"/>
        </w:rPr>
        <w:t>the initial fixed charge</w:t>
      </w:r>
      <w:r w:rsidR="001F57D8" w:rsidRPr="00E73BF3">
        <w:rPr>
          <w:rFonts w:cs="Arial"/>
          <w:bCs/>
          <w:sz w:val="18"/>
          <w:szCs w:val="18"/>
          <w:lang w:val="en-US" w:eastAsia="en-US"/>
        </w:rPr>
        <w:t xml:space="preserve">, </w:t>
      </w:r>
      <w:r w:rsidR="00196AC6" w:rsidRPr="00E73BF3">
        <w:rPr>
          <w:rFonts w:cs="Arial"/>
          <w:bCs/>
          <w:sz w:val="18"/>
          <w:szCs w:val="18"/>
          <w:lang w:val="en-US" w:eastAsia="en-US"/>
        </w:rPr>
        <w:t>your</w:t>
      </w:r>
      <w:r w:rsidR="001F57D8" w:rsidRPr="00E73BF3">
        <w:rPr>
          <w:rFonts w:cs="Arial"/>
          <w:bCs/>
          <w:sz w:val="18"/>
          <w:szCs w:val="18"/>
          <w:lang w:val="en-US" w:eastAsia="en-US"/>
        </w:rPr>
        <w:t xml:space="preserve"> application will not be accepted for processing.</w:t>
      </w:r>
    </w:p>
    <w:p w14:paraId="731EE32C" w14:textId="77777777" w:rsidR="00D91FE3" w:rsidRPr="00E73BF3" w:rsidRDefault="00D91FE3" w:rsidP="001F57D8">
      <w:pPr>
        <w:widowControl w:val="0"/>
        <w:autoSpaceDE w:val="0"/>
        <w:autoSpaceDN w:val="0"/>
        <w:adjustRightInd w:val="0"/>
        <w:ind w:right="816"/>
        <w:rPr>
          <w:rFonts w:cs="Arial"/>
          <w:bCs/>
          <w:sz w:val="18"/>
          <w:szCs w:val="18"/>
          <w:lang w:val="en-US" w:eastAsia="en-US"/>
        </w:rPr>
      </w:pPr>
    </w:p>
    <w:p w14:paraId="02FE1316" w14:textId="77777777" w:rsidR="00734130" w:rsidRPr="00E73BF3" w:rsidRDefault="00396EDB" w:rsidP="00396EDB">
      <w:pPr>
        <w:rPr>
          <w:rFonts w:cs="Arial"/>
          <w:sz w:val="18"/>
          <w:szCs w:val="18"/>
        </w:rPr>
      </w:pPr>
      <w:r w:rsidRPr="00E73BF3">
        <w:rPr>
          <w:rFonts w:cs="Arial"/>
          <w:sz w:val="18"/>
          <w:szCs w:val="18"/>
        </w:rPr>
        <w:t>P</w:t>
      </w:r>
      <w:r w:rsidR="0048173C" w:rsidRPr="00E73BF3">
        <w:rPr>
          <w:rFonts w:cs="Arial"/>
          <w:sz w:val="18"/>
          <w:szCs w:val="18"/>
        </w:rPr>
        <w:t>lease ensure that you</w:t>
      </w:r>
      <w:r w:rsidRPr="00E73BF3">
        <w:rPr>
          <w:rFonts w:cs="Arial"/>
          <w:sz w:val="18"/>
          <w:szCs w:val="18"/>
        </w:rPr>
        <w:t xml:space="preserve"> have c</w:t>
      </w:r>
      <w:r w:rsidR="00734130" w:rsidRPr="00E73BF3">
        <w:rPr>
          <w:rFonts w:cs="Arial"/>
          <w:sz w:val="18"/>
          <w:szCs w:val="18"/>
        </w:rPr>
        <w:t>omplete</w:t>
      </w:r>
      <w:r w:rsidR="0048173C" w:rsidRPr="00E73BF3">
        <w:rPr>
          <w:rFonts w:cs="Arial"/>
          <w:sz w:val="18"/>
          <w:szCs w:val="18"/>
        </w:rPr>
        <w:t>d</w:t>
      </w:r>
      <w:r w:rsidR="00734130" w:rsidRPr="00E73BF3">
        <w:rPr>
          <w:rFonts w:cs="Arial"/>
          <w:sz w:val="18"/>
          <w:szCs w:val="18"/>
        </w:rPr>
        <w:t xml:space="preserve"> all parts of this application form</w:t>
      </w:r>
      <w:r w:rsidRPr="00E73BF3">
        <w:rPr>
          <w:rFonts w:cs="Arial"/>
          <w:sz w:val="18"/>
          <w:szCs w:val="18"/>
        </w:rPr>
        <w:t>, including:</w:t>
      </w:r>
    </w:p>
    <w:p w14:paraId="682EEF75" w14:textId="77777777" w:rsidR="0027336D" w:rsidRPr="00E73BF3" w:rsidRDefault="00DA1E0C"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00396EDB" w:rsidRPr="00E73BF3">
        <w:rPr>
          <w:rFonts w:cs="Arial"/>
          <w:sz w:val="18"/>
          <w:szCs w:val="18"/>
        </w:rPr>
        <w:tab/>
      </w:r>
      <w:r w:rsidR="0027336D" w:rsidRPr="00E73BF3">
        <w:rPr>
          <w:rFonts w:cs="Arial"/>
          <w:sz w:val="18"/>
          <w:szCs w:val="18"/>
        </w:rPr>
        <w:t xml:space="preserve">Applicant </w:t>
      </w:r>
      <w:r w:rsidR="00396EDB" w:rsidRPr="00E73BF3">
        <w:rPr>
          <w:rFonts w:cs="Arial"/>
          <w:sz w:val="18"/>
          <w:szCs w:val="18"/>
        </w:rPr>
        <w:t>details (</w:t>
      </w:r>
      <w:r w:rsidRPr="00E73BF3">
        <w:rPr>
          <w:rFonts w:cs="Arial"/>
          <w:sz w:val="18"/>
          <w:szCs w:val="18"/>
        </w:rPr>
        <w:t>Section 1</w:t>
      </w:r>
      <w:r w:rsidR="00396EDB" w:rsidRPr="00E73BF3">
        <w:rPr>
          <w:rFonts w:cs="Arial"/>
          <w:sz w:val="18"/>
          <w:szCs w:val="18"/>
        </w:rPr>
        <w:t>)</w:t>
      </w:r>
      <w:r w:rsidR="005B6E9A" w:rsidRPr="00E73BF3">
        <w:rPr>
          <w:rFonts w:cs="Arial"/>
          <w:sz w:val="18"/>
          <w:szCs w:val="18"/>
        </w:rPr>
        <w:t xml:space="preserve"> </w:t>
      </w:r>
      <w:r w:rsidR="005B6E9A" w:rsidRPr="00E73BF3">
        <w:rPr>
          <w:rFonts w:cs="Arial"/>
          <w:sz w:val="18"/>
          <w:szCs w:val="18"/>
        </w:rPr>
        <w:tab/>
        <w:t xml:space="preserve"> </w:t>
      </w:r>
      <w:r w:rsidR="00396EDB" w:rsidRPr="00E73BF3">
        <w:rPr>
          <w:rFonts w:cs="Arial"/>
          <w:sz w:val="18"/>
          <w:szCs w:val="18"/>
        </w:rPr>
        <w:t xml:space="preserve">Page </w:t>
      </w:r>
      <w:r w:rsidR="006B63B8" w:rsidRPr="00E73BF3">
        <w:rPr>
          <w:rFonts w:cs="Arial"/>
          <w:sz w:val="18"/>
          <w:szCs w:val="18"/>
        </w:rPr>
        <w:t>3</w:t>
      </w:r>
    </w:p>
    <w:p w14:paraId="6BA54BBF" w14:textId="77777777" w:rsidR="00AE2D06" w:rsidRPr="00E73BF3" w:rsidRDefault="00DA1E0C"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00396EDB" w:rsidRPr="00E73BF3">
        <w:rPr>
          <w:rFonts w:cs="Arial"/>
          <w:sz w:val="18"/>
          <w:szCs w:val="18"/>
        </w:rPr>
        <w:tab/>
      </w:r>
      <w:r w:rsidR="00AE2D06" w:rsidRPr="00E73BF3">
        <w:rPr>
          <w:rFonts w:cs="Arial"/>
          <w:sz w:val="18"/>
          <w:szCs w:val="18"/>
        </w:rPr>
        <w:t>Pre-application advice (Section 2)</w:t>
      </w:r>
      <w:r w:rsidR="005B6E9A" w:rsidRPr="00E73BF3">
        <w:rPr>
          <w:rFonts w:cs="Arial"/>
          <w:sz w:val="18"/>
          <w:szCs w:val="18"/>
        </w:rPr>
        <w:t xml:space="preserve"> </w:t>
      </w:r>
      <w:r w:rsidR="005B6E9A" w:rsidRPr="00E73BF3">
        <w:rPr>
          <w:rFonts w:cs="Arial"/>
          <w:sz w:val="18"/>
          <w:szCs w:val="18"/>
        </w:rPr>
        <w:tab/>
        <w:t xml:space="preserve"> </w:t>
      </w:r>
      <w:r w:rsidR="00AE2D06" w:rsidRPr="00E73BF3">
        <w:rPr>
          <w:rFonts w:cs="Arial"/>
          <w:sz w:val="18"/>
          <w:szCs w:val="18"/>
        </w:rPr>
        <w:t xml:space="preserve">Page </w:t>
      </w:r>
      <w:r w:rsidR="00486177" w:rsidRPr="00E73BF3">
        <w:rPr>
          <w:rFonts w:cs="Arial"/>
          <w:sz w:val="18"/>
          <w:szCs w:val="18"/>
        </w:rPr>
        <w:t>4</w:t>
      </w:r>
    </w:p>
    <w:p w14:paraId="3F57D2FA" w14:textId="12A35F8E" w:rsidR="00FE3884" w:rsidRPr="00E73BF3" w:rsidRDefault="00FE3884"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Pr="00E73BF3">
        <w:rPr>
          <w:rFonts w:cs="Arial"/>
          <w:sz w:val="18"/>
          <w:szCs w:val="18"/>
        </w:rPr>
        <w:tab/>
      </w:r>
      <w:r w:rsidR="00BE0B31">
        <w:rPr>
          <w:rFonts w:cs="Arial"/>
          <w:sz w:val="18"/>
          <w:szCs w:val="18"/>
        </w:rPr>
        <w:t>Description of the activity and site</w:t>
      </w:r>
      <w:r w:rsidRPr="00E73BF3">
        <w:rPr>
          <w:rFonts w:cs="Arial"/>
          <w:sz w:val="18"/>
          <w:szCs w:val="18"/>
        </w:rPr>
        <w:t xml:space="preserve"> (Section 3)</w:t>
      </w:r>
      <w:r w:rsidR="005B6E9A" w:rsidRPr="00E73BF3">
        <w:rPr>
          <w:rFonts w:cs="Arial"/>
          <w:sz w:val="18"/>
          <w:szCs w:val="18"/>
        </w:rPr>
        <w:t xml:space="preserve"> </w:t>
      </w:r>
      <w:r w:rsidR="005B6E9A" w:rsidRPr="00E73BF3">
        <w:rPr>
          <w:rFonts w:cs="Arial"/>
          <w:sz w:val="18"/>
          <w:szCs w:val="18"/>
        </w:rPr>
        <w:tab/>
        <w:t xml:space="preserve"> Page </w:t>
      </w:r>
      <w:r w:rsidRPr="00E73BF3">
        <w:rPr>
          <w:rFonts w:cs="Arial"/>
          <w:sz w:val="18"/>
          <w:szCs w:val="18"/>
        </w:rPr>
        <w:t>4</w:t>
      </w:r>
    </w:p>
    <w:p w14:paraId="27458C93" w14:textId="642C9181" w:rsidR="00DA1E0C" w:rsidRPr="00E73BF3" w:rsidRDefault="00AE2D06"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Pr="00E73BF3">
        <w:rPr>
          <w:rFonts w:cs="Arial"/>
          <w:sz w:val="18"/>
          <w:szCs w:val="18"/>
        </w:rPr>
        <w:tab/>
      </w:r>
      <w:r w:rsidR="00BE0B31">
        <w:rPr>
          <w:rFonts w:cs="Arial"/>
          <w:sz w:val="18"/>
          <w:szCs w:val="18"/>
        </w:rPr>
        <w:t>Planning Assessment</w:t>
      </w:r>
      <w:r w:rsidR="00FB370D" w:rsidRPr="00E73BF3">
        <w:rPr>
          <w:rFonts w:cs="Arial"/>
          <w:sz w:val="18"/>
          <w:szCs w:val="18"/>
        </w:rPr>
        <w:t xml:space="preserve"> </w:t>
      </w:r>
      <w:r w:rsidR="00396EDB" w:rsidRPr="00E73BF3">
        <w:rPr>
          <w:rFonts w:cs="Arial"/>
          <w:sz w:val="18"/>
          <w:szCs w:val="18"/>
        </w:rPr>
        <w:t>(</w:t>
      </w:r>
      <w:r w:rsidR="00DA1E0C" w:rsidRPr="00E73BF3">
        <w:rPr>
          <w:rFonts w:cs="Arial"/>
          <w:sz w:val="18"/>
          <w:szCs w:val="18"/>
        </w:rPr>
        <w:t xml:space="preserve">Section </w:t>
      </w:r>
      <w:r w:rsidR="00FE3884" w:rsidRPr="00E73BF3">
        <w:rPr>
          <w:rFonts w:cs="Arial"/>
          <w:sz w:val="18"/>
          <w:szCs w:val="18"/>
        </w:rPr>
        <w:t>4</w:t>
      </w:r>
      <w:r w:rsidR="004E1552" w:rsidRPr="00E73BF3">
        <w:rPr>
          <w:rFonts w:cs="Arial"/>
          <w:sz w:val="18"/>
          <w:szCs w:val="18"/>
        </w:rPr>
        <w:t>)</w:t>
      </w:r>
      <w:r w:rsidR="005B6E9A" w:rsidRPr="00E73BF3">
        <w:rPr>
          <w:rFonts w:cs="Arial"/>
          <w:sz w:val="18"/>
          <w:szCs w:val="18"/>
        </w:rPr>
        <w:t xml:space="preserve"> </w:t>
      </w:r>
      <w:r w:rsidR="005B6E9A" w:rsidRPr="00E73BF3">
        <w:rPr>
          <w:rFonts w:cs="Arial"/>
          <w:sz w:val="18"/>
          <w:szCs w:val="18"/>
        </w:rPr>
        <w:tab/>
        <w:t xml:space="preserve"> </w:t>
      </w:r>
      <w:r w:rsidR="00053BC5" w:rsidRPr="00E73BF3">
        <w:rPr>
          <w:rFonts w:cs="Arial"/>
          <w:sz w:val="18"/>
          <w:szCs w:val="18"/>
        </w:rPr>
        <w:t xml:space="preserve">Page </w:t>
      </w:r>
      <w:r w:rsidR="00BE0B31">
        <w:rPr>
          <w:rFonts w:cs="Arial"/>
          <w:sz w:val="18"/>
          <w:szCs w:val="18"/>
        </w:rPr>
        <w:t>7</w:t>
      </w:r>
    </w:p>
    <w:p w14:paraId="440AFD1F" w14:textId="0F164529" w:rsidR="00AE2D06" w:rsidRPr="00E73BF3" w:rsidRDefault="00DA1E0C"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00396EDB" w:rsidRPr="00E73BF3">
        <w:rPr>
          <w:rFonts w:cs="Arial"/>
          <w:sz w:val="18"/>
          <w:szCs w:val="18"/>
        </w:rPr>
        <w:tab/>
      </w:r>
      <w:r w:rsidR="00C859B2" w:rsidRPr="00E73BF3">
        <w:rPr>
          <w:rFonts w:cs="Arial"/>
          <w:sz w:val="18"/>
          <w:szCs w:val="18"/>
        </w:rPr>
        <w:t>Assessment of actual and potential effects on the Environment [AEE]</w:t>
      </w:r>
      <w:r w:rsidR="00AE2D06" w:rsidRPr="00E73BF3">
        <w:rPr>
          <w:rFonts w:cs="Arial"/>
          <w:sz w:val="18"/>
          <w:szCs w:val="18"/>
        </w:rPr>
        <w:t xml:space="preserve"> </w:t>
      </w:r>
      <w:r w:rsidR="00AE2D06" w:rsidRPr="00E73BF3">
        <w:rPr>
          <w:rFonts w:cs="Arial"/>
          <w:sz w:val="18"/>
          <w:szCs w:val="18"/>
          <w:lang w:val="en-NZ"/>
        </w:rPr>
        <w:t>(</w:t>
      </w:r>
      <w:r w:rsidR="00AE2D06" w:rsidRPr="00E73BF3">
        <w:rPr>
          <w:rFonts w:cs="Arial"/>
          <w:sz w:val="18"/>
          <w:szCs w:val="18"/>
        </w:rPr>
        <w:t xml:space="preserve">Section </w:t>
      </w:r>
      <w:r w:rsidR="00BE0B31">
        <w:rPr>
          <w:rFonts w:cs="Arial"/>
          <w:sz w:val="18"/>
          <w:szCs w:val="18"/>
        </w:rPr>
        <w:t>5</w:t>
      </w:r>
      <w:r w:rsidR="00AE2D06" w:rsidRPr="00E73BF3">
        <w:rPr>
          <w:rFonts w:cs="Arial"/>
          <w:sz w:val="18"/>
          <w:szCs w:val="18"/>
        </w:rPr>
        <w:t>)</w:t>
      </w:r>
      <w:r w:rsidR="005B6E9A" w:rsidRPr="00E73BF3">
        <w:rPr>
          <w:rFonts w:cs="Arial"/>
          <w:sz w:val="18"/>
          <w:szCs w:val="18"/>
        </w:rPr>
        <w:t xml:space="preserve"> </w:t>
      </w:r>
      <w:r w:rsidR="005B6E9A" w:rsidRPr="00E73BF3">
        <w:rPr>
          <w:rFonts w:cs="Arial"/>
          <w:sz w:val="18"/>
          <w:szCs w:val="18"/>
        </w:rPr>
        <w:tab/>
        <w:t xml:space="preserve"> </w:t>
      </w:r>
      <w:r w:rsidR="00AE2D06" w:rsidRPr="00E73BF3">
        <w:rPr>
          <w:rFonts w:cs="Arial"/>
          <w:sz w:val="18"/>
          <w:szCs w:val="18"/>
        </w:rPr>
        <w:t>Page</w:t>
      </w:r>
      <w:r w:rsidR="00DC68A7" w:rsidRPr="00E73BF3">
        <w:rPr>
          <w:rFonts w:cs="Arial"/>
          <w:sz w:val="18"/>
          <w:szCs w:val="18"/>
        </w:rPr>
        <w:t xml:space="preserve"> 7</w:t>
      </w:r>
    </w:p>
    <w:p w14:paraId="749D62C7" w14:textId="7F8DC8E8" w:rsidR="004175D2" w:rsidRPr="00E73BF3" w:rsidRDefault="00DA1E0C"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00396EDB" w:rsidRPr="00E73BF3">
        <w:rPr>
          <w:rFonts w:cs="Arial"/>
          <w:sz w:val="18"/>
          <w:szCs w:val="18"/>
        </w:rPr>
        <w:tab/>
      </w:r>
      <w:r w:rsidR="00F35C50" w:rsidRPr="00E73BF3">
        <w:rPr>
          <w:rFonts w:cs="Arial"/>
          <w:sz w:val="18"/>
          <w:szCs w:val="18"/>
        </w:rPr>
        <w:t>Consultation</w:t>
      </w:r>
      <w:r w:rsidR="00396EDB" w:rsidRPr="00E73BF3">
        <w:rPr>
          <w:rFonts w:cs="Arial"/>
          <w:sz w:val="18"/>
          <w:szCs w:val="18"/>
        </w:rPr>
        <w:t xml:space="preserve"> (</w:t>
      </w:r>
      <w:r w:rsidRPr="00E73BF3">
        <w:rPr>
          <w:rFonts w:cs="Arial"/>
          <w:sz w:val="18"/>
          <w:szCs w:val="18"/>
        </w:rPr>
        <w:t xml:space="preserve">Section </w:t>
      </w:r>
      <w:r w:rsidR="00BE0B31">
        <w:rPr>
          <w:rFonts w:cs="Arial"/>
          <w:sz w:val="18"/>
          <w:szCs w:val="18"/>
        </w:rPr>
        <w:t>6</w:t>
      </w:r>
      <w:r w:rsidR="00396EDB" w:rsidRPr="00E73BF3">
        <w:rPr>
          <w:rFonts w:cs="Arial"/>
          <w:sz w:val="18"/>
          <w:szCs w:val="18"/>
        </w:rPr>
        <w:t>)</w:t>
      </w:r>
      <w:r w:rsidR="005B6E9A" w:rsidRPr="00E73BF3">
        <w:rPr>
          <w:rFonts w:cs="Arial"/>
          <w:sz w:val="18"/>
          <w:szCs w:val="18"/>
        </w:rPr>
        <w:t xml:space="preserve"> </w:t>
      </w:r>
      <w:r w:rsidR="005B6E9A" w:rsidRPr="00E73BF3">
        <w:rPr>
          <w:rFonts w:cs="Arial"/>
          <w:sz w:val="18"/>
          <w:szCs w:val="18"/>
        </w:rPr>
        <w:tab/>
        <w:t xml:space="preserve"> </w:t>
      </w:r>
      <w:r w:rsidR="00396EDB" w:rsidRPr="00E73BF3">
        <w:rPr>
          <w:rFonts w:cs="Arial"/>
          <w:sz w:val="18"/>
          <w:szCs w:val="18"/>
        </w:rPr>
        <w:t xml:space="preserve">Page </w:t>
      </w:r>
      <w:r w:rsidR="00053BC5" w:rsidRPr="00E73BF3">
        <w:rPr>
          <w:rFonts w:cs="Arial"/>
          <w:sz w:val="18"/>
          <w:szCs w:val="18"/>
        </w:rPr>
        <w:t>1</w:t>
      </w:r>
      <w:r w:rsidR="00BE0B31">
        <w:rPr>
          <w:rFonts w:cs="Arial"/>
          <w:sz w:val="18"/>
          <w:szCs w:val="18"/>
        </w:rPr>
        <w:t>3</w:t>
      </w:r>
    </w:p>
    <w:p w14:paraId="54E3684C" w14:textId="1DBF6078" w:rsidR="00DA1E0C" w:rsidRDefault="00DA1E0C" w:rsidP="005B6E9A">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00396EDB" w:rsidRPr="00E73BF3">
        <w:rPr>
          <w:rFonts w:cs="Arial"/>
          <w:sz w:val="18"/>
          <w:szCs w:val="18"/>
        </w:rPr>
        <w:tab/>
      </w:r>
      <w:r w:rsidRPr="00E73BF3">
        <w:rPr>
          <w:rFonts w:cs="Arial"/>
          <w:sz w:val="18"/>
          <w:szCs w:val="18"/>
        </w:rPr>
        <w:t xml:space="preserve">Signatures </w:t>
      </w:r>
      <w:r w:rsidR="00396EDB" w:rsidRPr="00E73BF3">
        <w:rPr>
          <w:rFonts w:cs="Arial"/>
          <w:sz w:val="18"/>
          <w:szCs w:val="18"/>
        </w:rPr>
        <w:t>(</w:t>
      </w:r>
      <w:r w:rsidRPr="00E73BF3">
        <w:rPr>
          <w:rFonts w:cs="Arial"/>
          <w:sz w:val="18"/>
          <w:szCs w:val="18"/>
        </w:rPr>
        <w:t xml:space="preserve">Section </w:t>
      </w:r>
      <w:r w:rsidR="00BE0B31">
        <w:rPr>
          <w:rFonts w:cs="Arial"/>
          <w:sz w:val="18"/>
          <w:szCs w:val="18"/>
        </w:rPr>
        <w:t>7</w:t>
      </w:r>
      <w:r w:rsidR="00396EDB" w:rsidRPr="00E73BF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053BC5" w:rsidRPr="00081E13">
        <w:rPr>
          <w:rFonts w:cs="Arial"/>
          <w:sz w:val="18"/>
          <w:szCs w:val="18"/>
        </w:rPr>
        <w:t>1</w:t>
      </w:r>
      <w:r w:rsidR="00BE0B31">
        <w:rPr>
          <w:rFonts w:cs="Arial"/>
          <w:sz w:val="18"/>
          <w:szCs w:val="18"/>
        </w:rPr>
        <w:t>4</w:t>
      </w:r>
    </w:p>
    <w:p w14:paraId="09314F1F" w14:textId="3C555F40" w:rsidR="00BE0B31" w:rsidRDefault="00BE0B31" w:rsidP="00BE0B31">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Pr="00E73BF3">
        <w:rPr>
          <w:rFonts w:cs="Arial"/>
          <w:sz w:val="18"/>
          <w:szCs w:val="18"/>
        </w:rPr>
        <w:tab/>
      </w:r>
      <w:r>
        <w:rPr>
          <w:rFonts w:cs="Arial"/>
          <w:sz w:val="18"/>
          <w:szCs w:val="18"/>
        </w:rPr>
        <w:t>Official Information</w:t>
      </w:r>
      <w:r w:rsidRPr="00E73BF3">
        <w:rPr>
          <w:rFonts w:cs="Arial"/>
          <w:sz w:val="18"/>
          <w:szCs w:val="18"/>
        </w:rPr>
        <w:t xml:space="preserve"> (Section </w:t>
      </w:r>
      <w:r>
        <w:rPr>
          <w:rFonts w:cs="Arial"/>
          <w:sz w:val="18"/>
          <w:szCs w:val="18"/>
        </w:rPr>
        <w:t>8</w:t>
      </w:r>
      <w:r w:rsidRPr="00E73BF3">
        <w:rPr>
          <w:rFonts w:cs="Arial"/>
          <w:sz w:val="18"/>
          <w:szCs w:val="18"/>
        </w:rPr>
        <w:t>)</w:t>
      </w:r>
      <w:r w:rsidRPr="00081E13">
        <w:rPr>
          <w:rFonts w:cs="Arial"/>
          <w:sz w:val="18"/>
          <w:szCs w:val="18"/>
        </w:rPr>
        <w:t xml:space="preserve"> </w:t>
      </w:r>
      <w:r w:rsidRPr="00081E13">
        <w:rPr>
          <w:rFonts w:cs="Arial"/>
          <w:sz w:val="18"/>
          <w:szCs w:val="18"/>
        </w:rPr>
        <w:tab/>
        <w:t xml:space="preserve"> Page 1</w:t>
      </w:r>
      <w:r>
        <w:rPr>
          <w:rFonts w:cs="Arial"/>
          <w:sz w:val="18"/>
          <w:szCs w:val="18"/>
        </w:rPr>
        <w:t>5</w:t>
      </w:r>
    </w:p>
    <w:p w14:paraId="0B59485D" w14:textId="1B1B45A7" w:rsidR="00BE0B31" w:rsidRDefault="00BE0B31" w:rsidP="00BE0B31">
      <w:pPr>
        <w:tabs>
          <w:tab w:val="left" w:pos="709"/>
          <w:tab w:val="right" w:leader="dot" w:pos="10206"/>
        </w:tabs>
        <w:spacing w:before="120" w:after="120"/>
        <w:jc w:val="both"/>
        <w:rPr>
          <w:rFonts w:cs="Arial"/>
          <w:sz w:val="18"/>
          <w:szCs w:val="18"/>
        </w:rPr>
      </w:pPr>
      <w:r w:rsidRPr="00E73BF3">
        <w:rPr>
          <w:rFonts w:cs="Arial"/>
          <w:sz w:val="18"/>
          <w:szCs w:val="18"/>
        </w:rPr>
        <w:fldChar w:fldCharType="begin">
          <w:ffData>
            <w:name w:val="Check124"/>
            <w:enabled/>
            <w:calcOnExit w:val="0"/>
            <w:checkBox>
              <w:sizeAuto/>
              <w:default w:val="0"/>
            </w:checkBox>
          </w:ffData>
        </w:fldChar>
      </w:r>
      <w:r w:rsidRPr="00E73BF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E73BF3">
        <w:rPr>
          <w:rFonts w:cs="Arial"/>
          <w:sz w:val="18"/>
          <w:szCs w:val="18"/>
        </w:rPr>
        <w:fldChar w:fldCharType="end"/>
      </w:r>
      <w:r w:rsidRPr="00E73BF3">
        <w:rPr>
          <w:rFonts w:cs="Arial"/>
          <w:sz w:val="18"/>
          <w:szCs w:val="18"/>
        </w:rPr>
        <w:tab/>
      </w:r>
      <w:r>
        <w:rPr>
          <w:rFonts w:cs="Arial"/>
          <w:sz w:val="18"/>
          <w:szCs w:val="18"/>
        </w:rPr>
        <w:t>Application Checklist</w:t>
      </w:r>
      <w:r w:rsidRPr="00E73BF3">
        <w:rPr>
          <w:rFonts w:cs="Arial"/>
          <w:sz w:val="18"/>
          <w:szCs w:val="18"/>
        </w:rPr>
        <w:t xml:space="preserve"> (Section </w:t>
      </w:r>
      <w:r w:rsidR="008C6BFB">
        <w:rPr>
          <w:rFonts w:cs="Arial"/>
          <w:sz w:val="18"/>
          <w:szCs w:val="18"/>
        </w:rPr>
        <w:t>9</w:t>
      </w:r>
      <w:r w:rsidRPr="00E73BF3">
        <w:rPr>
          <w:rFonts w:cs="Arial"/>
          <w:sz w:val="18"/>
          <w:szCs w:val="18"/>
        </w:rPr>
        <w:t>)</w:t>
      </w:r>
      <w:r w:rsidRPr="00081E13">
        <w:rPr>
          <w:rFonts w:cs="Arial"/>
          <w:sz w:val="18"/>
          <w:szCs w:val="18"/>
        </w:rPr>
        <w:t xml:space="preserve"> </w:t>
      </w:r>
      <w:r w:rsidRPr="00081E13">
        <w:rPr>
          <w:rFonts w:cs="Arial"/>
          <w:sz w:val="18"/>
          <w:szCs w:val="18"/>
        </w:rPr>
        <w:tab/>
        <w:t xml:space="preserve"> Page 1</w:t>
      </w:r>
      <w:r>
        <w:rPr>
          <w:rFonts w:cs="Arial"/>
          <w:sz w:val="18"/>
          <w:szCs w:val="18"/>
        </w:rPr>
        <w:t>5</w:t>
      </w:r>
    </w:p>
    <w:p w14:paraId="33251D20" w14:textId="4CC9FA7F" w:rsidR="00396EDB" w:rsidRDefault="00396EDB" w:rsidP="00396EDB">
      <w:pPr>
        <w:spacing w:before="120" w:after="120"/>
        <w:rPr>
          <w:rFonts w:cs="Arial"/>
          <w:sz w:val="18"/>
          <w:szCs w:val="18"/>
        </w:rPr>
      </w:pPr>
    </w:p>
    <w:p w14:paraId="7B9BB2EC" w14:textId="1F2C114E" w:rsidR="005D4B3E" w:rsidRDefault="005D4B3E" w:rsidP="00396EDB">
      <w:pPr>
        <w:spacing w:before="120" w:after="120"/>
        <w:rPr>
          <w:rFonts w:cs="Arial"/>
          <w:sz w:val="18"/>
          <w:szCs w:val="18"/>
        </w:rPr>
      </w:pPr>
    </w:p>
    <w:p w14:paraId="78A0A3B1" w14:textId="45B4ACA5" w:rsidR="005D4B3E" w:rsidRDefault="005D4B3E" w:rsidP="00396EDB">
      <w:pPr>
        <w:spacing w:before="120" w:after="120"/>
        <w:rPr>
          <w:rFonts w:cs="Arial"/>
          <w:sz w:val="18"/>
          <w:szCs w:val="18"/>
        </w:rPr>
      </w:pPr>
    </w:p>
    <w:p w14:paraId="3F500CC9" w14:textId="7D07427F" w:rsidR="005D4B3E" w:rsidRDefault="005D4B3E" w:rsidP="00396EDB">
      <w:pPr>
        <w:spacing w:before="120" w:after="120"/>
        <w:rPr>
          <w:rFonts w:cs="Arial"/>
          <w:sz w:val="18"/>
          <w:szCs w:val="18"/>
        </w:rPr>
      </w:pPr>
    </w:p>
    <w:p w14:paraId="1A8F0D48" w14:textId="7CFD4278" w:rsidR="005D4B3E" w:rsidRDefault="005D4B3E" w:rsidP="00396EDB">
      <w:pPr>
        <w:spacing w:before="120" w:after="120"/>
        <w:rPr>
          <w:rFonts w:cs="Arial"/>
          <w:sz w:val="18"/>
          <w:szCs w:val="18"/>
        </w:rPr>
      </w:pPr>
    </w:p>
    <w:p w14:paraId="1AEBE218" w14:textId="664D66CB" w:rsidR="005D4B3E" w:rsidRDefault="005D4B3E" w:rsidP="00396EDB">
      <w:pPr>
        <w:spacing w:before="120" w:after="120"/>
        <w:rPr>
          <w:rFonts w:cs="Arial"/>
          <w:sz w:val="18"/>
          <w:szCs w:val="18"/>
        </w:rPr>
      </w:pPr>
    </w:p>
    <w:p w14:paraId="426D5CCD" w14:textId="788E0341" w:rsidR="005D4B3E" w:rsidRDefault="005D4B3E" w:rsidP="00396EDB">
      <w:pPr>
        <w:spacing w:before="120" w:after="120"/>
        <w:rPr>
          <w:rFonts w:cs="Arial"/>
          <w:sz w:val="18"/>
          <w:szCs w:val="18"/>
        </w:rPr>
      </w:pPr>
    </w:p>
    <w:tbl>
      <w:tblPr>
        <w:tblStyle w:val="TableGrid"/>
        <w:tblW w:w="0" w:type="auto"/>
        <w:tblLook w:val="04A0" w:firstRow="1" w:lastRow="0" w:firstColumn="1" w:lastColumn="0" w:noHBand="0" w:noVBand="1"/>
      </w:tblPr>
      <w:tblGrid>
        <w:gridCol w:w="5333"/>
        <w:gridCol w:w="5277"/>
      </w:tblGrid>
      <w:tr w:rsidR="00DA1E0C" w:rsidRPr="00081E13" w14:paraId="5B75AE62" w14:textId="77777777" w:rsidTr="00396EDB">
        <w:tc>
          <w:tcPr>
            <w:tcW w:w="5333" w:type="dxa"/>
          </w:tcPr>
          <w:p w14:paraId="32A3011E" w14:textId="330B22A3"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lastRenderedPageBreak/>
              <w:t>Name of person/company/</w:t>
            </w:r>
            <w:proofErr w:type="spellStart"/>
            <w:r w:rsidRPr="00081E13">
              <w:rPr>
                <w:rFonts w:cs="Arial"/>
                <w:sz w:val="18"/>
                <w:szCs w:val="18"/>
                <w:lang w:val="en-US" w:eastAsia="en-US"/>
              </w:rPr>
              <w:t>organisation</w:t>
            </w:r>
            <w:proofErr w:type="spellEnd"/>
            <w:r w:rsidRPr="00081E13">
              <w:rPr>
                <w:rFonts w:cs="Arial"/>
                <w:sz w:val="18"/>
                <w:szCs w:val="18"/>
                <w:lang w:val="en-US" w:eastAsia="en-US"/>
              </w:rPr>
              <w:t xml:space="preserve"> that is paying the </w:t>
            </w:r>
            <w:r w:rsidR="008F6BF6">
              <w:rPr>
                <w:rFonts w:cs="Arial"/>
                <w:sz w:val="18"/>
                <w:szCs w:val="18"/>
                <w:lang w:val="en-US" w:eastAsia="en-US"/>
              </w:rPr>
              <w:t>initial fixed charge</w:t>
            </w:r>
          </w:p>
        </w:tc>
        <w:tc>
          <w:tcPr>
            <w:tcW w:w="5277" w:type="dxa"/>
          </w:tcPr>
          <w:p w14:paraId="326EB07E" w14:textId="2281C67F" w:rsidR="00DA1E0C" w:rsidRPr="00081E13" w:rsidRDefault="00DA1E0C" w:rsidP="00396EDB">
            <w:pPr>
              <w:spacing w:before="120" w:after="120"/>
              <w:rPr>
                <w:rFonts w:cs="Arial"/>
                <w:sz w:val="18"/>
                <w:szCs w:val="18"/>
                <w:lang w:val="en-US" w:eastAsia="en-US"/>
              </w:rPr>
            </w:pPr>
          </w:p>
        </w:tc>
      </w:tr>
      <w:tr w:rsidR="00DA1E0C" w:rsidRPr="00081E13" w14:paraId="55FAD52B" w14:textId="77777777" w:rsidTr="00396EDB">
        <w:trPr>
          <w:trHeight w:val="570"/>
        </w:trPr>
        <w:tc>
          <w:tcPr>
            <w:tcW w:w="5333" w:type="dxa"/>
          </w:tcPr>
          <w:p w14:paraId="4CAFD2EC" w14:textId="52A4C424"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 xml:space="preserve">Method of payment: </w:t>
            </w:r>
            <w:r w:rsidR="00015430">
              <w:rPr>
                <w:rFonts w:cs="Arial"/>
                <w:sz w:val="18"/>
                <w:szCs w:val="18"/>
                <w:lang w:val="en-US" w:eastAsia="en-US"/>
              </w:rPr>
              <w:t>I</w:t>
            </w:r>
            <w:r w:rsidRPr="00081E13">
              <w:rPr>
                <w:rFonts w:cs="Arial"/>
                <w:sz w:val="18"/>
                <w:szCs w:val="18"/>
                <w:lang w:val="en-US" w:eastAsia="en-US"/>
              </w:rPr>
              <w:t>nternet banking/paid in person at Environment Canterbury office</w:t>
            </w:r>
          </w:p>
        </w:tc>
        <w:tc>
          <w:tcPr>
            <w:tcW w:w="5277" w:type="dxa"/>
          </w:tcPr>
          <w:p w14:paraId="103B821A" w14:textId="67A8B633" w:rsidR="00DA1E0C" w:rsidRPr="00081E13" w:rsidRDefault="00DA1E0C" w:rsidP="00396EDB">
            <w:pPr>
              <w:spacing w:before="120" w:after="120"/>
              <w:rPr>
                <w:rFonts w:cs="Arial"/>
                <w:sz w:val="18"/>
                <w:szCs w:val="18"/>
                <w:lang w:val="en-US" w:eastAsia="en-US"/>
              </w:rPr>
            </w:pPr>
          </w:p>
        </w:tc>
      </w:tr>
      <w:tr w:rsidR="00DA1E0C" w:rsidRPr="00081E13" w14:paraId="4451204B" w14:textId="77777777" w:rsidTr="00396EDB">
        <w:tc>
          <w:tcPr>
            <w:tcW w:w="5333" w:type="dxa"/>
          </w:tcPr>
          <w:p w14:paraId="12D0B588"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Date payment is made</w:t>
            </w:r>
          </w:p>
        </w:tc>
        <w:tc>
          <w:tcPr>
            <w:tcW w:w="5277" w:type="dxa"/>
          </w:tcPr>
          <w:p w14:paraId="6BD0CCE3" w14:textId="4E62A7FB" w:rsidR="00DA1E0C" w:rsidRPr="00081E13" w:rsidRDefault="00DA1E0C" w:rsidP="00396EDB">
            <w:pPr>
              <w:spacing w:before="120" w:after="120"/>
              <w:rPr>
                <w:rFonts w:cs="Arial"/>
                <w:sz w:val="18"/>
                <w:szCs w:val="18"/>
                <w:lang w:val="en-US" w:eastAsia="en-US"/>
              </w:rPr>
            </w:pPr>
          </w:p>
        </w:tc>
      </w:tr>
      <w:tr w:rsidR="00DA1E0C" w:rsidRPr="00081E13" w14:paraId="4A48B9DB" w14:textId="77777777" w:rsidTr="00396EDB">
        <w:trPr>
          <w:trHeight w:val="343"/>
        </w:trPr>
        <w:tc>
          <w:tcPr>
            <w:tcW w:w="5333" w:type="dxa"/>
          </w:tcPr>
          <w:p w14:paraId="7750B296"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Payment reference e.g. applicant name</w:t>
            </w:r>
          </w:p>
        </w:tc>
        <w:tc>
          <w:tcPr>
            <w:tcW w:w="5277" w:type="dxa"/>
          </w:tcPr>
          <w:p w14:paraId="6DE0206C" w14:textId="39D31FC7" w:rsidR="00DA1E0C" w:rsidRPr="00081E13" w:rsidRDefault="00DA1E0C" w:rsidP="00396EDB">
            <w:pPr>
              <w:spacing w:before="120" w:after="120"/>
              <w:rPr>
                <w:rFonts w:cs="Arial"/>
                <w:sz w:val="18"/>
                <w:szCs w:val="18"/>
                <w:lang w:val="en-US" w:eastAsia="en-US"/>
              </w:rPr>
            </w:pPr>
          </w:p>
        </w:tc>
      </w:tr>
    </w:tbl>
    <w:p w14:paraId="630EF2AE" w14:textId="77777777" w:rsidR="00DA1E0C" w:rsidRDefault="00DA1E0C" w:rsidP="00396EDB">
      <w:pPr>
        <w:widowControl w:val="0"/>
        <w:autoSpaceDE w:val="0"/>
        <w:autoSpaceDN w:val="0"/>
        <w:adjustRightInd w:val="0"/>
        <w:spacing w:before="120" w:after="120"/>
        <w:ind w:right="816"/>
        <w:rPr>
          <w:rFonts w:cs="Arial"/>
          <w:b/>
          <w:sz w:val="18"/>
          <w:szCs w:val="18"/>
        </w:rPr>
      </w:pPr>
    </w:p>
    <w:p w14:paraId="4F80DB2C" w14:textId="77777777" w:rsidR="00D70C6E" w:rsidRDefault="00D70C6E" w:rsidP="00396EDB">
      <w:pPr>
        <w:widowControl w:val="0"/>
        <w:autoSpaceDE w:val="0"/>
        <w:autoSpaceDN w:val="0"/>
        <w:adjustRightInd w:val="0"/>
        <w:spacing w:before="120" w:after="120"/>
        <w:ind w:right="816"/>
        <w:rPr>
          <w:rFonts w:cs="Arial"/>
          <w:b/>
          <w:sz w:val="18"/>
          <w:szCs w:val="18"/>
        </w:rPr>
      </w:pPr>
      <w:r>
        <w:rPr>
          <w:rFonts w:cs="Arial"/>
          <w:b/>
          <w:sz w:val="18"/>
          <w:szCs w:val="18"/>
        </w:rPr>
        <w:t>I prefer to receive invoices by:</w:t>
      </w:r>
    </w:p>
    <w:p w14:paraId="1D64F849" w14:textId="77777777" w:rsidR="00D70C6E" w:rsidRDefault="00D70C6E" w:rsidP="00396EDB">
      <w:pPr>
        <w:widowControl w:val="0"/>
        <w:autoSpaceDE w:val="0"/>
        <w:autoSpaceDN w:val="0"/>
        <w:adjustRightInd w:val="0"/>
        <w:spacing w:before="120" w:after="120"/>
        <w:ind w:right="816"/>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Pr>
          <w:rFonts w:cs="Arial"/>
          <w:w w:val="102"/>
          <w:sz w:val="18"/>
          <w:szCs w:val="18"/>
        </w:rPr>
        <w:t>Postal address below</w:t>
      </w:r>
    </w:p>
    <w:p w14:paraId="4595BF11" w14:textId="77777777" w:rsidR="00D70C6E" w:rsidRDefault="00D70C6E" w:rsidP="00396EDB">
      <w:pPr>
        <w:widowControl w:val="0"/>
        <w:autoSpaceDE w:val="0"/>
        <w:autoSpaceDN w:val="0"/>
        <w:adjustRightInd w:val="0"/>
        <w:spacing w:before="120" w:after="120"/>
        <w:ind w:right="816"/>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Pr>
          <w:rFonts w:cs="Arial"/>
          <w:w w:val="102"/>
          <w:sz w:val="18"/>
          <w:szCs w:val="18"/>
        </w:rPr>
        <w:t xml:space="preserve">Email below  </w:t>
      </w:r>
    </w:p>
    <w:p w14:paraId="1CCFD202" w14:textId="77777777" w:rsidR="00D70C6E" w:rsidRPr="00D70C6E" w:rsidRDefault="00D70C6E" w:rsidP="00396EDB">
      <w:pPr>
        <w:widowControl w:val="0"/>
        <w:autoSpaceDE w:val="0"/>
        <w:autoSpaceDN w:val="0"/>
        <w:adjustRightInd w:val="0"/>
        <w:spacing w:before="120" w:after="120"/>
        <w:ind w:right="816"/>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Pr>
          <w:rFonts w:cs="Arial"/>
          <w:w w:val="102"/>
          <w:sz w:val="18"/>
          <w:szCs w:val="18"/>
        </w:rPr>
        <w:t xml:space="preserve">Billing address below </w:t>
      </w:r>
    </w:p>
    <w:p w14:paraId="1B5EF7E6" w14:textId="77777777" w:rsidR="00D70C6E" w:rsidRDefault="00D70C6E" w:rsidP="00396EDB">
      <w:pPr>
        <w:spacing w:before="120" w:after="120"/>
        <w:rPr>
          <w:rFonts w:cs="Arial"/>
          <w:b/>
          <w:sz w:val="18"/>
          <w:szCs w:val="18"/>
          <w:lang w:eastAsia="en-US"/>
        </w:rPr>
      </w:pPr>
    </w:p>
    <w:p w14:paraId="2445C460" w14:textId="77777777" w:rsidR="00041471" w:rsidRPr="00081E13" w:rsidRDefault="00041471" w:rsidP="00396EDB">
      <w:pPr>
        <w:rPr>
          <w:rFonts w:cs="Arial"/>
          <w:sz w:val="18"/>
          <w:szCs w:val="18"/>
          <w:lang w:val="en-US" w:eastAsia="en-US"/>
        </w:rPr>
      </w:pPr>
      <w:r w:rsidRPr="00081E13">
        <w:rPr>
          <w:rFonts w:cs="Arial"/>
          <w:sz w:val="18"/>
          <w:szCs w:val="18"/>
          <w:lang w:val="en-US" w:eastAsia="en-US"/>
        </w:rPr>
        <w:br w:type="page"/>
      </w:r>
    </w:p>
    <w:p w14:paraId="238B4C60" w14:textId="77777777" w:rsidR="00041471" w:rsidRPr="00081E13" w:rsidRDefault="000304F8" w:rsidP="00D17FB1">
      <w:pPr>
        <w:keepNext/>
        <w:numPr>
          <w:ilvl w:val="0"/>
          <w:numId w:val="1"/>
        </w:numPr>
        <w:pBdr>
          <w:top w:val="single" w:sz="4" w:space="1" w:color="auto"/>
          <w:left w:val="single" w:sz="4" w:space="3" w:color="auto"/>
          <w:bottom w:val="single" w:sz="4" w:space="1" w:color="auto"/>
          <w:right w:val="single" w:sz="4" w:space="4" w:color="auto"/>
        </w:pBdr>
        <w:shd w:val="clear" w:color="auto" w:fill="000000"/>
        <w:spacing w:before="240" w:after="240"/>
        <w:outlineLvl w:val="0"/>
        <w:rPr>
          <w:rFonts w:cs="Arial"/>
          <w:b/>
          <w:color w:val="FFFFFF"/>
          <w:sz w:val="22"/>
          <w:szCs w:val="22"/>
        </w:rPr>
      </w:pPr>
      <w:r w:rsidRPr="00081E13">
        <w:rPr>
          <w:rFonts w:cs="Arial"/>
          <w:b/>
          <w:color w:val="FFFFFF"/>
          <w:sz w:val="22"/>
          <w:szCs w:val="22"/>
        </w:rPr>
        <w:lastRenderedPageBreak/>
        <w:t xml:space="preserve">APPLICANT </w:t>
      </w:r>
      <w:r w:rsidR="00041471" w:rsidRPr="00081E13">
        <w:rPr>
          <w:rFonts w:cs="Arial"/>
          <w:b/>
          <w:color w:val="FFFFFF"/>
          <w:sz w:val="22"/>
          <w:szCs w:val="22"/>
        </w:rPr>
        <w:t>DETAILS</w:t>
      </w:r>
    </w:p>
    <w:p w14:paraId="31FDCCE0" w14:textId="77777777" w:rsidR="00F428C4" w:rsidRPr="00081E13" w:rsidRDefault="00245878" w:rsidP="00FA4446">
      <w:pPr>
        <w:pStyle w:val="Heading2"/>
        <w:ind w:left="567" w:hanging="567"/>
      </w:pPr>
      <w:r w:rsidRPr="00081E13">
        <w:t>A</w:t>
      </w:r>
      <w:r w:rsidR="00EE0E25" w:rsidRPr="00081E13">
        <w:t>pplicant(s)</w:t>
      </w:r>
      <w:r w:rsidRPr="00081E13">
        <w:t xml:space="preserve"> details</w:t>
      </w:r>
    </w:p>
    <w:p w14:paraId="25A5CFFF" w14:textId="5EC6A9F1" w:rsidR="00F428C4" w:rsidRDefault="00F428C4" w:rsidP="00D17FB1">
      <w:pPr>
        <w:spacing w:before="80"/>
        <w:rPr>
          <w:rFonts w:cs="Arial"/>
          <w:sz w:val="16"/>
        </w:rPr>
      </w:pPr>
    </w:p>
    <w:tbl>
      <w:tblPr>
        <w:tblStyle w:val="TableGrid"/>
        <w:tblW w:w="0" w:type="auto"/>
        <w:tblLook w:val="04A0" w:firstRow="1" w:lastRow="0" w:firstColumn="1" w:lastColumn="0" w:noHBand="0" w:noVBand="1"/>
      </w:tblPr>
      <w:tblGrid>
        <w:gridCol w:w="2652"/>
        <w:gridCol w:w="2652"/>
        <w:gridCol w:w="2653"/>
        <w:gridCol w:w="2653"/>
      </w:tblGrid>
      <w:tr w:rsidR="00BA217D" w14:paraId="77C73E72" w14:textId="77777777" w:rsidTr="00BA217D">
        <w:tc>
          <w:tcPr>
            <w:tcW w:w="2652" w:type="dxa"/>
          </w:tcPr>
          <w:p w14:paraId="52523A9A" w14:textId="77777777" w:rsidR="00BA217D" w:rsidRDefault="00BA217D" w:rsidP="00D17FB1">
            <w:pPr>
              <w:spacing w:before="80"/>
              <w:rPr>
                <w:rFonts w:cs="Arial"/>
                <w:sz w:val="18"/>
                <w:szCs w:val="18"/>
              </w:rPr>
            </w:pPr>
            <w:r w:rsidRPr="00BA217D">
              <w:rPr>
                <w:rFonts w:cs="Arial"/>
                <w:sz w:val="18"/>
                <w:szCs w:val="18"/>
              </w:rPr>
              <w:t>Surname:</w:t>
            </w:r>
          </w:p>
          <w:p w14:paraId="3AE106FA" w14:textId="2E7ED230" w:rsidR="00BA217D" w:rsidRPr="00BA217D" w:rsidRDefault="00BA217D" w:rsidP="00D17FB1">
            <w:pPr>
              <w:spacing w:before="80"/>
              <w:rPr>
                <w:rFonts w:cs="Arial"/>
                <w:sz w:val="18"/>
                <w:szCs w:val="18"/>
              </w:rPr>
            </w:pPr>
          </w:p>
        </w:tc>
        <w:tc>
          <w:tcPr>
            <w:tcW w:w="2652" w:type="dxa"/>
          </w:tcPr>
          <w:p w14:paraId="65D56794" w14:textId="77777777" w:rsidR="00BA217D" w:rsidRDefault="00BA217D" w:rsidP="00D17FB1">
            <w:pPr>
              <w:spacing w:before="80"/>
              <w:rPr>
                <w:rFonts w:cs="Arial"/>
                <w:sz w:val="16"/>
              </w:rPr>
            </w:pPr>
          </w:p>
        </w:tc>
        <w:tc>
          <w:tcPr>
            <w:tcW w:w="2653" w:type="dxa"/>
          </w:tcPr>
          <w:p w14:paraId="46F392E6" w14:textId="7A06DA8A" w:rsidR="00BA217D" w:rsidRPr="00BA217D" w:rsidRDefault="00BA217D" w:rsidP="00D17FB1">
            <w:pPr>
              <w:spacing w:before="80"/>
              <w:rPr>
                <w:rFonts w:cs="Arial"/>
                <w:sz w:val="18"/>
                <w:szCs w:val="18"/>
              </w:rPr>
            </w:pPr>
            <w:r w:rsidRPr="00BA217D">
              <w:rPr>
                <w:rFonts w:cs="Arial"/>
                <w:sz w:val="18"/>
                <w:szCs w:val="18"/>
              </w:rPr>
              <w:t>First names (in full):</w:t>
            </w:r>
          </w:p>
        </w:tc>
        <w:tc>
          <w:tcPr>
            <w:tcW w:w="2653" w:type="dxa"/>
          </w:tcPr>
          <w:p w14:paraId="09575E3F" w14:textId="77777777" w:rsidR="00BA217D" w:rsidRDefault="00BA217D" w:rsidP="00D17FB1">
            <w:pPr>
              <w:spacing w:before="80"/>
              <w:rPr>
                <w:rFonts w:cs="Arial"/>
                <w:sz w:val="16"/>
              </w:rPr>
            </w:pPr>
          </w:p>
        </w:tc>
      </w:tr>
      <w:tr w:rsidR="00BA217D" w14:paraId="4F76DB41" w14:textId="77777777" w:rsidTr="00BA217D">
        <w:tc>
          <w:tcPr>
            <w:tcW w:w="2652" w:type="dxa"/>
          </w:tcPr>
          <w:p w14:paraId="6A7CAB8B" w14:textId="77777777" w:rsidR="00BA217D" w:rsidRDefault="00BA217D" w:rsidP="00D17FB1">
            <w:pPr>
              <w:spacing w:before="80"/>
              <w:rPr>
                <w:rFonts w:cs="Arial"/>
                <w:sz w:val="18"/>
                <w:szCs w:val="18"/>
              </w:rPr>
            </w:pPr>
            <w:r w:rsidRPr="00BA217D">
              <w:rPr>
                <w:rFonts w:cs="Arial"/>
                <w:sz w:val="18"/>
                <w:szCs w:val="18"/>
              </w:rPr>
              <w:t>Surname:</w:t>
            </w:r>
          </w:p>
          <w:p w14:paraId="31B39805" w14:textId="379F0481" w:rsidR="00BA217D" w:rsidRPr="00BA217D" w:rsidRDefault="00BA217D" w:rsidP="00D17FB1">
            <w:pPr>
              <w:spacing w:before="80"/>
              <w:rPr>
                <w:rFonts w:cs="Arial"/>
                <w:sz w:val="18"/>
                <w:szCs w:val="18"/>
              </w:rPr>
            </w:pPr>
          </w:p>
        </w:tc>
        <w:tc>
          <w:tcPr>
            <w:tcW w:w="2652" w:type="dxa"/>
          </w:tcPr>
          <w:p w14:paraId="51DBD45A" w14:textId="77777777" w:rsidR="00BA217D" w:rsidRDefault="00BA217D" w:rsidP="00D17FB1">
            <w:pPr>
              <w:spacing w:before="80"/>
              <w:rPr>
                <w:rFonts w:cs="Arial"/>
                <w:sz w:val="16"/>
              </w:rPr>
            </w:pPr>
          </w:p>
        </w:tc>
        <w:tc>
          <w:tcPr>
            <w:tcW w:w="2653" w:type="dxa"/>
          </w:tcPr>
          <w:p w14:paraId="796E670B" w14:textId="7A1599A4" w:rsidR="00BA217D" w:rsidRPr="00BA217D" w:rsidRDefault="00BA217D" w:rsidP="00D17FB1">
            <w:pPr>
              <w:spacing w:before="80"/>
              <w:rPr>
                <w:rFonts w:cs="Arial"/>
                <w:sz w:val="18"/>
                <w:szCs w:val="18"/>
              </w:rPr>
            </w:pPr>
            <w:r w:rsidRPr="00BA217D">
              <w:rPr>
                <w:rFonts w:cs="Arial"/>
                <w:sz w:val="18"/>
                <w:szCs w:val="18"/>
              </w:rPr>
              <w:t>First names (in full):</w:t>
            </w:r>
          </w:p>
        </w:tc>
        <w:tc>
          <w:tcPr>
            <w:tcW w:w="2653" w:type="dxa"/>
          </w:tcPr>
          <w:p w14:paraId="1B7415D9" w14:textId="77777777" w:rsidR="00BA217D" w:rsidRDefault="00BA217D" w:rsidP="00D17FB1">
            <w:pPr>
              <w:spacing w:before="80"/>
              <w:rPr>
                <w:rFonts w:cs="Arial"/>
                <w:sz w:val="16"/>
              </w:rPr>
            </w:pPr>
          </w:p>
        </w:tc>
      </w:tr>
      <w:tr w:rsidR="00BA217D" w14:paraId="530DF2B5" w14:textId="77777777" w:rsidTr="0041542E">
        <w:tc>
          <w:tcPr>
            <w:tcW w:w="2652" w:type="dxa"/>
          </w:tcPr>
          <w:p w14:paraId="1DC63A03" w14:textId="6AFF2082" w:rsidR="00BA217D" w:rsidRPr="00BA217D" w:rsidRDefault="00BA217D" w:rsidP="00D17FB1">
            <w:pPr>
              <w:spacing w:before="80"/>
              <w:rPr>
                <w:rFonts w:cs="Arial"/>
                <w:sz w:val="18"/>
                <w:szCs w:val="18"/>
              </w:rPr>
            </w:pPr>
            <w:r w:rsidRPr="00BA217D">
              <w:rPr>
                <w:rFonts w:cs="Arial"/>
                <w:sz w:val="18"/>
                <w:szCs w:val="18"/>
              </w:rPr>
              <w:t>OR Registered Company name and number:</w:t>
            </w:r>
          </w:p>
        </w:tc>
        <w:tc>
          <w:tcPr>
            <w:tcW w:w="7958" w:type="dxa"/>
            <w:gridSpan w:val="3"/>
          </w:tcPr>
          <w:p w14:paraId="378060CA" w14:textId="77777777" w:rsidR="00BA217D" w:rsidRDefault="00BA217D" w:rsidP="00D17FB1">
            <w:pPr>
              <w:spacing w:before="80"/>
              <w:rPr>
                <w:rFonts w:cs="Arial"/>
                <w:sz w:val="16"/>
              </w:rPr>
            </w:pPr>
          </w:p>
        </w:tc>
      </w:tr>
    </w:tbl>
    <w:p w14:paraId="06727C17" w14:textId="710F234B" w:rsidR="00BA217D" w:rsidRDefault="00BA217D" w:rsidP="00D17FB1">
      <w:pPr>
        <w:spacing w:before="80"/>
        <w:rPr>
          <w:rFonts w:cs="Arial"/>
          <w:sz w:val="16"/>
        </w:rPr>
      </w:pPr>
    </w:p>
    <w:tbl>
      <w:tblPr>
        <w:tblStyle w:val="TableGrid"/>
        <w:tblW w:w="0" w:type="auto"/>
        <w:tblLook w:val="04A0" w:firstRow="1" w:lastRow="0" w:firstColumn="1" w:lastColumn="0" w:noHBand="0" w:noVBand="1"/>
      </w:tblPr>
      <w:tblGrid>
        <w:gridCol w:w="2514"/>
        <w:gridCol w:w="4144"/>
        <w:gridCol w:w="1559"/>
        <w:gridCol w:w="2393"/>
      </w:tblGrid>
      <w:tr w:rsidR="00B91E1E" w14:paraId="28C60828" w14:textId="77777777" w:rsidTr="00B91E1E">
        <w:tc>
          <w:tcPr>
            <w:tcW w:w="2514" w:type="dxa"/>
          </w:tcPr>
          <w:p w14:paraId="0CF3F52E" w14:textId="216DE306" w:rsidR="00B91E1E" w:rsidRPr="0018402E" w:rsidRDefault="00B91E1E" w:rsidP="00B91E1E">
            <w:pPr>
              <w:spacing w:before="80"/>
              <w:rPr>
                <w:rFonts w:cs="Arial"/>
                <w:sz w:val="18"/>
                <w:szCs w:val="18"/>
              </w:rPr>
            </w:pPr>
            <w:r w:rsidRPr="0018402E">
              <w:rPr>
                <w:rFonts w:cs="Arial"/>
                <w:sz w:val="18"/>
                <w:szCs w:val="18"/>
              </w:rPr>
              <w:t>Postal address:</w:t>
            </w:r>
          </w:p>
        </w:tc>
        <w:tc>
          <w:tcPr>
            <w:tcW w:w="4144" w:type="dxa"/>
          </w:tcPr>
          <w:p w14:paraId="0611A481" w14:textId="77777777" w:rsidR="00B91E1E" w:rsidRPr="0018402E" w:rsidRDefault="00B91E1E" w:rsidP="00B91E1E">
            <w:pPr>
              <w:spacing w:before="80"/>
              <w:rPr>
                <w:rFonts w:cs="Arial"/>
                <w:sz w:val="18"/>
                <w:szCs w:val="18"/>
              </w:rPr>
            </w:pPr>
          </w:p>
        </w:tc>
        <w:tc>
          <w:tcPr>
            <w:tcW w:w="1559" w:type="dxa"/>
            <w:vAlign w:val="center"/>
          </w:tcPr>
          <w:p w14:paraId="6DE0A494" w14:textId="336DBA7D" w:rsidR="00B91E1E" w:rsidRPr="0018402E" w:rsidRDefault="00B91E1E" w:rsidP="00B91E1E">
            <w:pPr>
              <w:spacing w:before="80"/>
              <w:rPr>
                <w:rFonts w:cs="Arial"/>
                <w:sz w:val="18"/>
                <w:szCs w:val="18"/>
              </w:rPr>
            </w:pPr>
            <w:r w:rsidRPr="0018402E">
              <w:rPr>
                <w:rFonts w:cs="Arial"/>
                <w:sz w:val="18"/>
                <w:szCs w:val="18"/>
              </w:rPr>
              <w:t>Postcode:</w:t>
            </w:r>
          </w:p>
        </w:tc>
        <w:tc>
          <w:tcPr>
            <w:tcW w:w="2393" w:type="dxa"/>
          </w:tcPr>
          <w:p w14:paraId="5E16B90D" w14:textId="77777777" w:rsidR="00B91E1E" w:rsidRPr="0018402E" w:rsidRDefault="00B91E1E" w:rsidP="00B91E1E">
            <w:pPr>
              <w:spacing w:before="80"/>
              <w:rPr>
                <w:rFonts w:cs="Arial"/>
                <w:sz w:val="18"/>
                <w:szCs w:val="18"/>
              </w:rPr>
            </w:pPr>
          </w:p>
        </w:tc>
      </w:tr>
      <w:tr w:rsidR="00B91E1E" w14:paraId="08D8272A" w14:textId="77777777" w:rsidTr="00B91E1E">
        <w:tc>
          <w:tcPr>
            <w:tcW w:w="2514" w:type="dxa"/>
          </w:tcPr>
          <w:p w14:paraId="5033B79A" w14:textId="13067BC8" w:rsidR="00B91E1E" w:rsidRPr="0018402E" w:rsidRDefault="00B91E1E" w:rsidP="00B91E1E">
            <w:pPr>
              <w:spacing w:before="80"/>
              <w:rPr>
                <w:rFonts w:cs="Arial"/>
                <w:sz w:val="18"/>
                <w:szCs w:val="18"/>
              </w:rPr>
            </w:pPr>
            <w:r w:rsidRPr="0018402E">
              <w:rPr>
                <w:rFonts w:cs="Arial"/>
                <w:sz w:val="18"/>
                <w:szCs w:val="18"/>
              </w:rPr>
              <w:t>Billing address (if different):</w:t>
            </w:r>
          </w:p>
        </w:tc>
        <w:tc>
          <w:tcPr>
            <w:tcW w:w="4144" w:type="dxa"/>
          </w:tcPr>
          <w:p w14:paraId="6B177D50" w14:textId="77777777" w:rsidR="00B91E1E" w:rsidRPr="0018402E" w:rsidRDefault="00B91E1E" w:rsidP="00B91E1E">
            <w:pPr>
              <w:spacing w:before="80"/>
              <w:rPr>
                <w:rFonts w:cs="Arial"/>
                <w:sz w:val="18"/>
                <w:szCs w:val="18"/>
              </w:rPr>
            </w:pPr>
          </w:p>
        </w:tc>
        <w:tc>
          <w:tcPr>
            <w:tcW w:w="1559" w:type="dxa"/>
            <w:vAlign w:val="center"/>
          </w:tcPr>
          <w:p w14:paraId="7F2F5541" w14:textId="13982F45" w:rsidR="00B91E1E" w:rsidRPr="0018402E" w:rsidRDefault="00B91E1E" w:rsidP="00B91E1E">
            <w:pPr>
              <w:spacing w:before="80"/>
              <w:rPr>
                <w:rFonts w:cs="Arial"/>
                <w:sz w:val="18"/>
                <w:szCs w:val="18"/>
              </w:rPr>
            </w:pPr>
            <w:r w:rsidRPr="0018402E">
              <w:rPr>
                <w:rFonts w:cs="Arial"/>
                <w:sz w:val="18"/>
                <w:szCs w:val="18"/>
              </w:rPr>
              <w:t>Postcode:</w:t>
            </w:r>
          </w:p>
        </w:tc>
        <w:tc>
          <w:tcPr>
            <w:tcW w:w="2393" w:type="dxa"/>
          </w:tcPr>
          <w:p w14:paraId="55E68DBB" w14:textId="77777777" w:rsidR="00B91E1E" w:rsidRPr="0018402E" w:rsidRDefault="00B91E1E" w:rsidP="00B91E1E">
            <w:pPr>
              <w:spacing w:before="80"/>
              <w:rPr>
                <w:rFonts w:cs="Arial"/>
                <w:sz w:val="18"/>
                <w:szCs w:val="18"/>
              </w:rPr>
            </w:pPr>
          </w:p>
        </w:tc>
      </w:tr>
      <w:tr w:rsidR="00B91E1E" w14:paraId="28E27A5A" w14:textId="77777777" w:rsidTr="00B91E1E">
        <w:tc>
          <w:tcPr>
            <w:tcW w:w="2514" w:type="dxa"/>
          </w:tcPr>
          <w:p w14:paraId="67631CC5" w14:textId="16C04784" w:rsidR="00B91E1E" w:rsidRPr="0018402E" w:rsidRDefault="00B91E1E" w:rsidP="00B91E1E">
            <w:pPr>
              <w:spacing w:before="80"/>
              <w:rPr>
                <w:rFonts w:cs="Arial"/>
                <w:sz w:val="18"/>
                <w:szCs w:val="18"/>
              </w:rPr>
            </w:pPr>
            <w:r w:rsidRPr="0018402E">
              <w:rPr>
                <w:rFonts w:cs="Arial"/>
                <w:sz w:val="18"/>
                <w:szCs w:val="18"/>
              </w:rPr>
              <w:t>Phone (home):</w:t>
            </w:r>
          </w:p>
        </w:tc>
        <w:tc>
          <w:tcPr>
            <w:tcW w:w="4144" w:type="dxa"/>
          </w:tcPr>
          <w:p w14:paraId="60539957" w14:textId="77777777" w:rsidR="00B91E1E" w:rsidRPr="0018402E" w:rsidRDefault="00B91E1E" w:rsidP="00B91E1E">
            <w:pPr>
              <w:spacing w:before="80"/>
              <w:rPr>
                <w:rFonts w:cs="Arial"/>
                <w:sz w:val="18"/>
                <w:szCs w:val="18"/>
              </w:rPr>
            </w:pPr>
          </w:p>
        </w:tc>
        <w:tc>
          <w:tcPr>
            <w:tcW w:w="1559" w:type="dxa"/>
            <w:vAlign w:val="center"/>
          </w:tcPr>
          <w:p w14:paraId="022E8E67" w14:textId="505A2615" w:rsidR="00B91E1E" w:rsidRPr="0018402E" w:rsidRDefault="00B91E1E" w:rsidP="00B91E1E">
            <w:pPr>
              <w:spacing w:before="80"/>
              <w:rPr>
                <w:rFonts w:cs="Arial"/>
                <w:sz w:val="18"/>
                <w:szCs w:val="18"/>
              </w:rPr>
            </w:pPr>
            <w:r w:rsidRPr="0018402E">
              <w:rPr>
                <w:rFonts w:cs="Arial"/>
                <w:sz w:val="18"/>
                <w:szCs w:val="18"/>
              </w:rPr>
              <w:t>Phone (work):</w:t>
            </w:r>
          </w:p>
        </w:tc>
        <w:tc>
          <w:tcPr>
            <w:tcW w:w="2393" w:type="dxa"/>
          </w:tcPr>
          <w:p w14:paraId="4F19B931" w14:textId="77777777" w:rsidR="00B91E1E" w:rsidRPr="0018402E" w:rsidRDefault="00B91E1E" w:rsidP="00B91E1E">
            <w:pPr>
              <w:spacing w:before="80"/>
              <w:rPr>
                <w:rFonts w:cs="Arial"/>
                <w:sz w:val="18"/>
                <w:szCs w:val="18"/>
              </w:rPr>
            </w:pPr>
          </w:p>
        </w:tc>
      </w:tr>
      <w:tr w:rsidR="00B91E1E" w14:paraId="35BE6D96" w14:textId="77777777" w:rsidTr="00B91E1E">
        <w:tc>
          <w:tcPr>
            <w:tcW w:w="2514" w:type="dxa"/>
          </w:tcPr>
          <w:p w14:paraId="137C883E" w14:textId="181BFDE8" w:rsidR="00B91E1E" w:rsidRPr="0018402E" w:rsidRDefault="00B91E1E" w:rsidP="00B91E1E">
            <w:pPr>
              <w:spacing w:before="80"/>
              <w:rPr>
                <w:rFonts w:cs="Arial"/>
                <w:sz w:val="18"/>
                <w:szCs w:val="18"/>
              </w:rPr>
            </w:pPr>
            <w:r w:rsidRPr="0018402E">
              <w:rPr>
                <w:rFonts w:cs="Arial"/>
                <w:sz w:val="18"/>
                <w:szCs w:val="18"/>
              </w:rPr>
              <w:t>Cell phone:</w:t>
            </w:r>
          </w:p>
        </w:tc>
        <w:tc>
          <w:tcPr>
            <w:tcW w:w="4144" w:type="dxa"/>
          </w:tcPr>
          <w:p w14:paraId="2B83792F" w14:textId="77777777" w:rsidR="00B91E1E" w:rsidRPr="0018402E" w:rsidRDefault="00B91E1E" w:rsidP="00B91E1E">
            <w:pPr>
              <w:spacing w:before="80"/>
              <w:rPr>
                <w:rFonts w:cs="Arial"/>
                <w:sz w:val="18"/>
                <w:szCs w:val="18"/>
              </w:rPr>
            </w:pPr>
          </w:p>
        </w:tc>
        <w:tc>
          <w:tcPr>
            <w:tcW w:w="1559" w:type="dxa"/>
            <w:vAlign w:val="center"/>
          </w:tcPr>
          <w:p w14:paraId="6DCCBE90" w14:textId="2D73E06D" w:rsidR="00B91E1E" w:rsidRPr="0018402E" w:rsidRDefault="00B91E1E" w:rsidP="00B91E1E">
            <w:pPr>
              <w:spacing w:before="80"/>
              <w:rPr>
                <w:rFonts w:cs="Arial"/>
                <w:sz w:val="18"/>
                <w:szCs w:val="18"/>
              </w:rPr>
            </w:pPr>
            <w:r w:rsidRPr="0018402E">
              <w:rPr>
                <w:rFonts w:cs="Arial"/>
                <w:sz w:val="18"/>
                <w:szCs w:val="18"/>
              </w:rPr>
              <w:t>Email address:</w:t>
            </w:r>
          </w:p>
        </w:tc>
        <w:tc>
          <w:tcPr>
            <w:tcW w:w="2393" w:type="dxa"/>
          </w:tcPr>
          <w:p w14:paraId="62B786E2" w14:textId="77777777" w:rsidR="00B91E1E" w:rsidRPr="0018402E" w:rsidRDefault="00B91E1E" w:rsidP="00B91E1E">
            <w:pPr>
              <w:spacing w:before="80"/>
              <w:rPr>
                <w:rFonts w:cs="Arial"/>
                <w:sz w:val="18"/>
                <w:szCs w:val="18"/>
              </w:rPr>
            </w:pPr>
          </w:p>
        </w:tc>
      </w:tr>
      <w:tr w:rsidR="00B91E1E" w14:paraId="4509F993" w14:textId="77777777" w:rsidTr="00F9430A">
        <w:tc>
          <w:tcPr>
            <w:tcW w:w="2514" w:type="dxa"/>
          </w:tcPr>
          <w:p w14:paraId="657ED308" w14:textId="7DA26170" w:rsidR="00B91E1E" w:rsidRPr="0018402E" w:rsidRDefault="00B91E1E" w:rsidP="00D17FB1">
            <w:pPr>
              <w:spacing w:before="80"/>
              <w:rPr>
                <w:rFonts w:cs="Arial"/>
                <w:sz w:val="18"/>
                <w:szCs w:val="18"/>
              </w:rPr>
            </w:pPr>
            <w:r w:rsidRPr="0018402E">
              <w:rPr>
                <w:rFonts w:cs="Arial"/>
                <w:sz w:val="18"/>
                <w:szCs w:val="18"/>
              </w:rPr>
              <w:t>Contact person:</w:t>
            </w:r>
          </w:p>
        </w:tc>
        <w:tc>
          <w:tcPr>
            <w:tcW w:w="8096" w:type="dxa"/>
            <w:gridSpan w:val="3"/>
          </w:tcPr>
          <w:p w14:paraId="0E7F4F18" w14:textId="77777777" w:rsidR="00B91E1E" w:rsidRPr="0018402E" w:rsidRDefault="00B91E1E" w:rsidP="00D17FB1">
            <w:pPr>
              <w:spacing w:before="80"/>
              <w:rPr>
                <w:rFonts w:cs="Arial"/>
                <w:sz w:val="18"/>
                <w:szCs w:val="18"/>
              </w:rPr>
            </w:pPr>
          </w:p>
        </w:tc>
      </w:tr>
    </w:tbl>
    <w:p w14:paraId="6CC9E323" w14:textId="181BAF54" w:rsidR="00BA217D" w:rsidRDefault="00BA217D" w:rsidP="00D17FB1">
      <w:pPr>
        <w:spacing w:before="80"/>
        <w:rPr>
          <w:rFonts w:cs="Arial"/>
          <w:sz w:val="16"/>
        </w:rPr>
      </w:pPr>
    </w:p>
    <w:p w14:paraId="11675910" w14:textId="77777777" w:rsidR="00534C55" w:rsidRDefault="00534C55" w:rsidP="00534C55">
      <w:pPr>
        <w:spacing w:before="120"/>
        <w:rPr>
          <w:rFonts w:cs="Arial"/>
          <w:sz w:val="18"/>
          <w:szCs w:val="18"/>
        </w:rPr>
      </w:pPr>
      <w:r w:rsidRPr="00081E13">
        <w:rPr>
          <w:rFonts w:cs="Arial"/>
          <w:sz w:val="18"/>
          <w:szCs w:val="18"/>
        </w:rPr>
        <w:t>Are you an Environment Canterbury staff member, an Environment Canterbury Councillor, or a family member of either?</w:t>
      </w:r>
    </w:p>
    <w:p w14:paraId="27408110" w14:textId="1269BD31" w:rsidR="00534C55" w:rsidRDefault="00534C55" w:rsidP="00534C55">
      <w:pPr>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14:paraId="7D8BB64C" w14:textId="77777777" w:rsidR="00B1639A" w:rsidRDefault="00B1639A" w:rsidP="00534C55">
      <w:pPr>
        <w:spacing w:before="120"/>
        <w:rPr>
          <w:rFonts w:cs="Arial"/>
          <w:sz w:val="18"/>
          <w:szCs w:val="18"/>
        </w:rPr>
      </w:pPr>
    </w:p>
    <w:p w14:paraId="616DDE2A" w14:textId="40F2128B" w:rsidR="00B1639A" w:rsidRDefault="00B1639A" w:rsidP="00B1639A">
      <w:pPr>
        <w:rPr>
          <w:rFonts w:cs="Arial"/>
          <w:sz w:val="18"/>
          <w:szCs w:val="18"/>
        </w:rPr>
      </w:pPr>
      <w:r>
        <w:rPr>
          <w:rFonts w:cs="Arial"/>
          <w:sz w:val="18"/>
          <w:szCs w:val="18"/>
        </w:rPr>
        <w:t>Environment Canterbury is trying to reduce its environmental footprint, therefore any correspondence including decision documents and consent (if granted) will be sent via email, unless you request a paper copy.</w:t>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14:paraId="21BE3B42" w14:textId="19F427DF" w:rsidR="00B1639A" w:rsidRDefault="00B1639A" w:rsidP="00B1639A">
      <w:pPr>
        <w:rPr>
          <w:rFonts w:cs="Arial"/>
          <w:sz w:val="18"/>
          <w:szCs w:val="18"/>
        </w:rPr>
      </w:pPr>
    </w:p>
    <w:p w14:paraId="03543AF5" w14:textId="12EAABF6" w:rsidR="00221C8E" w:rsidRDefault="00221C8E" w:rsidP="00221C8E">
      <w:pPr>
        <w:rPr>
          <w:rFonts w:cs="Arial"/>
          <w:sz w:val="18"/>
          <w:szCs w:val="18"/>
        </w:rPr>
      </w:pPr>
      <w:r>
        <w:rPr>
          <w:rFonts w:cs="Arial"/>
          <w:sz w:val="18"/>
          <w:szCs w:val="18"/>
        </w:rPr>
        <w:t>Do you want a paper copy of all correspondence?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14:paraId="4FD3C306" w14:textId="77777777" w:rsidR="00221C8E" w:rsidRDefault="00221C8E" w:rsidP="00221C8E">
      <w:pPr>
        <w:rPr>
          <w:rFonts w:cs="Arial"/>
          <w:sz w:val="18"/>
          <w:szCs w:val="18"/>
        </w:rPr>
      </w:pPr>
    </w:p>
    <w:p w14:paraId="516673CA" w14:textId="52B16A9E" w:rsidR="00221C8E" w:rsidRDefault="00221C8E" w:rsidP="00221C8E">
      <w:pPr>
        <w:rPr>
          <w:rFonts w:cs="Arial"/>
          <w:sz w:val="18"/>
          <w:szCs w:val="18"/>
        </w:rPr>
      </w:pPr>
      <w:r>
        <w:rPr>
          <w:rFonts w:cs="Arial"/>
          <w:sz w:val="18"/>
          <w:szCs w:val="18"/>
        </w:rPr>
        <w:t>Do you want a paper copy of decision documents only?</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14:paraId="46AA6822" w14:textId="77777777" w:rsidR="00B1639A" w:rsidRDefault="00B1639A" w:rsidP="00B1639A">
      <w:pPr>
        <w:rPr>
          <w:rFonts w:cs="Arial"/>
          <w:sz w:val="18"/>
          <w:szCs w:val="18"/>
        </w:rPr>
      </w:pPr>
    </w:p>
    <w:p w14:paraId="058EACC0" w14:textId="07A02F3A" w:rsidR="00534C55" w:rsidRPr="00081E13" w:rsidRDefault="00534C55" w:rsidP="00534C55">
      <w:pPr>
        <w:spacing w:before="120"/>
        <w:rPr>
          <w:rFonts w:cs="Arial"/>
          <w:sz w:val="18"/>
          <w:szCs w:val="18"/>
        </w:rPr>
      </w:pPr>
      <w:r w:rsidRPr="00081E13">
        <w:rPr>
          <w:rFonts w:cs="Arial"/>
          <w:sz w:val="18"/>
          <w:szCs w:val="18"/>
        </w:rPr>
        <w:t xml:space="preserve"> </w:t>
      </w:r>
    </w:p>
    <w:p w14:paraId="6FCCE77D" w14:textId="77777777" w:rsidR="00F428C4" w:rsidRPr="00081E13" w:rsidRDefault="00AB39AA" w:rsidP="00FA4446">
      <w:pPr>
        <w:pStyle w:val="Heading2"/>
        <w:spacing w:before="0"/>
        <w:ind w:left="567" w:hanging="567"/>
      </w:pPr>
      <w:r w:rsidRPr="00081E13">
        <w:t>Consultant</w:t>
      </w:r>
      <w:r w:rsidR="00F428C4" w:rsidRPr="00081E13">
        <w:t>/Agents details (if applicable)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743"/>
        <w:gridCol w:w="1548"/>
        <w:gridCol w:w="3269"/>
      </w:tblGrid>
      <w:tr w:rsidR="00F428C4" w:rsidRPr="00081E13" w14:paraId="3A6D9A13" w14:textId="77777777" w:rsidTr="0003667C">
        <w:tc>
          <w:tcPr>
            <w:tcW w:w="2116" w:type="dxa"/>
            <w:tcBorders>
              <w:top w:val="nil"/>
              <w:left w:val="nil"/>
              <w:bottom w:val="nil"/>
              <w:right w:val="single" w:sz="4" w:space="0" w:color="BFBFBF"/>
            </w:tcBorders>
            <w:tcMar>
              <w:top w:w="57" w:type="dxa"/>
              <w:bottom w:w="57" w:type="dxa"/>
            </w:tcMar>
            <w:vAlign w:val="center"/>
          </w:tcPr>
          <w:p w14:paraId="22D98EA3" w14:textId="77777777" w:rsidR="00F428C4" w:rsidRPr="00081E13" w:rsidRDefault="00F428C4" w:rsidP="0025212D">
            <w:pPr>
              <w:ind w:left="209"/>
              <w:rPr>
                <w:rFonts w:cs="Arial"/>
                <w:sz w:val="18"/>
                <w:szCs w:val="18"/>
              </w:rPr>
            </w:pPr>
            <w:r w:rsidRPr="00081E13">
              <w:rPr>
                <w:rFonts w:cs="Arial"/>
                <w:w w:val="102"/>
                <w:sz w:val="18"/>
                <w:szCs w:val="18"/>
              </w:rPr>
              <w:t>Contact person:</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F41D02B" w14:textId="3CC8A8ED" w:rsidR="00F428C4" w:rsidRPr="00081E13" w:rsidRDefault="00F428C4" w:rsidP="00DC0B97">
            <w:pPr>
              <w:widowControl w:val="0"/>
              <w:autoSpaceDE w:val="0"/>
              <w:autoSpaceDN w:val="0"/>
              <w:adjustRightInd w:val="0"/>
              <w:spacing w:before="60"/>
              <w:ind w:left="76" w:firstLine="1"/>
              <w:rPr>
                <w:rFonts w:cs="Arial"/>
                <w:color w:val="4024E8"/>
                <w:sz w:val="18"/>
                <w:szCs w:val="18"/>
              </w:rPr>
            </w:pPr>
          </w:p>
        </w:tc>
        <w:tc>
          <w:tcPr>
            <w:tcW w:w="1559" w:type="dxa"/>
            <w:tcBorders>
              <w:top w:val="nil"/>
              <w:left w:val="single" w:sz="4" w:space="0" w:color="BFBFBF"/>
              <w:bottom w:val="nil"/>
              <w:right w:val="single" w:sz="4" w:space="0" w:color="BFBFBF"/>
            </w:tcBorders>
            <w:shd w:val="clear" w:color="auto" w:fill="auto"/>
            <w:vAlign w:val="center"/>
          </w:tcPr>
          <w:p w14:paraId="6ADBCA00" w14:textId="77777777" w:rsidR="00F428C4" w:rsidRPr="00081E13" w:rsidRDefault="00F428C4" w:rsidP="00D17FB1">
            <w:pPr>
              <w:ind w:left="72"/>
              <w:rPr>
                <w:rFonts w:cs="Arial"/>
                <w:sz w:val="18"/>
                <w:szCs w:val="18"/>
              </w:rPr>
            </w:pPr>
            <w:r w:rsidRPr="00081E13">
              <w:rPr>
                <w:rFonts w:cs="Arial"/>
                <w:w w:val="102"/>
                <w:sz w:val="18"/>
                <w:szCs w:val="18"/>
              </w:rPr>
              <w:t>Company:</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0CE14DAD" w14:textId="79055826" w:rsidR="00F428C4" w:rsidRPr="00081E13" w:rsidRDefault="00F428C4" w:rsidP="00D17FB1">
            <w:pPr>
              <w:ind w:left="52"/>
              <w:rPr>
                <w:rFonts w:cs="Arial"/>
                <w:sz w:val="18"/>
                <w:szCs w:val="18"/>
              </w:rPr>
            </w:pPr>
          </w:p>
        </w:tc>
      </w:tr>
      <w:tr w:rsidR="00F428C4" w:rsidRPr="00081E13" w14:paraId="0EDA37BA" w14:textId="77777777" w:rsidTr="0003667C">
        <w:tc>
          <w:tcPr>
            <w:tcW w:w="2116" w:type="dxa"/>
            <w:tcBorders>
              <w:top w:val="nil"/>
              <w:left w:val="nil"/>
              <w:bottom w:val="nil"/>
              <w:right w:val="single" w:sz="4" w:space="0" w:color="BFBFBF"/>
            </w:tcBorders>
            <w:tcMar>
              <w:top w:w="57" w:type="dxa"/>
              <w:bottom w:w="57" w:type="dxa"/>
            </w:tcMar>
            <w:vAlign w:val="center"/>
          </w:tcPr>
          <w:p w14:paraId="19BC9589" w14:textId="77777777" w:rsidR="00F428C4" w:rsidRPr="00081E13" w:rsidRDefault="00F428C4" w:rsidP="0025212D">
            <w:pPr>
              <w:ind w:left="209"/>
              <w:rPr>
                <w:rFonts w:cs="Arial"/>
                <w:sz w:val="18"/>
                <w:szCs w:val="18"/>
              </w:rPr>
            </w:pPr>
            <w:r w:rsidRPr="00081E13">
              <w:rPr>
                <w:rFonts w:cs="Arial"/>
                <w:sz w:val="18"/>
                <w:szCs w:val="18"/>
              </w:rPr>
              <w:t>Postal address:</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72C158F2" w14:textId="016ED056" w:rsidR="00F428C4" w:rsidRPr="00081E13" w:rsidRDefault="00F428C4" w:rsidP="00DC0B97">
            <w:pPr>
              <w:widowControl w:val="0"/>
              <w:autoSpaceDE w:val="0"/>
              <w:autoSpaceDN w:val="0"/>
              <w:adjustRightInd w:val="0"/>
              <w:spacing w:before="60"/>
              <w:ind w:left="76" w:firstLine="1"/>
              <w:rPr>
                <w:rFonts w:cs="Arial"/>
                <w:color w:val="4024E8"/>
                <w:sz w:val="18"/>
                <w:szCs w:val="18"/>
              </w:rPr>
            </w:pPr>
          </w:p>
        </w:tc>
        <w:tc>
          <w:tcPr>
            <w:tcW w:w="1559" w:type="dxa"/>
            <w:tcBorders>
              <w:top w:val="nil"/>
              <w:left w:val="single" w:sz="4" w:space="0" w:color="BFBFBF"/>
              <w:bottom w:val="nil"/>
              <w:right w:val="single" w:sz="4" w:space="0" w:color="BFBFBF"/>
            </w:tcBorders>
            <w:shd w:val="clear" w:color="auto" w:fill="auto"/>
            <w:vAlign w:val="center"/>
          </w:tcPr>
          <w:p w14:paraId="7E7E343F" w14:textId="77777777" w:rsidR="00F428C4" w:rsidRPr="00081E13" w:rsidRDefault="00F428C4" w:rsidP="00D17FB1">
            <w:pPr>
              <w:ind w:left="72"/>
              <w:rPr>
                <w:rFonts w:cs="Arial"/>
                <w:sz w:val="18"/>
                <w:szCs w:val="18"/>
              </w:rPr>
            </w:pPr>
            <w:r w:rsidRPr="00081E13">
              <w:rPr>
                <w:rFonts w:cs="Arial"/>
                <w:sz w:val="18"/>
                <w:szCs w:val="18"/>
              </w:rPr>
              <w:t>Postcode: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4AA74A4D" w14:textId="5D1391A7" w:rsidR="00F428C4" w:rsidRPr="00081E13" w:rsidRDefault="00F428C4" w:rsidP="00D17FB1">
            <w:pPr>
              <w:ind w:left="52"/>
              <w:rPr>
                <w:rFonts w:cs="Arial"/>
                <w:sz w:val="18"/>
                <w:szCs w:val="18"/>
              </w:rPr>
            </w:pPr>
          </w:p>
        </w:tc>
      </w:tr>
      <w:tr w:rsidR="00F428C4" w:rsidRPr="00081E13" w14:paraId="00FA3429" w14:textId="77777777" w:rsidTr="0003667C">
        <w:tc>
          <w:tcPr>
            <w:tcW w:w="2116" w:type="dxa"/>
            <w:tcBorders>
              <w:top w:val="nil"/>
              <w:left w:val="nil"/>
              <w:bottom w:val="nil"/>
              <w:right w:val="single" w:sz="4" w:space="0" w:color="BFBFBF"/>
            </w:tcBorders>
            <w:tcMar>
              <w:top w:w="57" w:type="dxa"/>
              <w:bottom w:w="57" w:type="dxa"/>
            </w:tcMar>
            <w:vAlign w:val="center"/>
          </w:tcPr>
          <w:p w14:paraId="6498A68C" w14:textId="77777777" w:rsidR="00F428C4" w:rsidRPr="00081E13" w:rsidRDefault="00F428C4" w:rsidP="0025212D">
            <w:pPr>
              <w:ind w:left="209"/>
              <w:rPr>
                <w:rFonts w:cs="Arial"/>
                <w:sz w:val="18"/>
                <w:szCs w:val="18"/>
              </w:rPr>
            </w:pPr>
            <w:r w:rsidRPr="00081E13">
              <w:rPr>
                <w:rFonts w:cs="Arial"/>
                <w:sz w:val="18"/>
                <w:szCs w:val="18"/>
              </w:rPr>
              <w:t>Phone (work):</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F3A29BE" w14:textId="366951AB" w:rsidR="00F428C4" w:rsidRPr="00081E13" w:rsidRDefault="00F428C4" w:rsidP="00DC0B97">
            <w:pPr>
              <w:widowControl w:val="0"/>
              <w:autoSpaceDE w:val="0"/>
              <w:autoSpaceDN w:val="0"/>
              <w:adjustRightInd w:val="0"/>
              <w:spacing w:before="60"/>
              <w:ind w:left="76" w:firstLine="1"/>
              <w:rPr>
                <w:rFonts w:cs="Arial"/>
                <w:color w:val="4024E8"/>
                <w:sz w:val="18"/>
                <w:szCs w:val="18"/>
              </w:rPr>
            </w:pPr>
          </w:p>
        </w:tc>
        <w:tc>
          <w:tcPr>
            <w:tcW w:w="1559" w:type="dxa"/>
            <w:tcBorders>
              <w:top w:val="nil"/>
              <w:left w:val="single" w:sz="4" w:space="0" w:color="BFBFBF"/>
              <w:bottom w:val="single" w:sz="4" w:space="0" w:color="BFBFBF"/>
              <w:right w:val="single" w:sz="4" w:space="0" w:color="BFBFBF"/>
            </w:tcBorders>
            <w:tcMar>
              <w:top w:w="57" w:type="dxa"/>
              <w:bottom w:w="57" w:type="dxa"/>
            </w:tcMar>
            <w:vAlign w:val="center"/>
          </w:tcPr>
          <w:p w14:paraId="0560328C" w14:textId="77777777" w:rsidR="00F428C4" w:rsidRPr="00081E13" w:rsidRDefault="00F428C4" w:rsidP="00D17FB1">
            <w:pPr>
              <w:ind w:left="72"/>
              <w:rPr>
                <w:rFonts w:cs="Arial"/>
                <w:sz w:val="18"/>
                <w:szCs w:val="18"/>
              </w:rPr>
            </w:pPr>
            <w:r w:rsidRPr="00081E13">
              <w:rPr>
                <w:rFonts w:cs="Arial"/>
                <w:sz w:val="18"/>
                <w:szCs w:val="18"/>
              </w:rPr>
              <w:t>Cell phone: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tcPr>
          <w:p w14:paraId="567FD423" w14:textId="142FED0F" w:rsidR="00F428C4" w:rsidRPr="00081E13" w:rsidRDefault="00F428C4" w:rsidP="00D17FB1">
            <w:pPr>
              <w:widowControl w:val="0"/>
              <w:autoSpaceDE w:val="0"/>
              <w:autoSpaceDN w:val="0"/>
              <w:adjustRightInd w:val="0"/>
              <w:ind w:left="76" w:firstLine="1"/>
              <w:rPr>
                <w:rFonts w:cs="Arial"/>
                <w:color w:val="4024E8"/>
                <w:sz w:val="18"/>
                <w:szCs w:val="18"/>
              </w:rPr>
            </w:pPr>
          </w:p>
        </w:tc>
      </w:tr>
      <w:tr w:rsidR="00F428C4" w:rsidRPr="00081E13" w14:paraId="014F75C0" w14:textId="77777777" w:rsidTr="0003667C">
        <w:tc>
          <w:tcPr>
            <w:tcW w:w="2116" w:type="dxa"/>
            <w:tcBorders>
              <w:top w:val="nil"/>
              <w:left w:val="nil"/>
              <w:bottom w:val="nil"/>
              <w:right w:val="single" w:sz="4" w:space="0" w:color="BFBFBF"/>
            </w:tcBorders>
            <w:tcMar>
              <w:top w:w="57" w:type="dxa"/>
              <w:bottom w:w="57" w:type="dxa"/>
            </w:tcMar>
            <w:vAlign w:val="center"/>
          </w:tcPr>
          <w:p w14:paraId="19AFBC86" w14:textId="77777777" w:rsidR="00F428C4" w:rsidRPr="00081E13" w:rsidRDefault="00F428C4" w:rsidP="0025212D">
            <w:pPr>
              <w:ind w:left="209"/>
              <w:rPr>
                <w:rFonts w:cs="Arial"/>
                <w:sz w:val="18"/>
                <w:szCs w:val="18"/>
              </w:rPr>
            </w:pPr>
            <w:r w:rsidRPr="00081E13">
              <w:rPr>
                <w:rFonts w:cs="Arial"/>
                <w:sz w:val="18"/>
                <w:szCs w:val="18"/>
              </w:rPr>
              <w:t>Email address:</w:t>
            </w:r>
          </w:p>
        </w:tc>
        <w:tc>
          <w:tcPr>
            <w:tcW w:w="8748"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5E019EE" w14:textId="0DA60DBA" w:rsidR="00F428C4" w:rsidRPr="00081E13" w:rsidRDefault="00F428C4" w:rsidP="00DC0B97">
            <w:pPr>
              <w:widowControl w:val="0"/>
              <w:autoSpaceDE w:val="0"/>
              <w:autoSpaceDN w:val="0"/>
              <w:adjustRightInd w:val="0"/>
              <w:spacing w:before="60"/>
              <w:ind w:left="76" w:firstLine="1"/>
              <w:rPr>
                <w:rFonts w:cs="Arial"/>
                <w:color w:val="4024E8"/>
                <w:sz w:val="18"/>
                <w:szCs w:val="18"/>
              </w:rPr>
            </w:pPr>
          </w:p>
        </w:tc>
      </w:tr>
    </w:tbl>
    <w:p w14:paraId="6064FE02" w14:textId="77777777" w:rsidR="00F428C4" w:rsidRPr="00081E13" w:rsidRDefault="00F428C4" w:rsidP="00D17FB1">
      <w:pPr>
        <w:widowControl w:val="0"/>
        <w:autoSpaceDE w:val="0"/>
        <w:autoSpaceDN w:val="0"/>
        <w:adjustRightInd w:val="0"/>
        <w:rPr>
          <w:rFonts w:cs="Arial"/>
          <w:w w:val="102"/>
          <w:sz w:val="18"/>
          <w:szCs w:val="18"/>
        </w:rPr>
      </w:pPr>
    </w:p>
    <w:tbl>
      <w:tblPr>
        <w:tblW w:w="0" w:type="auto"/>
        <w:tblInd w:w="-34" w:type="dxa"/>
        <w:tblLook w:val="04A0" w:firstRow="1" w:lastRow="0" w:firstColumn="1" w:lastColumn="0" w:noHBand="0" w:noVBand="1"/>
      </w:tblPr>
      <w:tblGrid>
        <w:gridCol w:w="6915"/>
        <w:gridCol w:w="3739"/>
      </w:tblGrid>
      <w:tr w:rsidR="00F428C4" w:rsidRPr="00081E13" w14:paraId="79B87D1E" w14:textId="77777777" w:rsidTr="0037162E">
        <w:trPr>
          <w:trHeight w:val="493"/>
        </w:trPr>
        <w:tc>
          <w:tcPr>
            <w:tcW w:w="7054" w:type="dxa"/>
            <w:tcBorders>
              <w:bottom w:val="single" w:sz="4" w:space="0" w:color="auto"/>
            </w:tcBorders>
            <w:shd w:val="clear" w:color="auto" w:fill="auto"/>
          </w:tcPr>
          <w:p w14:paraId="1D717E37" w14:textId="77777777" w:rsidR="00F428C4" w:rsidRPr="00081E13" w:rsidRDefault="00F428C4" w:rsidP="00C1101F">
            <w:pPr>
              <w:pStyle w:val="Heading3"/>
              <w:numPr>
                <w:ilvl w:val="0"/>
                <w:numId w:val="0"/>
              </w:numPr>
              <w:spacing w:before="60" w:after="240" w:line="240" w:lineRule="auto"/>
              <w:ind w:left="601"/>
            </w:pPr>
            <w:r w:rsidRPr="00081E13">
              <w:t>During the processing of your application who will be the conta</w:t>
            </w:r>
            <w:r w:rsidR="0003667C" w:rsidRPr="00081E13">
              <w:t>ct person for making decisions?</w:t>
            </w:r>
          </w:p>
        </w:tc>
        <w:tc>
          <w:tcPr>
            <w:tcW w:w="3810" w:type="dxa"/>
            <w:tcBorders>
              <w:bottom w:val="single" w:sz="4" w:space="0" w:color="auto"/>
            </w:tcBorders>
            <w:shd w:val="clear" w:color="auto" w:fill="auto"/>
          </w:tcPr>
          <w:p w14:paraId="2603C565" w14:textId="77777777" w:rsidR="00F428C4" w:rsidRPr="00081E13" w:rsidRDefault="00F428C4" w:rsidP="00D17FB1">
            <w:pPr>
              <w:widowControl w:val="0"/>
              <w:autoSpaceDE w:val="0"/>
              <w:autoSpaceDN w:val="0"/>
              <w:adjustRightInd w:val="0"/>
              <w:spacing w:before="60" w:after="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r w:rsidR="00F428C4" w:rsidRPr="00081E13" w14:paraId="12747EAE" w14:textId="77777777" w:rsidTr="00D00066">
        <w:tc>
          <w:tcPr>
            <w:tcW w:w="10864" w:type="dxa"/>
            <w:gridSpan w:val="2"/>
            <w:tcBorders>
              <w:top w:val="single" w:sz="4" w:space="0" w:color="auto"/>
              <w:left w:val="single" w:sz="4" w:space="0" w:color="auto"/>
              <w:bottom w:val="single" w:sz="4" w:space="0" w:color="auto"/>
              <w:right w:val="single" w:sz="4" w:space="0" w:color="auto"/>
            </w:tcBorders>
            <w:shd w:val="clear" w:color="auto" w:fill="auto"/>
          </w:tcPr>
          <w:p w14:paraId="35A4E867" w14:textId="77777777" w:rsidR="00F428C4" w:rsidRPr="00081E13" w:rsidRDefault="00F428C4" w:rsidP="00D17FB1">
            <w:pPr>
              <w:pStyle w:val="Note"/>
              <w:spacing w:line="240" w:lineRule="auto"/>
              <w:ind w:left="601"/>
              <w:rPr>
                <w:rFonts w:cs="Arial"/>
                <w:w w:val="102"/>
              </w:rPr>
            </w:pPr>
            <w:r w:rsidRPr="00081E13">
              <w:rPr>
                <w:rFonts w:cs="Arial"/>
                <w:w w:val="102"/>
              </w:rPr>
              <w:t xml:space="preserve">Note: All correspondence during the consent </w:t>
            </w:r>
            <w:r w:rsidR="00516078" w:rsidRPr="00081E13">
              <w:rPr>
                <w:rFonts w:cs="Arial"/>
                <w:w w:val="102"/>
              </w:rPr>
              <w:t xml:space="preserve">application </w:t>
            </w:r>
            <w:r w:rsidRPr="00081E13">
              <w:rPr>
                <w:rFonts w:cs="Arial"/>
                <w:w w:val="102"/>
              </w:rPr>
              <w:t xml:space="preserve">process will be directed to this contact person, unless instructed otherwise. </w:t>
            </w:r>
            <w:r w:rsidRPr="00081E13">
              <w:rPr>
                <w:rFonts w:cs="Arial"/>
                <w:w w:val="102"/>
                <w:lang w:val="en-US"/>
              </w:rPr>
              <w:t>Final decision documents will be sent to the applicant.</w:t>
            </w:r>
          </w:p>
        </w:tc>
      </w:tr>
      <w:tr w:rsidR="00F428C4" w:rsidRPr="00081E13" w14:paraId="6367EF9A" w14:textId="77777777" w:rsidTr="0037162E">
        <w:tc>
          <w:tcPr>
            <w:tcW w:w="7054" w:type="dxa"/>
            <w:tcBorders>
              <w:top w:val="single" w:sz="4" w:space="0" w:color="auto"/>
            </w:tcBorders>
            <w:shd w:val="clear" w:color="auto" w:fill="auto"/>
            <w:vAlign w:val="center"/>
          </w:tcPr>
          <w:p w14:paraId="1A2C82B9" w14:textId="77777777" w:rsidR="00F428C4" w:rsidRPr="00081E13" w:rsidRDefault="00F428C4" w:rsidP="00C1101F">
            <w:pPr>
              <w:pStyle w:val="Heading3"/>
              <w:numPr>
                <w:ilvl w:val="0"/>
                <w:numId w:val="0"/>
              </w:numPr>
              <w:spacing w:before="240" w:line="240" w:lineRule="auto"/>
              <w:ind w:left="601"/>
              <w:rPr>
                <w:w w:val="102"/>
              </w:rPr>
            </w:pPr>
            <w:r w:rsidRPr="00081E13">
              <w:t>Who will be the contact person for compliance monitoring matters?</w:t>
            </w:r>
            <w:r w:rsidRPr="00081E13">
              <w:rPr>
                <w:w w:val="102"/>
              </w:rPr>
              <w:t xml:space="preserve"> </w:t>
            </w:r>
          </w:p>
        </w:tc>
        <w:tc>
          <w:tcPr>
            <w:tcW w:w="3810" w:type="dxa"/>
            <w:tcBorders>
              <w:top w:val="single" w:sz="4" w:space="0" w:color="auto"/>
            </w:tcBorders>
            <w:shd w:val="clear" w:color="auto" w:fill="auto"/>
            <w:vAlign w:val="center"/>
          </w:tcPr>
          <w:p w14:paraId="389FBECF" w14:textId="77777777" w:rsidR="00F428C4" w:rsidRPr="00081E13" w:rsidRDefault="00F428C4" w:rsidP="00D17FB1">
            <w:pPr>
              <w:widowControl w:val="0"/>
              <w:autoSpaceDE w:val="0"/>
              <w:autoSpaceDN w:val="0"/>
              <w:adjustRightInd w:val="0"/>
              <w:spacing w:before="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bl>
    <w:p w14:paraId="4ADEA2AA" w14:textId="5019A91E" w:rsidR="00FC574E" w:rsidRDefault="00FC574E" w:rsidP="001F57D8">
      <w:pPr>
        <w:widowControl w:val="0"/>
        <w:autoSpaceDE w:val="0"/>
        <w:autoSpaceDN w:val="0"/>
        <w:adjustRightInd w:val="0"/>
        <w:ind w:left="426" w:firstLine="150"/>
        <w:rPr>
          <w:rFonts w:cs="Arial"/>
          <w:i/>
          <w:iCs/>
          <w:sz w:val="18"/>
          <w:szCs w:val="18"/>
          <w:lang w:val="en-US" w:eastAsia="en-US"/>
        </w:rPr>
      </w:pPr>
    </w:p>
    <w:p w14:paraId="0379C35C" w14:textId="77777777" w:rsidR="00FC574E" w:rsidRDefault="00FC574E" w:rsidP="001F57D8">
      <w:pPr>
        <w:widowControl w:val="0"/>
        <w:autoSpaceDE w:val="0"/>
        <w:autoSpaceDN w:val="0"/>
        <w:adjustRightInd w:val="0"/>
        <w:ind w:left="426" w:firstLine="150"/>
        <w:rPr>
          <w:rFonts w:cs="Arial"/>
          <w:i/>
          <w:iCs/>
          <w:sz w:val="18"/>
          <w:szCs w:val="18"/>
          <w:lang w:val="en-US" w:eastAsia="en-US"/>
        </w:rPr>
      </w:pPr>
    </w:p>
    <w:p w14:paraId="2F587AC5" w14:textId="706A9E12" w:rsidR="00FC574E" w:rsidRDefault="00FC574E" w:rsidP="001F57D8">
      <w:pPr>
        <w:widowControl w:val="0"/>
        <w:autoSpaceDE w:val="0"/>
        <w:autoSpaceDN w:val="0"/>
        <w:adjustRightInd w:val="0"/>
        <w:ind w:left="426" w:firstLine="150"/>
        <w:rPr>
          <w:rFonts w:cs="Arial"/>
          <w:i/>
          <w:iCs/>
          <w:sz w:val="18"/>
          <w:szCs w:val="18"/>
          <w:lang w:val="en-US" w:eastAsia="en-US"/>
        </w:rPr>
      </w:pPr>
    </w:p>
    <w:p w14:paraId="453F15D2" w14:textId="2034E7BE" w:rsidR="00FC574E" w:rsidRDefault="00FC574E" w:rsidP="001F57D8">
      <w:pPr>
        <w:widowControl w:val="0"/>
        <w:autoSpaceDE w:val="0"/>
        <w:autoSpaceDN w:val="0"/>
        <w:adjustRightInd w:val="0"/>
        <w:ind w:left="426" w:firstLine="150"/>
        <w:rPr>
          <w:rFonts w:cs="Arial"/>
          <w:i/>
          <w:iCs/>
          <w:sz w:val="18"/>
          <w:szCs w:val="18"/>
          <w:lang w:val="en-US" w:eastAsia="en-US"/>
        </w:rPr>
      </w:pPr>
    </w:p>
    <w:p w14:paraId="28AB1E52" w14:textId="47B6EF67" w:rsidR="00FC574E" w:rsidRDefault="00FC574E" w:rsidP="001F57D8">
      <w:pPr>
        <w:widowControl w:val="0"/>
        <w:autoSpaceDE w:val="0"/>
        <w:autoSpaceDN w:val="0"/>
        <w:adjustRightInd w:val="0"/>
        <w:ind w:left="426" w:firstLine="150"/>
        <w:rPr>
          <w:rFonts w:cs="Arial"/>
          <w:i/>
          <w:iCs/>
          <w:sz w:val="18"/>
          <w:szCs w:val="18"/>
          <w:lang w:val="en-US" w:eastAsia="en-US"/>
        </w:rPr>
      </w:pPr>
    </w:p>
    <w:p w14:paraId="500B246C" w14:textId="5681338D" w:rsidR="00FC574E" w:rsidRDefault="00FC574E" w:rsidP="001F57D8">
      <w:pPr>
        <w:widowControl w:val="0"/>
        <w:autoSpaceDE w:val="0"/>
        <w:autoSpaceDN w:val="0"/>
        <w:adjustRightInd w:val="0"/>
        <w:ind w:left="426" w:firstLine="150"/>
        <w:rPr>
          <w:rFonts w:cs="Arial"/>
          <w:i/>
          <w:iCs/>
          <w:sz w:val="18"/>
          <w:szCs w:val="18"/>
          <w:lang w:val="en-US" w:eastAsia="en-US"/>
        </w:rPr>
      </w:pPr>
    </w:p>
    <w:p w14:paraId="35A38CC7" w14:textId="0D57A5B0" w:rsidR="00FC574E" w:rsidRDefault="00FC574E" w:rsidP="001F57D8">
      <w:pPr>
        <w:widowControl w:val="0"/>
        <w:autoSpaceDE w:val="0"/>
        <w:autoSpaceDN w:val="0"/>
        <w:adjustRightInd w:val="0"/>
        <w:ind w:left="426" w:firstLine="150"/>
        <w:rPr>
          <w:rFonts w:cs="Arial"/>
          <w:i/>
          <w:iCs/>
          <w:sz w:val="18"/>
          <w:szCs w:val="18"/>
          <w:lang w:val="en-US" w:eastAsia="en-US"/>
        </w:rPr>
      </w:pPr>
    </w:p>
    <w:p w14:paraId="767C1665" w14:textId="3CFB1214" w:rsidR="00E53F19" w:rsidRDefault="00E53F19" w:rsidP="001F57D8">
      <w:pPr>
        <w:widowControl w:val="0"/>
        <w:autoSpaceDE w:val="0"/>
        <w:autoSpaceDN w:val="0"/>
        <w:adjustRightInd w:val="0"/>
        <w:ind w:left="426" w:firstLine="150"/>
        <w:rPr>
          <w:rFonts w:cs="Arial"/>
          <w:i/>
          <w:iCs/>
          <w:sz w:val="18"/>
          <w:szCs w:val="18"/>
          <w:lang w:val="en-US" w:eastAsia="en-US"/>
        </w:rPr>
      </w:pPr>
    </w:p>
    <w:p w14:paraId="06F14B95" w14:textId="71ED3D16" w:rsidR="00E53F19" w:rsidRDefault="00E53F19" w:rsidP="001F57D8">
      <w:pPr>
        <w:widowControl w:val="0"/>
        <w:autoSpaceDE w:val="0"/>
        <w:autoSpaceDN w:val="0"/>
        <w:adjustRightInd w:val="0"/>
        <w:ind w:left="426" w:firstLine="150"/>
        <w:rPr>
          <w:rFonts w:cs="Arial"/>
          <w:i/>
          <w:iCs/>
          <w:sz w:val="18"/>
          <w:szCs w:val="18"/>
          <w:lang w:val="en-US" w:eastAsia="en-US"/>
        </w:rPr>
      </w:pPr>
    </w:p>
    <w:p w14:paraId="354D6A68" w14:textId="77777777" w:rsidR="00E53F19" w:rsidRDefault="00E53F19" w:rsidP="001F57D8">
      <w:pPr>
        <w:widowControl w:val="0"/>
        <w:autoSpaceDE w:val="0"/>
        <w:autoSpaceDN w:val="0"/>
        <w:adjustRightInd w:val="0"/>
        <w:ind w:left="426" w:firstLine="150"/>
        <w:rPr>
          <w:rFonts w:cs="Arial"/>
          <w:i/>
          <w:iCs/>
          <w:sz w:val="18"/>
          <w:szCs w:val="18"/>
          <w:lang w:val="en-US" w:eastAsia="en-US"/>
        </w:rPr>
      </w:pPr>
    </w:p>
    <w:p w14:paraId="1D80A1CE" w14:textId="6ACC12E8" w:rsidR="00FC574E" w:rsidRDefault="00FC574E" w:rsidP="001F57D8">
      <w:pPr>
        <w:widowControl w:val="0"/>
        <w:autoSpaceDE w:val="0"/>
        <w:autoSpaceDN w:val="0"/>
        <w:adjustRightInd w:val="0"/>
        <w:ind w:left="426" w:firstLine="150"/>
        <w:rPr>
          <w:rFonts w:cs="Arial"/>
          <w:i/>
          <w:iCs/>
          <w:sz w:val="18"/>
          <w:szCs w:val="18"/>
          <w:lang w:val="en-US" w:eastAsia="en-US"/>
        </w:rPr>
      </w:pPr>
    </w:p>
    <w:p w14:paraId="31FE3B87" w14:textId="013E7D98" w:rsidR="00FC574E" w:rsidRDefault="00FC574E" w:rsidP="001F57D8">
      <w:pPr>
        <w:widowControl w:val="0"/>
        <w:autoSpaceDE w:val="0"/>
        <w:autoSpaceDN w:val="0"/>
        <w:adjustRightInd w:val="0"/>
        <w:ind w:left="426" w:firstLine="150"/>
        <w:rPr>
          <w:rFonts w:cs="Arial"/>
          <w:i/>
          <w:iCs/>
          <w:sz w:val="18"/>
          <w:szCs w:val="18"/>
          <w:lang w:val="en-US" w:eastAsia="en-US"/>
        </w:rPr>
      </w:pPr>
    </w:p>
    <w:p w14:paraId="5564D1A3" w14:textId="17CB3482" w:rsidR="00FC574E" w:rsidRDefault="00FC574E" w:rsidP="001F57D8">
      <w:pPr>
        <w:widowControl w:val="0"/>
        <w:autoSpaceDE w:val="0"/>
        <w:autoSpaceDN w:val="0"/>
        <w:adjustRightInd w:val="0"/>
        <w:ind w:left="426" w:firstLine="150"/>
        <w:rPr>
          <w:rFonts w:cs="Arial"/>
          <w:i/>
          <w:iCs/>
          <w:sz w:val="18"/>
          <w:szCs w:val="18"/>
          <w:lang w:val="en-US" w:eastAsia="en-US"/>
        </w:rPr>
      </w:pPr>
    </w:p>
    <w:p w14:paraId="19395A5D" w14:textId="688279B4" w:rsidR="00FC574E" w:rsidRDefault="00FC574E" w:rsidP="00FC574E">
      <w:pPr>
        <w:widowControl w:val="0"/>
        <w:autoSpaceDE w:val="0"/>
        <w:autoSpaceDN w:val="0"/>
        <w:adjustRightInd w:val="0"/>
        <w:rPr>
          <w:rFonts w:cs="Arial"/>
          <w:i/>
          <w:iCs/>
          <w:sz w:val="18"/>
          <w:szCs w:val="18"/>
          <w:lang w:val="en-US" w:eastAsia="en-US"/>
        </w:rPr>
      </w:pPr>
    </w:p>
    <w:p w14:paraId="17A506F4" w14:textId="77777777" w:rsidR="00FC574E" w:rsidRPr="00081E13" w:rsidRDefault="00FC574E" w:rsidP="00FC574E">
      <w:pPr>
        <w:pStyle w:val="Heading2"/>
        <w:ind w:left="567" w:hanging="567"/>
      </w:pPr>
      <w:r w:rsidRPr="00081E13">
        <w:lastRenderedPageBreak/>
        <w:t>Names and addresses of the owner and occupier of the site to which this application relates</w:t>
      </w:r>
    </w:p>
    <w:p w14:paraId="3108781D" w14:textId="77777777" w:rsidR="00FC574E" w:rsidRDefault="00FC574E" w:rsidP="00FC574E">
      <w:pPr>
        <w:widowControl w:val="0"/>
        <w:autoSpaceDE w:val="0"/>
        <w:autoSpaceDN w:val="0"/>
        <w:adjustRightInd w:val="0"/>
        <w:ind w:left="426" w:firstLine="150"/>
        <w:rPr>
          <w:rFonts w:cs="Arial"/>
          <w:i/>
          <w:iCs/>
          <w:sz w:val="18"/>
          <w:szCs w:val="18"/>
          <w:lang w:val="en-US" w:eastAsia="en-US"/>
        </w:rPr>
      </w:pPr>
      <w:r w:rsidRPr="00081E13">
        <w:rPr>
          <w:rFonts w:cs="Arial"/>
          <w:i/>
          <w:iCs/>
          <w:sz w:val="18"/>
          <w:szCs w:val="18"/>
          <w:lang w:val="en-US" w:eastAsia="en-US"/>
        </w:rPr>
        <w:t xml:space="preserve">(You only need to include this information if it is </w:t>
      </w:r>
      <w:r w:rsidRPr="00081E13">
        <w:rPr>
          <w:rFonts w:cs="Arial"/>
          <w:b/>
          <w:i/>
          <w:iCs/>
          <w:sz w:val="18"/>
          <w:szCs w:val="18"/>
          <w:lang w:val="en-US" w:eastAsia="en-US"/>
        </w:rPr>
        <w:t xml:space="preserve">different </w:t>
      </w:r>
      <w:r w:rsidRPr="00081E13">
        <w:rPr>
          <w:rFonts w:cs="Arial"/>
          <w:i/>
          <w:iCs/>
          <w:sz w:val="18"/>
          <w:szCs w:val="18"/>
          <w:lang w:val="en-US" w:eastAsia="en-US"/>
        </w:rPr>
        <w:t xml:space="preserve">to that of the applicant(s)). </w:t>
      </w:r>
    </w:p>
    <w:p w14:paraId="026AB164" w14:textId="77777777" w:rsidR="001F57D8" w:rsidRPr="00081E13" w:rsidRDefault="001F57D8" w:rsidP="001F57D8">
      <w:pPr>
        <w:widowControl w:val="0"/>
        <w:autoSpaceDE w:val="0"/>
        <w:autoSpaceDN w:val="0"/>
        <w:adjustRightInd w:val="0"/>
        <w:ind w:left="426" w:firstLine="150"/>
        <w:rPr>
          <w:rFonts w:cs="Arial"/>
          <w:i/>
          <w:iCs/>
          <w:sz w:val="18"/>
          <w:szCs w:val="18"/>
          <w:lang w:val="en-US" w:eastAsia="en-US"/>
        </w:rPr>
      </w:pPr>
    </w:p>
    <w:tbl>
      <w:tblPr>
        <w:tblW w:w="11023" w:type="dxa"/>
        <w:tblInd w:w="-142" w:type="dxa"/>
        <w:tblLook w:val="01E0" w:firstRow="1" w:lastRow="1" w:firstColumn="1" w:lastColumn="1" w:noHBand="0" w:noVBand="0"/>
      </w:tblPr>
      <w:tblGrid>
        <w:gridCol w:w="57"/>
        <w:gridCol w:w="2792"/>
        <w:gridCol w:w="3299"/>
        <w:gridCol w:w="2150"/>
        <w:gridCol w:w="2740"/>
        <w:gridCol w:w="14"/>
      </w:tblGrid>
      <w:tr w:rsidR="00F428C4" w:rsidRPr="00081E13" w14:paraId="1BB7CDA5" w14:textId="77777777" w:rsidTr="0011720B">
        <w:trPr>
          <w:gridBefore w:val="1"/>
          <w:wBefore w:w="65" w:type="dxa"/>
        </w:trPr>
        <w:tc>
          <w:tcPr>
            <w:tcW w:w="2170" w:type="dxa"/>
            <w:tcBorders>
              <w:right w:val="single" w:sz="4" w:space="0" w:color="BFBFBF"/>
            </w:tcBorders>
            <w:tcMar>
              <w:top w:w="57" w:type="dxa"/>
              <w:bottom w:w="11" w:type="dxa"/>
            </w:tcMar>
            <w:vAlign w:val="center"/>
          </w:tcPr>
          <w:p w14:paraId="5223F0E4" w14:textId="77777777" w:rsidR="00F428C4" w:rsidRPr="00081E13" w:rsidRDefault="00F428C4" w:rsidP="0025212D">
            <w:pPr>
              <w:widowControl w:val="0"/>
              <w:autoSpaceDE w:val="0"/>
              <w:autoSpaceDN w:val="0"/>
              <w:adjustRightInd w:val="0"/>
              <w:spacing w:before="120"/>
              <w:ind w:left="269"/>
              <w:rPr>
                <w:rFonts w:cs="Arial"/>
                <w:sz w:val="18"/>
                <w:szCs w:val="18"/>
              </w:rPr>
            </w:pPr>
            <w:r w:rsidRPr="00081E13">
              <w:rPr>
                <w:rFonts w:cs="Arial"/>
                <w:sz w:val="18"/>
                <w:szCs w:val="18"/>
              </w:rPr>
              <w:t>Owner: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47DD3113" w14:textId="24E52650"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c>
          <w:tcPr>
            <w:tcW w:w="1559" w:type="dxa"/>
            <w:tcBorders>
              <w:left w:val="single" w:sz="4" w:space="0" w:color="BFBFBF"/>
              <w:right w:val="single" w:sz="4" w:space="0" w:color="BFBFBF"/>
            </w:tcBorders>
            <w:tcMar>
              <w:top w:w="57" w:type="dxa"/>
              <w:bottom w:w="11" w:type="dxa"/>
            </w:tcMar>
            <w:vAlign w:val="center"/>
          </w:tcPr>
          <w:p w14:paraId="0BB07302"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Phone:</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0B38C3AF" w14:textId="05FB97CB"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r>
      <w:tr w:rsidR="00F428C4" w:rsidRPr="00081E13" w14:paraId="29B6BED4" w14:textId="77777777" w:rsidTr="0011720B">
        <w:trPr>
          <w:gridBefore w:val="1"/>
          <w:wBefore w:w="65" w:type="dxa"/>
        </w:trPr>
        <w:tc>
          <w:tcPr>
            <w:tcW w:w="2170" w:type="dxa"/>
            <w:tcBorders>
              <w:right w:val="single" w:sz="4" w:space="0" w:color="BFBFBF"/>
            </w:tcBorders>
            <w:tcMar>
              <w:top w:w="113" w:type="dxa"/>
              <w:bottom w:w="11" w:type="dxa"/>
            </w:tcMar>
            <w:vAlign w:val="center"/>
          </w:tcPr>
          <w:p w14:paraId="7558E7D6" w14:textId="77777777" w:rsidR="00F428C4" w:rsidRPr="00081E13" w:rsidRDefault="00F428C4" w:rsidP="0025212D">
            <w:pPr>
              <w:widowControl w:val="0"/>
              <w:autoSpaceDE w:val="0"/>
              <w:autoSpaceDN w:val="0"/>
              <w:adjustRightInd w:val="0"/>
              <w:spacing w:before="120"/>
              <w:ind w:left="269"/>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6EC30615" w14:textId="427BE1AA"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c>
          <w:tcPr>
            <w:tcW w:w="1559" w:type="dxa"/>
            <w:tcBorders>
              <w:left w:val="single" w:sz="4" w:space="0" w:color="BFBFBF"/>
              <w:right w:val="single" w:sz="4" w:space="0" w:color="BFBFBF"/>
            </w:tcBorders>
            <w:tcMar>
              <w:top w:w="113" w:type="dxa"/>
              <w:bottom w:w="11" w:type="dxa"/>
            </w:tcMar>
            <w:vAlign w:val="center"/>
          </w:tcPr>
          <w:p w14:paraId="4ACD51E2"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Postcode:</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41CB277D" w14:textId="1FFAFA39"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r>
      <w:tr w:rsidR="00F428C4" w:rsidRPr="00081E13" w14:paraId="3CA41009" w14:textId="77777777" w:rsidTr="0011720B">
        <w:trPr>
          <w:gridBefore w:val="1"/>
          <w:wBefore w:w="65" w:type="dxa"/>
          <w:trHeight w:val="171"/>
        </w:trPr>
        <w:tc>
          <w:tcPr>
            <w:tcW w:w="2170" w:type="dxa"/>
            <w:tcBorders>
              <w:right w:val="single" w:sz="4" w:space="0" w:color="BFBFBF"/>
            </w:tcBorders>
            <w:tcMar>
              <w:top w:w="113" w:type="dxa"/>
              <w:bottom w:w="11" w:type="dxa"/>
            </w:tcMar>
            <w:vAlign w:val="center"/>
          </w:tcPr>
          <w:p w14:paraId="62C38B61" w14:textId="77777777" w:rsidR="00F428C4" w:rsidRPr="00081E13" w:rsidRDefault="00F428C4" w:rsidP="0025212D">
            <w:pPr>
              <w:widowControl w:val="0"/>
              <w:autoSpaceDE w:val="0"/>
              <w:autoSpaceDN w:val="0"/>
              <w:adjustRightInd w:val="0"/>
              <w:spacing w:before="120"/>
              <w:ind w:left="269"/>
              <w:rPr>
                <w:rFonts w:cs="Arial"/>
                <w:sz w:val="18"/>
                <w:szCs w:val="18"/>
              </w:rPr>
            </w:pPr>
            <w:r w:rsidRPr="00081E13">
              <w:rPr>
                <w:rFonts w:cs="Arial"/>
                <w:sz w:val="18"/>
                <w:szCs w:val="18"/>
              </w:rPr>
              <w:t>Occupier: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02C6E335" w14:textId="728A661A" w:rsidR="00F428C4" w:rsidRPr="00081E13" w:rsidRDefault="00F428C4" w:rsidP="00DC0B97">
            <w:pPr>
              <w:widowControl w:val="0"/>
              <w:autoSpaceDE w:val="0"/>
              <w:autoSpaceDN w:val="0"/>
              <w:adjustRightInd w:val="0"/>
              <w:spacing w:before="120"/>
              <w:ind w:left="90"/>
              <w:rPr>
                <w:rFonts w:cs="Arial"/>
                <w:color w:val="4024E8"/>
                <w:sz w:val="18"/>
                <w:szCs w:val="18"/>
              </w:rPr>
            </w:pPr>
          </w:p>
        </w:tc>
        <w:tc>
          <w:tcPr>
            <w:tcW w:w="1559" w:type="dxa"/>
            <w:tcBorders>
              <w:left w:val="single" w:sz="4" w:space="0" w:color="BFBFBF"/>
              <w:right w:val="single" w:sz="4" w:space="0" w:color="BFBFBF"/>
            </w:tcBorders>
            <w:tcMar>
              <w:top w:w="113" w:type="dxa"/>
              <w:bottom w:w="11" w:type="dxa"/>
            </w:tcMar>
            <w:vAlign w:val="center"/>
          </w:tcPr>
          <w:p w14:paraId="23070900" w14:textId="77777777" w:rsidR="00F428C4" w:rsidRPr="00081E13" w:rsidRDefault="00F428C4" w:rsidP="00DC0B97">
            <w:pPr>
              <w:widowControl w:val="0"/>
              <w:autoSpaceDE w:val="0"/>
              <w:autoSpaceDN w:val="0"/>
              <w:adjustRightInd w:val="0"/>
              <w:spacing w:before="120"/>
              <w:ind w:left="64"/>
              <w:rPr>
                <w:rFonts w:cs="Arial"/>
                <w:sz w:val="18"/>
                <w:szCs w:val="18"/>
              </w:rPr>
            </w:pPr>
            <w:r w:rsidRPr="00081E13">
              <w:rPr>
                <w:rFonts w:cs="Arial"/>
                <w:sz w:val="18"/>
                <w:szCs w:val="18"/>
              </w:rPr>
              <w:t>Phone:</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5FF106F0" w14:textId="7A5E2E60" w:rsidR="00F428C4" w:rsidRPr="00081E13" w:rsidRDefault="00F428C4" w:rsidP="00DC0B97">
            <w:pPr>
              <w:widowControl w:val="0"/>
              <w:autoSpaceDE w:val="0"/>
              <w:autoSpaceDN w:val="0"/>
              <w:adjustRightInd w:val="0"/>
              <w:spacing w:before="120"/>
              <w:ind w:left="90"/>
              <w:rPr>
                <w:rFonts w:cs="Arial"/>
                <w:color w:val="4024E8"/>
                <w:sz w:val="18"/>
                <w:szCs w:val="18"/>
              </w:rPr>
            </w:pPr>
          </w:p>
        </w:tc>
      </w:tr>
      <w:tr w:rsidR="00F428C4" w:rsidRPr="00081E13" w14:paraId="40E7863F" w14:textId="77777777" w:rsidTr="0011720B">
        <w:trPr>
          <w:gridBefore w:val="1"/>
          <w:wBefore w:w="65" w:type="dxa"/>
        </w:trPr>
        <w:tc>
          <w:tcPr>
            <w:tcW w:w="2170" w:type="dxa"/>
            <w:tcBorders>
              <w:right w:val="single" w:sz="4" w:space="0" w:color="BFBFBF"/>
            </w:tcBorders>
            <w:tcMar>
              <w:top w:w="113" w:type="dxa"/>
              <w:bottom w:w="11" w:type="dxa"/>
            </w:tcMar>
            <w:vAlign w:val="center"/>
          </w:tcPr>
          <w:p w14:paraId="7D0803DB" w14:textId="77777777" w:rsidR="00F428C4" w:rsidRPr="00081E13" w:rsidRDefault="00F428C4" w:rsidP="0025212D">
            <w:pPr>
              <w:widowControl w:val="0"/>
              <w:autoSpaceDE w:val="0"/>
              <w:autoSpaceDN w:val="0"/>
              <w:adjustRightInd w:val="0"/>
              <w:spacing w:before="120"/>
              <w:ind w:left="269"/>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3788D98D" w14:textId="728BA6C9"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c>
          <w:tcPr>
            <w:tcW w:w="1559" w:type="dxa"/>
            <w:tcBorders>
              <w:left w:val="single" w:sz="4" w:space="0" w:color="BFBFBF"/>
              <w:right w:val="single" w:sz="4" w:space="0" w:color="BFBFBF"/>
            </w:tcBorders>
            <w:tcMar>
              <w:top w:w="113" w:type="dxa"/>
              <w:bottom w:w="11" w:type="dxa"/>
            </w:tcMar>
            <w:vAlign w:val="center"/>
          </w:tcPr>
          <w:p w14:paraId="180ECCC5"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 xml:space="preserve">Postcode: </w:t>
            </w:r>
          </w:p>
        </w:tc>
        <w:tc>
          <w:tcPr>
            <w:tcW w:w="3402" w:type="dxa"/>
            <w:gridSpan w:val="2"/>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0AD24D2E" w14:textId="0A2618A2" w:rsidR="00F428C4" w:rsidRPr="00081E13" w:rsidRDefault="00F428C4" w:rsidP="00DC0B97">
            <w:pPr>
              <w:widowControl w:val="0"/>
              <w:autoSpaceDE w:val="0"/>
              <w:autoSpaceDN w:val="0"/>
              <w:adjustRightInd w:val="0"/>
              <w:spacing w:before="120"/>
              <w:ind w:left="76" w:firstLine="1"/>
              <w:rPr>
                <w:rFonts w:cs="Arial"/>
                <w:color w:val="4024E8"/>
                <w:sz w:val="18"/>
                <w:szCs w:val="18"/>
              </w:rPr>
            </w:pPr>
          </w:p>
        </w:tc>
      </w:tr>
      <w:tr w:rsidR="00C1101F" w:rsidRPr="00081E13" w14:paraId="0798E415" w14:textId="77777777" w:rsidTr="0011720B">
        <w:tblPrEx>
          <w:tblCellMar>
            <w:left w:w="0" w:type="dxa"/>
          </w:tblCellMar>
          <w:tblLook w:val="04A0" w:firstRow="1" w:lastRow="0" w:firstColumn="1" w:lastColumn="0" w:noHBand="0" w:noVBand="1"/>
        </w:tblPrEx>
        <w:trPr>
          <w:gridAfter w:val="1"/>
          <w:wAfter w:w="249" w:type="dxa"/>
          <w:cantSplit/>
          <w:trHeight w:val="5759"/>
        </w:trPr>
        <w:tc>
          <w:tcPr>
            <w:tcW w:w="10774" w:type="dxa"/>
            <w:gridSpan w:val="5"/>
            <w:shd w:val="clear" w:color="auto" w:fill="auto"/>
          </w:tcPr>
          <w:p w14:paraId="207D9787" w14:textId="3983BD17" w:rsidR="00646820" w:rsidRPr="00BE0B31" w:rsidRDefault="00486177" w:rsidP="00BE0B31">
            <w:pPr>
              <w:pStyle w:val="Heading1"/>
            </w:pPr>
            <w:r w:rsidRPr="00081E13">
              <w:rPr>
                <w:rFonts w:cs="Arial"/>
              </w:rPr>
              <w:br w:type="page"/>
            </w:r>
            <w:r w:rsidR="0024350F" w:rsidRPr="00BE0B31">
              <w:t xml:space="preserve">PRE-APPLICATION ADVICE </w:t>
            </w:r>
          </w:p>
          <w:tbl>
            <w:tblPr>
              <w:tblW w:w="10930" w:type="dxa"/>
              <w:tblCellMar>
                <w:left w:w="0" w:type="dxa"/>
              </w:tblCellMar>
              <w:tblLook w:val="04A0" w:firstRow="1" w:lastRow="0" w:firstColumn="1" w:lastColumn="0" w:noHBand="0" w:noVBand="1"/>
            </w:tblPr>
            <w:tblGrid>
              <w:gridCol w:w="10930"/>
            </w:tblGrid>
            <w:tr w:rsidR="00EB5CAC" w:rsidRPr="00081E13" w14:paraId="509FDB67" w14:textId="77777777" w:rsidTr="00DC68A7">
              <w:trPr>
                <w:cantSplit/>
                <w:trHeight w:val="463"/>
              </w:trPr>
              <w:tc>
                <w:tcPr>
                  <w:tcW w:w="10930" w:type="dxa"/>
                  <w:shd w:val="clear" w:color="auto" w:fill="auto"/>
                </w:tcPr>
                <w:tbl>
                  <w:tblPr>
                    <w:tblW w:w="10774" w:type="dxa"/>
                    <w:tblLook w:val="04A0" w:firstRow="1" w:lastRow="0" w:firstColumn="1" w:lastColumn="0" w:noHBand="0" w:noVBand="1"/>
                  </w:tblPr>
                  <w:tblGrid>
                    <w:gridCol w:w="7230"/>
                    <w:gridCol w:w="3544"/>
                  </w:tblGrid>
                  <w:tr w:rsidR="00486177" w:rsidRPr="00081E13" w14:paraId="16AA761B" w14:textId="77777777" w:rsidTr="00DC68A7">
                    <w:trPr>
                      <w:trHeight w:hRule="exact" w:val="794"/>
                    </w:trPr>
                    <w:tc>
                      <w:tcPr>
                        <w:tcW w:w="7230" w:type="dxa"/>
                        <w:shd w:val="clear" w:color="auto" w:fill="auto"/>
                        <w:vAlign w:val="center"/>
                      </w:tcPr>
                      <w:p w14:paraId="0D2AD3F0" w14:textId="77777777" w:rsidR="00486177" w:rsidRPr="00081E13" w:rsidRDefault="00486177" w:rsidP="00486177">
                        <w:pPr>
                          <w:keepNext/>
                          <w:numPr>
                            <w:ilvl w:val="1"/>
                            <w:numId w:val="0"/>
                          </w:numPr>
                          <w:spacing w:before="240" w:after="240"/>
                          <w:ind w:left="493"/>
                          <w:outlineLvl w:val="1"/>
                          <w:rPr>
                            <w:rFonts w:cs="Arial"/>
                            <w:bCs/>
                            <w:sz w:val="18"/>
                            <w:szCs w:val="18"/>
                            <w:lang w:val="en-NZ"/>
                          </w:rPr>
                        </w:pPr>
                        <w:r w:rsidRPr="00081E13">
                          <w:rPr>
                            <w:rFonts w:cs="Arial"/>
                            <w:bCs/>
                            <w:sz w:val="18"/>
                            <w:szCs w:val="18"/>
                            <w:lang w:val="en-NZ"/>
                          </w:rPr>
                          <w:t>Have you received any advice from Environment Canterbury</w:t>
                        </w:r>
                        <w:r w:rsidRPr="00081E13">
                          <w:rPr>
                            <w:rFonts w:cs="Arial"/>
                            <w:bCs/>
                            <w:sz w:val="18"/>
                            <w:szCs w:val="18"/>
                            <w:lang w:val="en-NZ"/>
                          </w:rPr>
                          <w:br/>
                          <w:t>on this application prior to lodging this application?</w:t>
                        </w:r>
                      </w:p>
                    </w:tc>
                    <w:tc>
                      <w:tcPr>
                        <w:tcW w:w="3544" w:type="dxa"/>
                        <w:tcBorders>
                          <w:bottom w:val="single" w:sz="4" w:space="0" w:color="BFBFBF"/>
                        </w:tcBorders>
                        <w:shd w:val="clear" w:color="auto" w:fill="auto"/>
                        <w:vAlign w:val="center"/>
                      </w:tcPr>
                      <w:p w14:paraId="3F115303" w14:textId="77777777" w:rsidR="00486177" w:rsidRPr="00081E13" w:rsidRDefault="00486177" w:rsidP="00486177">
                        <w:pPr>
                          <w:widowControl w:val="0"/>
                          <w:autoSpaceDE w:val="0"/>
                          <w:autoSpaceDN w:val="0"/>
                          <w:adjustRightInd w:val="0"/>
                          <w:ind w:left="567" w:hanging="567"/>
                          <w:rPr>
                            <w:rFonts w:cs="Arial"/>
                            <w:w w:val="102"/>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r w:rsidRPr="00081E13">
                          <w:rPr>
                            <w:rFonts w:cs="Arial"/>
                            <w:sz w:val="18"/>
                            <w:szCs w:val="18"/>
                          </w:rPr>
                          <w:tab/>
                        </w: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r>
                  <w:tr w:rsidR="00486177" w:rsidRPr="00081E13" w14:paraId="73A5A4A0" w14:textId="77777777" w:rsidTr="00DC68A7">
                    <w:trPr>
                      <w:trHeight w:hRule="exact" w:val="879"/>
                    </w:trPr>
                    <w:tc>
                      <w:tcPr>
                        <w:tcW w:w="7230" w:type="dxa"/>
                        <w:tcBorders>
                          <w:right w:val="single" w:sz="4" w:space="0" w:color="BFBFBF"/>
                        </w:tcBorders>
                        <w:shd w:val="clear" w:color="auto" w:fill="auto"/>
                      </w:tcPr>
                      <w:p w14:paraId="24819F62" w14:textId="77777777" w:rsidR="00486177" w:rsidRPr="00081E13" w:rsidRDefault="00486177" w:rsidP="00486177">
                        <w:pPr>
                          <w:keepNext/>
                          <w:numPr>
                            <w:ilvl w:val="1"/>
                            <w:numId w:val="0"/>
                          </w:numPr>
                          <w:ind w:left="567" w:hanging="567"/>
                          <w:outlineLvl w:val="1"/>
                          <w:rPr>
                            <w:rFonts w:cs="Arial"/>
                            <w:b/>
                            <w:bCs/>
                            <w:lang w:val="en-NZ"/>
                          </w:rPr>
                        </w:pPr>
                      </w:p>
                      <w:p w14:paraId="1BCC4793" w14:textId="77777777" w:rsidR="00486177" w:rsidRPr="00081E13" w:rsidRDefault="00486177" w:rsidP="00486177">
                        <w:pPr>
                          <w:keepNext/>
                          <w:numPr>
                            <w:ilvl w:val="1"/>
                            <w:numId w:val="0"/>
                          </w:numPr>
                          <w:ind w:left="567" w:hanging="567"/>
                          <w:outlineLvl w:val="1"/>
                          <w:rPr>
                            <w:rFonts w:cs="Arial"/>
                            <w:bCs/>
                            <w:sz w:val="18"/>
                            <w:szCs w:val="18"/>
                            <w:lang w:val="en-NZ"/>
                          </w:rPr>
                        </w:pPr>
                        <w:r w:rsidRPr="00081E13">
                          <w:rPr>
                            <w:rFonts w:cs="Arial"/>
                            <w:bCs/>
                            <w:lang w:val="en-NZ"/>
                          </w:rPr>
                          <w:t xml:space="preserve">        </w:t>
                        </w:r>
                        <w:r w:rsidRPr="00081E13">
                          <w:rPr>
                            <w:rFonts w:cs="Arial"/>
                            <w:bCs/>
                            <w:sz w:val="18"/>
                            <w:szCs w:val="18"/>
                            <w:lang w:val="en-NZ"/>
                          </w:rPr>
                          <w:t xml:space="preserve"> If yes, please list the pre-application number if known:</w:t>
                        </w:r>
                      </w:p>
                      <w:p w14:paraId="06E28522" w14:textId="77777777" w:rsidR="00486177" w:rsidRPr="00081E13" w:rsidRDefault="00486177" w:rsidP="00A502D4">
                        <w:pPr>
                          <w:keepNext/>
                          <w:spacing w:before="240"/>
                          <w:ind w:left="318" w:hanging="318"/>
                          <w:outlineLvl w:val="1"/>
                          <w:rPr>
                            <w:rFonts w:cs="Arial"/>
                            <w:b/>
                            <w:bCs/>
                            <w:lang w:val="en-NZ"/>
                          </w:rPr>
                        </w:pPr>
                        <w:r w:rsidRPr="00081E13">
                          <w:rPr>
                            <w:rFonts w:cs="Arial"/>
                            <w:bCs/>
                            <w:i/>
                            <w:sz w:val="18"/>
                            <w:szCs w:val="18"/>
                            <w:lang w:val="en-NZ"/>
                          </w:rPr>
                          <w:t xml:space="preserve">          E.g. RMA165897. This number should </w:t>
                        </w:r>
                        <w:r w:rsidR="00A502D4" w:rsidRPr="00081E13">
                          <w:rPr>
                            <w:rFonts w:cs="Arial"/>
                            <w:bCs/>
                            <w:i/>
                            <w:sz w:val="18"/>
                            <w:szCs w:val="18"/>
                            <w:lang w:val="en-NZ"/>
                          </w:rPr>
                          <w:t xml:space="preserve">have </w:t>
                        </w:r>
                        <w:r w:rsidRPr="00081E13">
                          <w:rPr>
                            <w:rFonts w:cs="Arial"/>
                            <w:bCs/>
                            <w:i/>
                            <w:sz w:val="18"/>
                            <w:szCs w:val="18"/>
                            <w:lang w:val="en-NZ"/>
                          </w:rPr>
                          <w:t>be</w:t>
                        </w:r>
                        <w:r w:rsidR="00A502D4" w:rsidRPr="00081E13">
                          <w:rPr>
                            <w:rFonts w:cs="Arial"/>
                            <w:bCs/>
                            <w:i/>
                            <w:sz w:val="18"/>
                            <w:szCs w:val="18"/>
                            <w:lang w:val="en-NZ"/>
                          </w:rPr>
                          <w:t>en</w:t>
                        </w:r>
                        <w:r w:rsidRPr="00081E13">
                          <w:rPr>
                            <w:rFonts w:cs="Arial"/>
                            <w:bCs/>
                            <w:i/>
                            <w:sz w:val="18"/>
                            <w:szCs w:val="18"/>
                            <w:lang w:val="en-NZ"/>
                          </w:rPr>
                          <w:t xml:space="preserve"> provided to you </w:t>
                        </w:r>
                        <w:r w:rsidR="006613CF" w:rsidRPr="00081E13">
                          <w:rPr>
                            <w:rFonts w:cs="Arial"/>
                            <w:bCs/>
                            <w:i/>
                            <w:sz w:val="18"/>
                            <w:szCs w:val="18"/>
                            <w:lang w:val="en-NZ"/>
                          </w:rPr>
                          <w:t>by staff</w:t>
                        </w:r>
                        <w:r w:rsidRPr="00081E13">
                          <w:rPr>
                            <w:rFonts w:cs="Arial"/>
                            <w:bCs/>
                            <w:i/>
                            <w:sz w:val="18"/>
                            <w:szCs w:val="18"/>
                            <w:lang w:val="en-NZ"/>
                          </w:rPr>
                          <w:br/>
                          <w:t>Consents Planner or Customer Services.</w:t>
                        </w:r>
                      </w:p>
                    </w:tc>
                    <w:tc>
                      <w:tcPr>
                        <w:tcW w:w="35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B1A1BB4" w14:textId="3BCBBB94" w:rsidR="00486177" w:rsidRPr="00081E13" w:rsidRDefault="00486177" w:rsidP="00486177">
                        <w:pPr>
                          <w:widowControl w:val="0"/>
                          <w:autoSpaceDE w:val="0"/>
                          <w:autoSpaceDN w:val="0"/>
                          <w:adjustRightInd w:val="0"/>
                          <w:ind w:left="567" w:hanging="567"/>
                          <w:rPr>
                            <w:rFonts w:cs="Arial"/>
                            <w:sz w:val="18"/>
                            <w:szCs w:val="18"/>
                          </w:rPr>
                        </w:pPr>
                      </w:p>
                    </w:tc>
                  </w:tr>
                </w:tbl>
                <w:p w14:paraId="34A97EF8" w14:textId="77777777" w:rsidR="00486177" w:rsidRPr="00081E13" w:rsidRDefault="00486177" w:rsidP="00486177">
                  <w:pPr>
                    <w:pStyle w:val="Heading2"/>
                    <w:numPr>
                      <w:ilvl w:val="0"/>
                      <w:numId w:val="0"/>
                    </w:numPr>
                    <w:ind w:left="567"/>
                    <w:rPr>
                      <w:b w:val="0"/>
                      <w:sz w:val="18"/>
                      <w:szCs w:val="18"/>
                    </w:rPr>
                  </w:pPr>
                  <w:r w:rsidRPr="00081E13">
                    <w:rPr>
                      <w:b w:val="0"/>
                      <w:sz w:val="18"/>
                      <w:szCs w:val="18"/>
                    </w:rPr>
                    <w:t>Please list any pre-application meetings or advice (verbal and/or written) you have had with</w:t>
                  </w:r>
                  <w:r w:rsidRPr="00081E13">
                    <w:rPr>
                      <w:b w:val="0"/>
                      <w:sz w:val="18"/>
                      <w:szCs w:val="18"/>
                    </w:rPr>
                    <w:br/>
                    <w:t xml:space="preserve">Environment Canterbury </w:t>
                  </w:r>
                  <w:r w:rsidRPr="00081E13">
                    <w:rPr>
                      <w:b w:val="0"/>
                      <w:bCs w:val="0"/>
                      <w:sz w:val="18"/>
                      <w:szCs w:val="18"/>
                    </w:rPr>
                    <w:t>on this application</w:t>
                  </w:r>
                  <w:r w:rsidRPr="00081E13">
                    <w:rPr>
                      <w:bCs w:val="0"/>
                      <w:sz w:val="18"/>
                      <w:szCs w:val="18"/>
                    </w:rPr>
                    <w:t xml:space="preserve"> </w:t>
                  </w:r>
                  <w:r w:rsidRPr="00081E13">
                    <w:rPr>
                      <w:b w:val="0"/>
                      <w:sz w:val="18"/>
                      <w:szCs w:val="18"/>
                    </w:rPr>
                    <w:t>below:</w:t>
                  </w:r>
                </w:p>
                <w:tbl>
                  <w:tblPr>
                    <w:tblW w:w="10162" w:type="dxa"/>
                    <w:tblInd w:w="607" w:type="dxa"/>
                    <w:tblLook w:val="01E0" w:firstRow="1" w:lastRow="1" w:firstColumn="1" w:lastColumn="1" w:noHBand="0" w:noVBand="0"/>
                  </w:tblPr>
                  <w:tblGrid>
                    <w:gridCol w:w="680"/>
                    <w:gridCol w:w="2122"/>
                    <w:gridCol w:w="7360"/>
                  </w:tblGrid>
                  <w:tr w:rsidR="00486177" w:rsidRPr="00081E13" w14:paraId="63517709"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6578B8D9" w14:textId="77777777" w:rsidR="00486177" w:rsidRPr="00081E13" w:rsidRDefault="00486177" w:rsidP="00486177">
                        <w:pPr>
                          <w:widowControl w:val="0"/>
                          <w:autoSpaceDE w:val="0"/>
                          <w:autoSpaceDN w:val="0"/>
                          <w:adjustRightInd w:val="0"/>
                          <w:rPr>
                            <w:rFonts w:cs="Arial"/>
                            <w:b/>
                            <w:sz w:val="18"/>
                          </w:rPr>
                        </w:pPr>
                      </w:p>
                    </w:tc>
                    <w:tc>
                      <w:tcPr>
                        <w:tcW w:w="2122" w:type="dxa"/>
                        <w:tcBorders>
                          <w:top w:val="single" w:sz="4" w:space="0" w:color="BFBFBF"/>
                          <w:bottom w:val="single" w:sz="4" w:space="0" w:color="BFBFBF"/>
                        </w:tcBorders>
                        <w:tcMar>
                          <w:top w:w="40" w:type="dxa"/>
                          <w:bottom w:w="40" w:type="dxa"/>
                        </w:tcMar>
                        <w:vAlign w:val="center"/>
                      </w:tcPr>
                      <w:p w14:paraId="635844FB"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Type of advice</w:t>
                        </w:r>
                      </w:p>
                    </w:tc>
                    <w:tc>
                      <w:tcPr>
                        <w:tcW w:w="7360" w:type="dxa"/>
                        <w:tcBorders>
                          <w:top w:val="single" w:sz="4" w:space="0" w:color="BFBFBF"/>
                          <w:bottom w:val="single" w:sz="4" w:space="0" w:color="BFBFBF"/>
                          <w:right w:val="single" w:sz="4" w:space="0" w:color="BFBFBF"/>
                        </w:tcBorders>
                        <w:tcMar>
                          <w:top w:w="40" w:type="dxa"/>
                          <w:bottom w:w="40" w:type="dxa"/>
                        </w:tcMar>
                        <w:vAlign w:val="center"/>
                      </w:tcPr>
                      <w:p w14:paraId="4C5B3D74"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Brief details, including who provided the advice and the date</w:t>
                        </w:r>
                      </w:p>
                    </w:tc>
                  </w:tr>
                  <w:tr w:rsidR="00486177" w:rsidRPr="00081E13" w14:paraId="57B37C9E"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475083B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76D8D498"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Meeting(s)</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7760CD5E" w14:textId="22D1D159" w:rsidR="00486177" w:rsidRPr="00081E13" w:rsidRDefault="00486177" w:rsidP="00486177">
                        <w:pPr>
                          <w:widowControl w:val="0"/>
                          <w:autoSpaceDE w:val="0"/>
                          <w:autoSpaceDN w:val="0"/>
                          <w:adjustRightInd w:val="0"/>
                          <w:spacing w:before="120" w:after="120"/>
                          <w:rPr>
                            <w:rFonts w:cs="Arial"/>
                            <w:sz w:val="18"/>
                          </w:rPr>
                        </w:pPr>
                      </w:p>
                    </w:tc>
                  </w:tr>
                  <w:tr w:rsidR="00486177" w:rsidRPr="00081E13" w14:paraId="0B138B22"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1BC0A1C7"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9"/>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480B03BE"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Verbal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699B6F8E" w14:textId="6659160D" w:rsidR="00486177" w:rsidRPr="00081E13" w:rsidRDefault="00486177" w:rsidP="00486177">
                        <w:pPr>
                          <w:widowControl w:val="0"/>
                          <w:autoSpaceDE w:val="0"/>
                          <w:autoSpaceDN w:val="0"/>
                          <w:adjustRightInd w:val="0"/>
                          <w:spacing w:before="120" w:after="120"/>
                          <w:rPr>
                            <w:rFonts w:cs="Arial"/>
                            <w:sz w:val="18"/>
                          </w:rPr>
                        </w:pPr>
                      </w:p>
                    </w:tc>
                  </w:tr>
                  <w:tr w:rsidR="00486177" w:rsidRPr="00081E13" w14:paraId="538D1F7E"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07CD4416"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68B9C453"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Written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39AD972B" w14:textId="02AFDEF2" w:rsidR="00486177" w:rsidRPr="00081E13" w:rsidRDefault="00486177" w:rsidP="00486177">
                        <w:pPr>
                          <w:widowControl w:val="0"/>
                          <w:autoSpaceDE w:val="0"/>
                          <w:autoSpaceDN w:val="0"/>
                          <w:adjustRightInd w:val="0"/>
                          <w:spacing w:before="120" w:after="120"/>
                          <w:rPr>
                            <w:rFonts w:cs="Arial"/>
                            <w:sz w:val="18"/>
                          </w:rPr>
                        </w:pPr>
                      </w:p>
                    </w:tc>
                  </w:tr>
                  <w:tr w:rsidR="00486177" w:rsidRPr="00081E13" w14:paraId="525BF1B7"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67FDFA9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158265B2"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Other (e.g. submitted draft application / AEE)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4684090C" w14:textId="3008A4CF" w:rsidR="00486177" w:rsidRPr="00081E13" w:rsidRDefault="00486177" w:rsidP="00486177">
                        <w:pPr>
                          <w:widowControl w:val="0"/>
                          <w:autoSpaceDE w:val="0"/>
                          <w:autoSpaceDN w:val="0"/>
                          <w:adjustRightInd w:val="0"/>
                          <w:spacing w:before="120" w:after="120"/>
                          <w:rPr>
                            <w:rFonts w:cs="Arial"/>
                            <w:sz w:val="18"/>
                          </w:rPr>
                        </w:pPr>
                      </w:p>
                    </w:tc>
                  </w:tr>
                </w:tbl>
                <w:p w14:paraId="2C54E9F3" w14:textId="77777777" w:rsidR="00EB5CAC" w:rsidRPr="00081E13" w:rsidRDefault="00EB5CAC" w:rsidP="00486177">
                  <w:pPr>
                    <w:rPr>
                      <w:rFonts w:cs="Arial"/>
                      <w:w w:val="101"/>
                    </w:rPr>
                  </w:pPr>
                </w:p>
              </w:tc>
            </w:tr>
          </w:tbl>
          <w:p w14:paraId="618A096F" w14:textId="4BDE26A1" w:rsidR="00C1101F" w:rsidRPr="00081E13" w:rsidRDefault="00C1101F" w:rsidP="00D94F40"/>
        </w:tc>
      </w:tr>
    </w:tbl>
    <w:p w14:paraId="337D981E" w14:textId="58404CA2" w:rsidR="0019735D" w:rsidRPr="005055A1" w:rsidRDefault="0019735D" w:rsidP="0019735D">
      <w:pPr>
        <w:pStyle w:val="Heading1"/>
        <w:pBdr>
          <w:bottom w:val="single" w:sz="4" w:space="0" w:color="auto"/>
        </w:pBdr>
        <w:spacing w:before="100" w:beforeAutospacing="1"/>
        <w:rPr>
          <w:rFonts w:cs="Arial"/>
        </w:rPr>
      </w:pPr>
      <w:r w:rsidRPr="005055A1">
        <w:rPr>
          <w:noProof/>
          <w:lang w:eastAsia="en-NZ"/>
        </w:rPr>
        <w:t>DESCRIPTION OF THE ACTIVITY AND SITE</w:t>
      </w:r>
    </w:p>
    <w:p w14:paraId="08EDC333" w14:textId="28F132B2" w:rsidR="00C23F0B" w:rsidRPr="005055A1" w:rsidRDefault="005F2E7B" w:rsidP="00C23F0B">
      <w:pPr>
        <w:pStyle w:val="Heading2"/>
        <w:spacing w:before="360"/>
        <w:ind w:left="568" w:hanging="568"/>
      </w:pPr>
      <w:r w:rsidRPr="005055A1">
        <w:t>Land use consent to use land for farming</w:t>
      </w:r>
      <w:r w:rsidR="00C272C3" w:rsidRPr="005055A1">
        <w:t>:</w:t>
      </w:r>
    </w:p>
    <w:p w14:paraId="57CFB3F9" w14:textId="188225B4" w:rsidR="00E91558" w:rsidRDefault="00D94F40" w:rsidP="002E59BE">
      <w:pPr>
        <w:ind w:left="568"/>
        <w:rPr>
          <w:rFonts w:cs="Arial"/>
          <w:sz w:val="18"/>
          <w:szCs w:val="18"/>
          <w:lang w:val="en-NZ"/>
        </w:rPr>
      </w:pPr>
      <w:r>
        <w:rPr>
          <w:rFonts w:cs="Arial"/>
          <w:sz w:val="18"/>
          <w:szCs w:val="18"/>
          <w:lang w:val="en-NZ"/>
        </w:rPr>
        <w:t xml:space="preserve">The Land and Water Regional Plan operates at </w:t>
      </w:r>
      <w:r w:rsidR="00103848">
        <w:rPr>
          <w:rFonts w:cs="Arial"/>
          <w:sz w:val="18"/>
          <w:szCs w:val="18"/>
          <w:lang w:val="en-NZ"/>
        </w:rPr>
        <w:t>both</w:t>
      </w:r>
      <w:r w:rsidR="003714BA">
        <w:rPr>
          <w:rFonts w:cs="Arial"/>
          <w:sz w:val="18"/>
          <w:szCs w:val="18"/>
          <w:lang w:val="en-NZ"/>
        </w:rPr>
        <w:t xml:space="preserve"> region wide and sub-regional level</w:t>
      </w:r>
      <w:r w:rsidR="00103848">
        <w:rPr>
          <w:rFonts w:cs="Arial"/>
          <w:sz w:val="18"/>
          <w:szCs w:val="18"/>
          <w:lang w:val="en-NZ"/>
        </w:rPr>
        <w:t>s,</w:t>
      </w:r>
      <w:r w:rsidR="003714BA">
        <w:rPr>
          <w:rFonts w:cs="Arial"/>
          <w:sz w:val="18"/>
          <w:szCs w:val="18"/>
          <w:lang w:val="en-NZ"/>
        </w:rPr>
        <w:t xml:space="preserve"> and provides rules, objectives and policies that guide nutrient management within specific areas of the </w:t>
      </w:r>
      <w:r w:rsidR="00221319">
        <w:rPr>
          <w:rFonts w:cs="Arial"/>
          <w:sz w:val="18"/>
          <w:szCs w:val="18"/>
          <w:lang w:val="en-NZ"/>
        </w:rPr>
        <w:t>region</w:t>
      </w:r>
      <w:r w:rsidR="003714BA">
        <w:rPr>
          <w:rFonts w:cs="Arial"/>
          <w:sz w:val="18"/>
          <w:szCs w:val="18"/>
          <w:lang w:val="en-NZ"/>
        </w:rPr>
        <w:t>.</w:t>
      </w:r>
      <w:r w:rsidR="00C9430E">
        <w:rPr>
          <w:rFonts w:cs="Arial"/>
          <w:sz w:val="18"/>
          <w:szCs w:val="18"/>
          <w:lang w:val="en-NZ"/>
        </w:rPr>
        <w:t xml:space="preserve"> </w:t>
      </w:r>
      <w:r w:rsidR="00097388">
        <w:rPr>
          <w:rFonts w:cs="Arial"/>
          <w:sz w:val="18"/>
          <w:szCs w:val="18"/>
          <w:lang w:val="en-NZ"/>
        </w:rPr>
        <w:t>Depending on the location of your property</w:t>
      </w:r>
      <w:r w:rsidR="00EA08B8">
        <w:rPr>
          <w:rFonts w:cs="Arial"/>
          <w:sz w:val="18"/>
          <w:szCs w:val="18"/>
          <w:lang w:val="en-NZ"/>
        </w:rPr>
        <w:t xml:space="preserve"> or farming enterprise</w:t>
      </w:r>
      <w:r w:rsidR="00097388">
        <w:rPr>
          <w:rFonts w:cs="Arial"/>
          <w:sz w:val="18"/>
          <w:szCs w:val="18"/>
          <w:lang w:val="en-NZ"/>
        </w:rPr>
        <w:t xml:space="preserve">, please refer to the relevant section below for further guidance on </w:t>
      </w:r>
      <w:r w:rsidR="00221319">
        <w:rPr>
          <w:rFonts w:cs="Arial"/>
          <w:sz w:val="18"/>
          <w:szCs w:val="18"/>
          <w:lang w:val="en-NZ"/>
        </w:rPr>
        <w:t>planning</w:t>
      </w:r>
      <w:r w:rsidR="00097388">
        <w:rPr>
          <w:rFonts w:cs="Arial"/>
          <w:sz w:val="18"/>
          <w:szCs w:val="18"/>
          <w:lang w:val="en-NZ"/>
        </w:rPr>
        <w:t xml:space="preserve"> assessments</w:t>
      </w:r>
      <w:r w:rsidR="00103848">
        <w:rPr>
          <w:rFonts w:cs="Arial"/>
          <w:sz w:val="18"/>
          <w:szCs w:val="18"/>
          <w:lang w:val="en-NZ"/>
        </w:rPr>
        <w:t xml:space="preserve"> </w:t>
      </w:r>
      <w:r w:rsidR="00097388">
        <w:rPr>
          <w:rFonts w:cs="Arial"/>
          <w:sz w:val="18"/>
          <w:szCs w:val="18"/>
          <w:lang w:val="en-NZ"/>
        </w:rPr>
        <w:t xml:space="preserve">and determining the </w:t>
      </w:r>
      <w:r w:rsidR="00103848">
        <w:rPr>
          <w:rFonts w:cs="Arial"/>
          <w:sz w:val="18"/>
          <w:szCs w:val="18"/>
          <w:lang w:val="en-NZ"/>
        </w:rPr>
        <w:t>activity status of</w:t>
      </w:r>
      <w:r w:rsidR="00097388">
        <w:rPr>
          <w:rFonts w:cs="Arial"/>
          <w:sz w:val="18"/>
          <w:szCs w:val="18"/>
          <w:lang w:val="en-NZ"/>
        </w:rPr>
        <w:t xml:space="preserve"> the application. </w:t>
      </w:r>
    </w:p>
    <w:p w14:paraId="5638393D" w14:textId="3E59D3AB" w:rsidR="00305654" w:rsidRDefault="00305654" w:rsidP="002E59BE">
      <w:pPr>
        <w:ind w:left="568"/>
        <w:rPr>
          <w:rFonts w:cs="Arial"/>
          <w:sz w:val="18"/>
          <w:szCs w:val="18"/>
          <w:lang w:val="en-NZ"/>
        </w:rPr>
      </w:pPr>
    </w:p>
    <w:p w14:paraId="171A175F" w14:textId="749E3FF0" w:rsidR="003C2FE6" w:rsidRDefault="003C2FE6" w:rsidP="002E59BE">
      <w:pPr>
        <w:ind w:left="568"/>
        <w:rPr>
          <w:rFonts w:cs="Arial"/>
          <w:sz w:val="18"/>
          <w:szCs w:val="18"/>
          <w:lang w:val="en-NZ"/>
        </w:rPr>
      </w:pPr>
      <w:r w:rsidRPr="00081E13">
        <w:rPr>
          <w:rFonts w:cs="Arial"/>
          <w:sz w:val="18"/>
          <w:szCs w:val="18"/>
          <w:lang w:val="en-NZ"/>
        </w:rPr>
        <w:t>Whe</w:t>
      </w:r>
      <w:r>
        <w:rPr>
          <w:rFonts w:cs="Arial"/>
          <w:sz w:val="18"/>
          <w:szCs w:val="18"/>
          <w:lang w:val="en-NZ"/>
        </w:rPr>
        <w:t>re</w:t>
      </w:r>
      <w:r w:rsidRPr="00081E13">
        <w:rPr>
          <w:rFonts w:cs="Arial"/>
          <w:sz w:val="18"/>
          <w:szCs w:val="18"/>
          <w:lang w:val="en-NZ"/>
        </w:rPr>
        <w:t xml:space="preserve"> your property or farming enterprise includes land in more than one Nutrient Allocation Zone, a </w:t>
      </w:r>
      <w:r>
        <w:rPr>
          <w:rFonts w:cs="Arial"/>
          <w:sz w:val="18"/>
          <w:szCs w:val="18"/>
          <w:lang w:val="en-NZ"/>
        </w:rPr>
        <w:t>Planning</w:t>
      </w:r>
      <w:r w:rsidRPr="00081E13">
        <w:rPr>
          <w:rFonts w:cs="Arial"/>
          <w:sz w:val="18"/>
          <w:szCs w:val="18"/>
          <w:lang w:val="en-NZ"/>
        </w:rPr>
        <w:t xml:space="preserve"> Assessment Form for each Nutrient Allocation Zone needs to be provided as the rules will apply only to the part of the property within that zone</w:t>
      </w:r>
    </w:p>
    <w:p w14:paraId="06031A05" w14:textId="77777777" w:rsidR="003C2FE6" w:rsidRDefault="003C2FE6" w:rsidP="002E59BE">
      <w:pPr>
        <w:ind w:left="568"/>
        <w:rPr>
          <w:rFonts w:cs="Arial"/>
          <w:sz w:val="18"/>
          <w:szCs w:val="18"/>
          <w:lang w:val="en-NZ"/>
        </w:rPr>
      </w:pPr>
    </w:p>
    <w:p w14:paraId="45F8B493" w14:textId="77777777" w:rsidR="00305654" w:rsidRPr="005055A1" w:rsidRDefault="00305654" w:rsidP="00C9430E">
      <w:pPr>
        <w:pStyle w:val="ListParagraph"/>
        <w:numPr>
          <w:ilvl w:val="0"/>
          <w:numId w:val="41"/>
        </w:numPr>
        <w:rPr>
          <w:rFonts w:cs="Arial"/>
          <w:b/>
          <w:lang w:val="en-NZ"/>
        </w:rPr>
      </w:pPr>
      <w:bookmarkStart w:id="0" w:name="_Hlk53995737"/>
      <w:r w:rsidRPr="005055A1">
        <w:rPr>
          <w:rFonts w:cs="Arial"/>
          <w:b/>
          <w:lang w:val="en-NZ"/>
        </w:rPr>
        <w:t>Region Wide applications:</w:t>
      </w:r>
    </w:p>
    <w:p w14:paraId="713435F4" w14:textId="77777777" w:rsidR="00FB4962" w:rsidRDefault="00FB4962" w:rsidP="002E59BE">
      <w:pPr>
        <w:ind w:left="568"/>
        <w:rPr>
          <w:rFonts w:cs="Arial"/>
          <w:sz w:val="18"/>
          <w:szCs w:val="18"/>
          <w:lang w:val="en-NZ"/>
        </w:rPr>
      </w:pPr>
    </w:p>
    <w:p w14:paraId="7B06C793" w14:textId="596B5D4E" w:rsidR="00C9430E" w:rsidRDefault="00E91558" w:rsidP="00C9430E">
      <w:pPr>
        <w:ind w:left="568"/>
        <w:rPr>
          <w:rFonts w:cs="Arial"/>
          <w:sz w:val="18"/>
          <w:szCs w:val="18"/>
          <w:lang w:val="en-NZ"/>
        </w:rPr>
      </w:pPr>
      <w:r>
        <w:rPr>
          <w:rFonts w:cs="Arial"/>
          <w:sz w:val="18"/>
          <w:szCs w:val="18"/>
          <w:lang w:val="en-NZ"/>
        </w:rPr>
        <w:t>This section relates to p</w:t>
      </w:r>
      <w:r w:rsidR="00FB4962">
        <w:rPr>
          <w:rFonts w:cs="Arial"/>
          <w:sz w:val="18"/>
          <w:szCs w:val="18"/>
          <w:lang w:val="en-NZ"/>
        </w:rPr>
        <w:t xml:space="preserve">roperties seeking resource consent </w:t>
      </w:r>
      <w:r w:rsidR="00D42E63">
        <w:rPr>
          <w:rFonts w:cs="Arial"/>
          <w:sz w:val="18"/>
          <w:szCs w:val="18"/>
          <w:lang w:val="en-NZ"/>
        </w:rPr>
        <w:t xml:space="preserve">for farming activities under the </w:t>
      </w:r>
      <w:r w:rsidR="00A86D82">
        <w:rPr>
          <w:rFonts w:cs="Arial"/>
          <w:sz w:val="18"/>
          <w:szCs w:val="18"/>
          <w:lang w:val="en-NZ"/>
        </w:rPr>
        <w:t xml:space="preserve">provisions of the </w:t>
      </w:r>
      <w:r w:rsidR="00D42E63" w:rsidRPr="00A86D82">
        <w:rPr>
          <w:rFonts w:cs="Arial"/>
          <w:sz w:val="18"/>
          <w:szCs w:val="18"/>
          <w:u w:val="single"/>
          <w:lang w:val="en-NZ"/>
        </w:rPr>
        <w:t>region wide section</w:t>
      </w:r>
      <w:r w:rsidR="00D42E63">
        <w:rPr>
          <w:rFonts w:cs="Arial"/>
          <w:sz w:val="18"/>
          <w:szCs w:val="18"/>
          <w:lang w:val="en-NZ"/>
        </w:rPr>
        <w:t xml:space="preserve"> of the </w:t>
      </w:r>
      <w:proofErr w:type="gramStart"/>
      <w:r w:rsidR="00D42E63">
        <w:rPr>
          <w:rFonts w:cs="Arial"/>
          <w:sz w:val="18"/>
          <w:szCs w:val="18"/>
          <w:lang w:val="en-NZ"/>
        </w:rPr>
        <w:t>plan</w:t>
      </w:r>
      <w:r>
        <w:rPr>
          <w:rFonts w:cs="Arial"/>
          <w:sz w:val="18"/>
          <w:szCs w:val="18"/>
          <w:lang w:val="en-NZ"/>
        </w:rPr>
        <w:t>.</w:t>
      </w:r>
      <w:r w:rsidR="00566833">
        <w:rPr>
          <w:rFonts w:cs="Arial"/>
          <w:sz w:val="18"/>
          <w:szCs w:val="18"/>
          <w:lang w:val="en-NZ"/>
        </w:rPr>
        <w:t xml:space="preserve">  </w:t>
      </w:r>
      <w:r>
        <w:rPr>
          <w:rFonts w:cs="Arial"/>
          <w:sz w:val="18"/>
          <w:szCs w:val="18"/>
          <w:lang w:val="en-NZ"/>
        </w:rPr>
        <w:t xml:space="preserve"> </w:t>
      </w:r>
      <w:proofErr w:type="gramEnd"/>
      <w:r w:rsidR="00C9430E" w:rsidRPr="00081E13">
        <w:rPr>
          <w:rFonts w:cs="Arial"/>
          <w:sz w:val="18"/>
          <w:szCs w:val="18"/>
          <w:lang w:val="en-NZ"/>
        </w:rPr>
        <w:t>.</w:t>
      </w:r>
    </w:p>
    <w:p w14:paraId="4E234F02" w14:textId="77777777" w:rsidR="00E91558" w:rsidRDefault="00E91558" w:rsidP="00D42E63">
      <w:pPr>
        <w:ind w:left="568"/>
        <w:rPr>
          <w:rFonts w:cs="Arial"/>
          <w:sz w:val="18"/>
          <w:szCs w:val="18"/>
          <w:lang w:val="en-NZ"/>
        </w:rPr>
      </w:pPr>
    </w:p>
    <w:p w14:paraId="3B9ADC43" w14:textId="77777777" w:rsidR="00305654" w:rsidRPr="00081E13" w:rsidRDefault="00305654" w:rsidP="00305654">
      <w:pPr>
        <w:ind w:left="568"/>
        <w:rPr>
          <w:rFonts w:cs="Arial"/>
          <w:sz w:val="18"/>
          <w:szCs w:val="18"/>
          <w:lang w:val="en-NZ"/>
        </w:rPr>
      </w:pPr>
      <w:bookmarkStart w:id="1" w:name="_Hlk11231384"/>
      <w:r>
        <w:rPr>
          <w:rFonts w:cs="Arial"/>
          <w:sz w:val="18"/>
          <w:szCs w:val="18"/>
          <w:lang w:val="en-NZ"/>
        </w:rPr>
        <w:t xml:space="preserve">Please select </w:t>
      </w:r>
      <w:r w:rsidR="00E865EB">
        <w:rPr>
          <w:rFonts w:cs="Arial"/>
          <w:sz w:val="18"/>
          <w:szCs w:val="18"/>
          <w:lang w:val="en-NZ"/>
        </w:rPr>
        <w:t xml:space="preserve">from the list below </w:t>
      </w:r>
      <w:r>
        <w:rPr>
          <w:rFonts w:cs="Arial"/>
          <w:sz w:val="18"/>
          <w:szCs w:val="18"/>
          <w:lang w:val="en-NZ"/>
        </w:rPr>
        <w:t xml:space="preserve">the rule assessment </w:t>
      </w:r>
      <w:r w:rsidR="00E865EB">
        <w:rPr>
          <w:rFonts w:cs="Arial"/>
          <w:sz w:val="18"/>
          <w:szCs w:val="18"/>
          <w:lang w:val="en-NZ"/>
        </w:rPr>
        <w:t>applicable</w:t>
      </w:r>
      <w:r>
        <w:rPr>
          <w:rFonts w:cs="Arial"/>
          <w:sz w:val="18"/>
          <w:szCs w:val="18"/>
          <w:lang w:val="en-NZ"/>
        </w:rPr>
        <w:t xml:space="preserve"> to your farming land use application</w:t>
      </w:r>
      <w:r w:rsidR="00E865EB">
        <w:rPr>
          <w:rFonts w:cs="Arial"/>
          <w:sz w:val="18"/>
          <w:szCs w:val="18"/>
          <w:lang w:val="en-NZ"/>
        </w:rPr>
        <w:t>:</w:t>
      </w:r>
    </w:p>
    <w:p w14:paraId="3F00DCB1" w14:textId="77777777" w:rsidR="00305654" w:rsidRPr="00081E13" w:rsidRDefault="00305654" w:rsidP="00305654">
      <w:pPr>
        <w:ind w:left="568"/>
        <w:rPr>
          <w:rFonts w:cs="Arial"/>
          <w:sz w:val="18"/>
          <w:szCs w:val="18"/>
          <w:lang w:val="en-NZ"/>
        </w:rPr>
      </w:pPr>
    </w:p>
    <w:p w14:paraId="1F1F50CA" w14:textId="77777777" w:rsidR="00305654" w:rsidRPr="00081E13" w:rsidRDefault="00305654" w:rsidP="00305654">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CON501A – </w:t>
      </w:r>
      <w:r w:rsidRPr="00081E13">
        <w:rPr>
          <w:rFonts w:cs="Arial"/>
          <w:w w:val="102"/>
          <w:sz w:val="18"/>
          <w:szCs w:val="18"/>
        </w:rPr>
        <w:t>Property</w:t>
      </w:r>
      <w:r w:rsidRPr="00081E13">
        <w:rPr>
          <w:rFonts w:cs="Arial"/>
          <w:b/>
          <w:w w:val="102"/>
          <w:sz w:val="18"/>
          <w:szCs w:val="18"/>
        </w:rPr>
        <w:t xml:space="preserve"> </w:t>
      </w:r>
      <w:r w:rsidRPr="00081E13">
        <w:rPr>
          <w:rFonts w:cs="Arial"/>
          <w:w w:val="102"/>
          <w:sz w:val="18"/>
          <w:szCs w:val="18"/>
        </w:rPr>
        <w:t>located in the</w:t>
      </w:r>
      <w:r w:rsidRPr="00081E13">
        <w:rPr>
          <w:rFonts w:cs="Arial"/>
          <w:b/>
          <w:w w:val="102"/>
          <w:sz w:val="18"/>
          <w:szCs w:val="18"/>
        </w:rPr>
        <w:t xml:space="preserve"> </w:t>
      </w:r>
      <w:r w:rsidRPr="00081E13">
        <w:rPr>
          <w:rFonts w:cs="Arial"/>
          <w:b/>
          <w:color w:val="FF0000"/>
          <w:w w:val="102"/>
          <w:sz w:val="18"/>
          <w:szCs w:val="18"/>
        </w:rPr>
        <w:t>Red</w:t>
      </w:r>
      <w:r w:rsidRPr="00081E13">
        <w:rPr>
          <w:rFonts w:cs="Arial"/>
          <w:color w:val="FF0000"/>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sidR="005F2E7B">
        <w:rPr>
          <w:rFonts w:cs="Arial"/>
          <w:w w:val="102"/>
          <w:sz w:val="18"/>
          <w:szCs w:val="18"/>
        </w:rPr>
        <w:t>;</w:t>
      </w:r>
      <w:proofErr w:type="gramEnd"/>
      <w:r w:rsidRPr="00081E13">
        <w:rPr>
          <w:rFonts w:cs="Arial"/>
          <w:w w:val="102"/>
          <w:sz w:val="18"/>
          <w:szCs w:val="18"/>
        </w:rPr>
        <w:t xml:space="preserve"> </w:t>
      </w:r>
    </w:p>
    <w:p w14:paraId="4B3AD226" w14:textId="77777777" w:rsidR="00FC574E" w:rsidRDefault="00305654" w:rsidP="00305654">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CON501B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E36C0A" w:themeColor="accent6" w:themeShade="BF"/>
          <w:w w:val="102"/>
          <w:sz w:val="18"/>
          <w:szCs w:val="18"/>
        </w:rPr>
        <w:t>Orange</w:t>
      </w:r>
      <w:r w:rsidRPr="00081E13">
        <w:rPr>
          <w:rFonts w:cs="Arial"/>
          <w:color w:val="E36C0A" w:themeColor="accent6" w:themeShade="BF"/>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sidR="005F2E7B">
        <w:rPr>
          <w:rFonts w:cs="Arial"/>
          <w:w w:val="102"/>
          <w:sz w:val="18"/>
          <w:szCs w:val="18"/>
        </w:rPr>
        <w:t>;</w:t>
      </w:r>
      <w:proofErr w:type="gramEnd"/>
    </w:p>
    <w:p w14:paraId="0F6B0ABC" w14:textId="3DA7036A" w:rsidR="0057577B" w:rsidRPr="00081E13" w:rsidRDefault="00305654" w:rsidP="00305654">
      <w:pPr>
        <w:widowControl w:val="0"/>
        <w:autoSpaceDE w:val="0"/>
        <w:autoSpaceDN w:val="0"/>
        <w:adjustRightInd w:val="0"/>
        <w:spacing w:after="240"/>
        <w:ind w:left="720"/>
        <w:rPr>
          <w:rFonts w:cs="Arial"/>
          <w:w w:val="102"/>
          <w:sz w:val="18"/>
          <w:szCs w:val="18"/>
        </w:rPr>
      </w:pPr>
      <w:r w:rsidRPr="00081E13">
        <w:rPr>
          <w:rFonts w:cs="Arial"/>
          <w:w w:val="102"/>
          <w:sz w:val="18"/>
          <w:szCs w:val="18"/>
        </w:rPr>
        <w:t xml:space="preserve"> </w:t>
      </w:r>
    </w:p>
    <w:p w14:paraId="18878E5D" w14:textId="77777777" w:rsidR="00305654" w:rsidRPr="00081E13" w:rsidRDefault="00305654" w:rsidP="00305654">
      <w:pPr>
        <w:widowControl w:val="0"/>
        <w:autoSpaceDE w:val="0"/>
        <w:autoSpaceDN w:val="0"/>
        <w:adjustRightInd w:val="0"/>
        <w:spacing w:after="240"/>
        <w:ind w:left="720"/>
        <w:rPr>
          <w:rFonts w:cs="Arial"/>
          <w:b/>
          <w:w w:val="102"/>
          <w:sz w:val="18"/>
          <w:szCs w:val="18"/>
        </w:rPr>
      </w:pPr>
      <w:r w:rsidRPr="00081E13">
        <w:rPr>
          <w:rFonts w:cs="Arial"/>
          <w:b/>
          <w:w w:val="102"/>
          <w:sz w:val="18"/>
          <w:szCs w:val="18"/>
        </w:rPr>
        <w:lastRenderedPageBreak/>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CON501C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7030A0"/>
          <w:w w:val="102"/>
          <w:sz w:val="18"/>
          <w:szCs w:val="18"/>
        </w:rPr>
        <w:t>Lake</w:t>
      </w:r>
      <w:r w:rsidRPr="00081E13">
        <w:rPr>
          <w:rFonts w:cs="Arial"/>
          <w:color w:val="7030A0"/>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sidR="005F2E7B">
        <w:rPr>
          <w:rFonts w:cs="Arial"/>
          <w:w w:val="102"/>
          <w:sz w:val="18"/>
          <w:szCs w:val="18"/>
        </w:rPr>
        <w:t>;</w:t>
      </w:r>
      <w:proofErr w:type="gramEnd"/>
      <w:r w:rsidRPr="00081E13">
        <w:rPr>
          <w:rFonts w:cs="Arial"/>
          <w:w w:val="102"/>
          <w:sz w:val="18"/>
          <w:szCs w:val="18"/>
        </w:rPr>
        <w:t xml:space="preserve"> </w:t>
      </w:r>
    </w:p>
    <w:p w14:paraId="236D44E0" w14:textId="77777777" w:rsidR="00305654" w:rsidRPr="00081E13" w:rsidRDefault="00305654" w:rsidP="00305654">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CON501D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00B050"/>
          <w:w w:val="102"/>
          <w:sz w:val="18"/>
          <w:szCs w:val="18"/>
        </w:rPr>
        <w:t>Green and Light Blue</w:t>
      </w:r>
      <w:r w:rsidRPr="00081E13">
        <w:rPr>
          <w:rFonts w:cs="Arial"/>
          <w:color w:val="00B050"/>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sidR="005F2E7B">
        <w:rPr>
          <w:rFonts w:cs="Arial"/>
          <w:w w:val="102"/>
          <w:sz w:val="18"/>
          <w:szCs w:val="18"/>
        </w:rPr>
        <w:t>;</w:t>
      </w:r>
      <w:proofErr w:type="gramEnd"/>
      <w:r w:rsidRPr="00081E13">
        <w:rPr>
          <w:rFonts w:cs="Arial"/>
          <w:w w:val="102"/>
          <w:sz w:val="18"/>
          <w:szCs w:val="18"/>
        </w:rPr>
        <w:t xml:space="preserve"> </w:t>
      </w:r>
    </w:p>
    <w:p w14:paraId="31F81CF8" w14:textId="76EF8EAB" w:rsidR="00305654" w:rsidRDefault="00305654" w:rsidP="00305654">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CON501E – </w:t>
      </w:r>
      <w:r w:rsidR="00A45026" w:rsidRPr="00967C98">
        <w:rPr>
          <w:rFonts w:cs="Arial"/>
          <w:b/>
          <w:bCs/>
          <w:color w:val="002060"/>
          <w:w w:val="102"/>
          <w:sz w:val="18"/>
          <w:szCs w:val="18"/>
        </w:rPr>
        <w:t>Alternative Pathway</w:t>
      </w:r>
      <w:r w:rsidR="00A45026" w:rsidRPr="00967C98">
        <w:rPr>
          <w:rFonts w:cs="Arial"/>
          <w:color w:val="002060"/>
          <w:w w:val="102"/>
          <w:sz w:val="18"/>
          <w:szCs w:val="18"/>
        </w:rPr>
        <w:t xml:space="preserve"> </w:t>
      </w:r>
      <w:r w:rsidR="00A45026">
        <w:rPr>
          <w:rFonts w:cs="Arial"/>
          <w:w w:val="102"/>
          <w:sz w:val="18"/>
          <w:szCs w:val="18"/>
        </w:rPr>
        <w:t>(including Environment Canterbury Equivalent Pathway)</w:t>
      </w:r>
      <w:r w:rsidR="005F2E7B">
        <w:rPr>
          <w:rFonts w:cs="Arial"/>
          <w:w w:val="102"/>
          <w:sz w:val="18"/>
          <w:szCs w:val="18"/>
        </w:rPr>
        <w:t>.</w:t>
      </w:r>
    </w:p>
    <w:p w14:paraId="167C1689" w14:textId="5F412217" w:rsidR="00145473" w:rsidRDefault="00145473" w:rsidP="00145473">
      <w:pPr>
        <w:autoSpaceDE w:val="0"/>
        <w:autoSpaceDN w:val="0"/>
        <w:adjustRightInd w:val="0"/>
        <w:spacing w:after="240"/>
        <w:ind w:left="568" w:right="124"/>
        <w:rPr>
          <w:rFonts w:cs="Arial"/>
          <w:sz w:val="18"/>
          <w:szCs w:val="18"/>
          <w:lang w:val="en-NZ"/>
        </w:rPr>
      </w:pPr>
      <w:r w:rsidRPr="00081E13">
        <w:rPr>
          <w:rFonts w:cs="Arial"/>
          <w:w w:val="102"/>
          <w:sz w:val="18"/>
          <w:szCs w:val="18"/>
        </w:rPr>
        <w:t xml:space="preserve">Based on the </w:t>
      </w:r>
      <w:r w:rsidR="00221319">
        <w:rPr>
          <w:rFonts w:cs="Arial"/>
          <w:w w:val="102"/>
          <w:sz w:val="18"/>
          <w:szCs w:val="18"/>
        </w:rPr>
        <w:t>planning</w:t>
      </w:r>
      <w:r w:rsidRPr="00081E13">
        <w:rPr>
          <w:rFonts w:cs="Arial"/>
          <w:w w:val="102"/>
          <w:sz w:val="18"/>
          <w:szCs w:val="18"/>
        </w:rPr>
        <w:t xml:space="preserve"> assessment provided </w:t>
      </w:r>
      <w:r w:rsidR="003C2FE6">
        <w:rPr>
          <w:rFonts w:cs="Arial"/>
          <w:w w:val="102"/>
          <w:sz w:val="18"/>
          <w:szCs w:val="18"/>
        </w:rPr>
        <w:t xml:space="preserve">as part </w:t>
      </w:r>
      <w:r w:rsidRPr="00081E13">
        <w:rPr>
          <w:rFonts w:cs="Arial"/>
          <w:w w:val="102"/>
          <w:sz w:val="18"/>
          <w:szCs w:val="18"/>
        </w:rPr>
        <w:t xml:space="preserve">of this resource consent application, the proposed activity to use land for farming is classified as a  </w:t>
      </w: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r w:rsidRPr="00081E13">
        <w:rPr>
          <w:rFonts w:cs="Arial"/>
          <w:sz w:val="18"/>
          <w:szCs w:val="18"/>
          <w:lang w:val="en-NZ"/>
        </w:rPr>
        <w:t xml:space="preserve"> activity under Rule </w:t>
      </w: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r w:rsidRPr="00081E13">
        <w:rPr>
          <w:rFonts w:cs="Arial"/>
          <w:sz w:val="18"/>
          <w:szCs w:val="18"/>
          <w:lang w:val="en-NZ"/>
        </w:rPr>
        <w:t xml:space="preserve"> of the LWRP.</w:t>
      </w:r>
    </w:p>
    <w:p w14:paraId="23FBAE88" w14:textId="77777777" w:rsidR="00D42E63" w:rsidRPr="005055A1" w:rsidRDefault="00D42E63" w:rsidP="00D42E63">
      <w:pPr>
        <w:rPr>
          <w:rFonts w:cs="Arial"/>
          <w:lang w:val="en-NZ"/>
        </w:rPr>
      </w:pPr>
    </w:p>
    <w:p w14:paraId="096367BC" w14:textId="00A0A62C" w:rsidR="00305654" w:rsidRPr="005055A1" w:rsidRDefault="00305654" w:rsidP="00C9430E">
      <w:pPr>
        <w:pStyle w:val="ListParagraph"/>
        <w:numPr>
          <w:ilvl w:val="0"/>
          <w:numId w:val="41"/>
        </w:numPr>
        <w:rPr>
          <w:rFonts w:cs="Arial"/>
          <w:b/>
          <w:lang w:val="en-NZ"/>
        </w:rPr>
      </w:pPr>
      <w:r w:rsidRPr="005055A1">
        <w:rPr>
          <w:rFonts w:cs="Arial"/>
          <w:b/>
          <w:lang w:val="en-NZ"/>
        </w:rPr>
        <w:t>Sub- Region</w:t>
      </w:r>
      <w:r w:rsidR="00221319" w:rsidRPr="005055A1">
        <w:rPr>
          <w:rFonts w:cs="Arial"/>
          <w:b/>
          <w:lang w:val="en-NZ"/>
        </w:rPr>
        <w:t xml:space="preserve">al </w:t>
      </w:r>
      <w:r w:rsidRPr="005055A1">
        <w:rPr>
          <w:rFonts w:cs="Arial"/>
          <w:b/>
          <w:lang w:val="en-NZ"/>
        </w:rPr>
        <w:t>applications:</w:t>
      </w:r>
    </w:p>
    <w:p w14:paraId="458F3FFC" w14:textId="77777777" w:rsidR="00305654" w:rsidRDefault="00305654" w:rsidP="00D42E63">
      <w:pPr>
        <w:rPr>
          <w:rFonts w:cs="Arial"/>
          <w:sz w:val="18"/>
          <w:szCs w:val="18"/>
          <w:lang w:val="en-NZ"/>
        </w:rPr>
      </w:pPr>
    </w:p>
    <w:p w14:paraId="2396723A" w14:textId="1AD07A7A" w:rsidR="00566833" w:rsidRDefault="0057577B" w:rsidP="0057577B">
      <w:pPr>
        <w:ind w:left="568"/>
        <w:rPr>
          <w:rFonts w:cs="Arial"/>
          <w:sz w:val="18"/>
          <w:szCs w:val="18"/>
          <w:lang w:val="en-NZ"/>
        </w:rPr>
      </w:pPr>
      <w:r>
        <w:rPr>
          <w:rFonts w:cs="Arial"/>
          <w:sz w:val="18"/>
          <w:szCs w:val="18"/>
          <w:lang w:val="en-NZ"/>
        </w:rPr>
        <w:t xml:space="preserve">This section relates to properties seeking resource consent for farming activities under the provisions of </w:t>
      </w:r>
      <w:r w:rsidR="003C2FE6" w:rsidRPr="003C2FE6">
        <w:rPr>
          <w:rFonts w:cs="Arial"/>
          <w:sz w:val="18"/>
          <w:szCs w:val="18"/>
          <w:lang w:val="en-NZ"/>
        </w:rPr>
        <w:t xml:space="preserve">a </w:t>
      </w:r>
      <w:r w:rsidRPr="0057577B">
        <w:rPr>
          <w:rFonts w:cs="Arial"/>
          <w:sz w:val="18"/>
          <w:szCs w:val="18"/>
          <w:u w:val="single"/>
          <w:lang w:val="en-NZ"/>
        </w:rPr>
        <w:t>sub-</w:t>
      </w:r>
      <w:r w:rsidRPr="00A86D82">
        <w:rPr>
          <w:rFonts w:cs="Arial"/>
          <w:sz w:val="18"/>
          <w:szCs w:val="18"/>
          <w:u w:val="single"/>
          <w:lang w:val="en-NZ"/>
        </w:rPr>
        <w:t>region</w:t>
      </w:r>
      <w:r>
        <w:rPr>
          <w:rFonts w:cs="Arial"/>
          <w:sz w:val="18"/>
          <w:szCs w:val="18"/>
          <w:u w:val="single"/>
          <w:lang w:val="en-NZ"/>
        </w:rPr>
        <w:t>al</w:t>
      </w:r>
      <w:r w:rsidRPr="00A86D82">
        <w:rPr>
          <w:rFonts w:cs="Arial"/>
          <w:sz w:val="18"/>
          <w:szCs w:val="18"/>
          <w:u w:val="single"/>
          <w:lang w:val="en-NZ"/>
        </w:rPr>
        <w:t xml:space="preserve"> section</w:t>
      </w:r>
      <w:r>
        <w:rPr>
          <w:rFonts w:cs="Arial"/>
          <w:sz w:val="18"/>
          <w:szCs w:val="18"/>
          <w:lang w:val="en-NZ"/>
        </w:rPr>
        <w:t xml:space="preserve"> of the plan.  </w:t>
      </w:r>
    </w:p>
    <w:p w14:paraId="5DA8E014" w14:textId="77777777" w:rsidR="00D7724D" w:rsidRDefault="00D7724D" w:rsidP="0057577B">
      <w:pPr>
        <w:ind w:left="568"/>
        <w:rPr>
          <w:rFonts w:cs="Arial"/>
          <w:sz w:val="18"/>
          <w:szCs w:val="18"/>
          <w:lang w:val="en-NZ"/>
        </w:rPr>
      </w:pPr>
    </w:p>
    <w:p w14:paraId="32A94445" w14:textId="77777777" w:rsidR="00E865EB" w:rsidRPr="00081E13" w:rsidRDefault="00E865EB" w:rsidP="00E865EB">
      <w:pPr>
        <w:ind w:left="568"/>
        <w:rPr>
          <w:rFonts w:cs="Arial"/>
          <w:sz w:val="18"/>
          <w:szCs w:val="18"/>
          <w:lang w:val="en-NZ"/>
        </w:rPr>
      </w:pPr>
      <w:r>
        <w:rPr>
          <w:rFonts w:cs="Arial"/>
          <w:sz w:val="18"/>
          <w:szCs w:val="18"/>
          <w:lang w:val="en-NZ"/>
        </w:rPr>
        <w:t>Please select from the list below the rule assessment applicable to your farming land use application:</w:t>
      </w:r>
    </w:p>
    <w:p w14:paraId="22ACDF37" w14:textId="77777777" w:rsidR="0057577B" w:rsidRDefault="0057577B" w:rsidP="00D42E63">
      <w:pPr>
        <w:ind w:left="568"/>
        <w:rPr>
          <w:rFonts w:cs="Arial"/>
          <w:sz w:val="18"/>
          <w:szCs w:val="18"/>
          <w:lang w:val="en-NZ"/>
        </w:rPr>
      </w:pPr>
    </w:p>
    <w:p w14:paraId="26F324B9" w14:textId="539A8C53" w:rsidR="00221319" w:rsidRDefault="00221319" w:rsidP="00221319">
      <w:pPr>
        <w:widowControl w:val="0"/>
        <w:autoSpaceDE w:val="0"/>
        <w:autoSpaceDN w:val="0"/>
        <w:adjustRightInd w:val="0"/>
        <w:spacing w:after="240"/>
        <w:ind w:left="720"/>
        <w:rPr>
          <w:rFonts w:cs="Arial"/>
          <w:color w:val="000000" w:themeColor="text1"/>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w:t>
      </w:r>
      <w:r w:rsidR="0025221A">
        <w:rPr>
          <w:rFonts w:cs="Arial"/>
          <w:b/>
          <w:w w:val="102"/>
          <w:sz w:val="18"/>
          <w:szCs w:val="18"/>
        </w:rPr>
        <w:t>F</w:t>
      </w:r>
      <w:r w:rsidRPr="00081E13">
        <w:rPr>
          <w:rFonts w:cs="Arial"/>
          <w:b/>
          <w:w w:val="102"/>
          <w:sz w:val="18"/>
          <w:szCs w:val="18"/>
        </w:rPr>
        <w:t xml:space="preserve"> - </w:t>
      </w:r>
      <w:r w:rsidRPr="00081E13">
        <w:rPr>
          <w:rFonts w:cs="Arial"/>
          <w:w w:val="102"/>
          <w:sz w:val="18"/>
          <w:szCs w:val="18"/>
        </w:rPr>
        <w:t>Property located in the</w:t>
      </w:r>
      <w:r w:rsidRPr="00081E13">
        <w:rPr>
          <w:rFonts w:cs="Arial"/>
          <w:b/>
          <w:w w:val="102"/>
          <w:sz w:val="18"/>
          <w:szCs w:val="18"/>
        </w:rPr>
        <w:t xml:space="preserve"> </w:t>
      </w:r>
      <w:r w:rsidRPr="00E0563E">
        <w:rPr>
          <w:rFonts w:cs="Arial"/>
          <w:b/>
          <w:color w:val="DAC214"/>
          <w:w w:val="102"/>
          <w:sz w:val="18"/>
          <w:szCs w:val="18"/>
        </w:rPr>
        <w:t>South Coastal Canterbury</w:t>
      </w:r>
      <w:r>
        <w:rPr>
          <w:rFonts w:cs="Arial"/>
          <w:b/>
          <w:color w:val="E36C0A" w:themeColor="accent6" w:themeShade="BF"/>
          <w:w w:val="102"/>
          <w:sz w:val="18"/>
          <w:szCs w:val="18"/>
        </w:rPr>
        <w:t xml:space="preserve"> </w:t>
      </w:r>
      <w:r w:rsidRPr="00145473">
        <w:rPr>
          <w:rFonts w:cs="Arial"/>
          <w:color w:val="000000" w:themeColor="text1"/>
          <w:w w:val="102"/>
          <w:sz w:val="18"/>
          <w:szCs w:val="18"/>
        </w:rPr>
        <w:t xml:space="preserve">sub </w:t>
      </w:r>
      <w:proofErr w:type="gramStart"/>
      <w:r w:rsidRPr="00145473">
        <w:rPr>
          <w:rFonts w:cs="Arial"/>
          <w:color w:val="000000" w:themeColor="text1"/>
          <w:w w:val="102"/>
          <w:sz w:val="18"/>
          <w:szCs w:val="18"/>
        </w:rPr>
        <w:t>region</w:t>
      </w:r>
      <w:r w:rsidR="00050BDD">
        <w:rPr>
          <w:rFonts w:cs="Arial"/>
          <w:color w:val="000000" w:themeColor="text1"/>
          <w:w w:val="102"/>
          <w:sz w:val="18"/>
          <w:szCs w:val="18"/>
        </w:rPr>
        <w:t>;</w:t>
      </w:r>
      <w:proofErr w:type="gramEnd"/>
    </w:p>
    <w:p w14:paraId="58D4980F" w14:textId="496E92F2" w:rsidR="00221319" w:rsidRDefault="00221319" w:rsidP="00221319">
      <w:pPr>
        <w:widowControl w:val="0"/>
        <w:autoSpaceDE w:val="0"/>
        <w:autoSpaceDN w:val="0"/>
        <w:adjustRightInd w:val="0"/>
        <w:spacing w:after="240"/>
        <w:ind w:left="720"/>
        <w:rPr>
          <w:rFonts w:cs="Arial"/>
          <w:color w:val="000000" w:themeColor="text1"/>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w:t>
      </w:r>
      <w:r>
        <w:rPr>
          <w:rFonts w:cs="Arial"/>
          <w:b/>
          <w:w w:val="102"/>
          <w:sz w:val="18"/>
          <w:szCs w:val="18"/>
        </w:rPr>
        <w:t>1</w:t>
      </w:r>
      <w:r w:rsidR="0025221A">
        <w:rPr>
          <w:rFonts w:cs="Arial"/>
          <w:b/>
          <w:w w:val="102"/>
          <w:sz w:val="18"/>
          <w:szCs w:val="18"/>
        </w:rPr>
        <w:t>G</w:t>
      </w:r>
      <w:r w:rsidRPr="00081E13">
        <w:rPr>
          <w:rFonts w:cs="Arial"/>
          <w:b/>
          <w:w w:val="102"/>
          <w:sz w:val="18"/>
          <w:szCs w:val="18"/>
        </w:rPr>
        <w:t xml:space="preserve"> - </w:t>
      </w:r>
      <w:r w:rsidR="00050BDD" w:rsidRPr="00081E13">
        <w:rPr>
          <w:rFonts w:cs="Arial"/>
          <w:w w:val="102"/>
          <w:sz w:val="18"/>
          <w:szCs w:val="18"/>
        </w:rPr>
        <w:t>Property located in the</w:t>
      </w:r>
      <w:r w:rsidR="00050BDD" w:rsidRPr="00081E13">
        <w:rPr>
          <w:rFonts w:cs="Arial"/>
          <w:b/>
          <w:w w:val="102"/>
          <w:sz w:val="18"/>
          <w:szCs w:val="18"/>
        </w:rPr>
        <w:t xml:space="preserve"> </w:t>
      </w:r>
      <w:r w:rsidR="00050BDD" w:rsidRPr="00E0563E">
        <w:rPr>
          <w:rFonts w:cs="Arial"/>
          <w:b/>
          <w:color w:val="92D050"/>
          <w:w w:val="102"/>
          <w:sz w:val="18"/>
          <w:szCs w:val="18"/>
        </w:rPr>
        <w:t xml:space="preserve">Waimakariri </w:t>
      </w:r>
      <w:r w:rsidR="00050BDD" w:rsidRPr="00145473">
        <w:rPr>
          <w:rFonts w:cs="Arial"/>
          <w:color w:val="000000" w:themeColor="text1"/>
          <w:w w:val="102"/>
          <w:sz w:val="18"/>
          <w:szCs w:val="18"/>
        </w:rPr>
        <w:t>sub region</w:t>
      </w:r>
      <w:r w:rsidR="00167CDB">
        <w:rPr>
          <w:rFonts w:cs="Arial"/>
          <w:color w:val="000000" w:themeColor="text1"/>
          <w:w w:val="102"/>
          <w:sz w:val="18"/>
          <w:szCs w:val="18"/>
        </w:rPr>
        <w:t xml:space="preserve"> (also assess region wide rule</w:t>
      </w:r>
      <w:proofErr w:type="gramStart"/>
      <w:r w:rsidR="00167CDB">
        <w:rPr>
          <w:rFonts w:cs="Arial"/>
          <w:color w:val="000000" w:themeColor="text1"/>
          <w:w w:val="102"/>
          <w:sz w:val="18"/>
          <w:szCs w:val="18"/>
        </w:rPr>
        <w:t>)</w:t>
      </w:r>
      <w:r w:rsidR="00050BDD">
        <w:rPr>
          <w:rFonts w:cs="Arial"/>
          <w:w w:val="102"/>
          <w:sz w:val="18"/>
          <w:szCs w:val="18"/>
        </w:rPr>
        <w:t>;</w:t>
      </w:r>
      <w:proofErr w:type="gramEnd"/>
    </w:p>
    <w:p w14:paraId="6EDA62E5" w14:textId="4AF75F8E" w:rsidR="00E0563E" w:rsidRDefault="00E0563E" w:rsidP="00E0563E">
      <w:pPr>
        <w:widowControl w:val="0"/>
        <w:autoSpaceDE w:val="0"/>
        <w:autoSpaceDN w:val="0"/>
        <w:adjustRightInd w:val="0"/>
        <w:spacing w:after="240"/>
        <w:ind w:left="720"/>
        <w:rPr>
          <w:rFonts w:cs="Arial"/>
          <w:color w:val="000000" w:themeColor="text1"/>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w:t>
      </w:r>
      <w:r>
        <w:rPr>
          <w:rFonts w:cs="Arial"/>
          <w:b/>
          <w:w w:val="102"/>
          <w:sz w:val="18"/>
          <w:szCs w:val="18"/>
        </w:rPr>
        <w:t>1</w:t>
      </w:r>
      <w:r w:rsidR="0025221A">
        <w:rPr>
          <w:rFonts w:cs="Arial"/>
          <w:b/>
          <w:w w:val="102"/>
          <w:sz w:val="18"/>
          <w:szCs w:val="18"/>
        </w:rPr>
        <w:t>H</w:t>
      </w:r>
      <w:r w:rsidRPr="00081E13">
        <w:rPr>
          <w:rFonts w:cs="Arial"/>
          <w:b/>
          <w:w w:val="102"/>
          <w:sz w:val="18"/>
          <w:szCs w:val="18"/>
        </w:rPr>
        <w:t xml:space="preserve"> -</w:t>
      </w:r>
      <w:r w:rsidR="00050BDD" w:rsidRPr="00050BDD">
        <w:rPr>
          <w:rFonts w:cs="Arial"/>
          <w:w w:val="102"/>
          <w:sz w:val="18"/>
          <w:szCs w:val="18"/>
        </w:rPr>
        <w:t xml:space="preserve"> </w:t>
      </w:r>
      <w:r w:rsidR="00050BDD" w:rsidRPr="00081E13">
        <w:rPr>
          <w:rFonts w:cs="Arial"/>
          <w:w w:val="102"/>
          <w:sz w:val="18"/>
          <w:szCs w:val="18"/>
        </w:rPr>
        <w:t>Property located in the</w:t>
      </w:r>
      <w:r w:rsidR="00050BDD" w:rsidRPr="00081E13">
        <w:rPr>
          <w:rFonts w:cs="Arial"/>
          <w:b/>
          <w:w w:val="102"/>
          <w:sz w:val="18"/>
          <w:szCs w:val="18"/>
        </w:rPr>
        <w:t xml:space="preserve"> </w:t>
      </w:r>
      <w:r w:rsidR="00050BDD" w:rsidRPr="00E0563E">
        <w:rPr>
          <w:rFonts w:cs="Arial"/>
          <w:b/>
          <w:color w:val="00B0F0"/>
          <w:w w:val="102"/>
          <w:sz w:val="18"/>
          <w:szCs w:val="18"/>
        </w:rPr>
        <w:t xml:space="preserve">Waitaki </w:t>
      </w:r>
      <w:r w:rsidR="00050BDD" w:rsidRPr="00145473">
        <w:rPr>
          <w:rFonts w:cs="Arial"/>
          <w:color w:val="000000" w:themeColor="text1"/>
          <w:w w:val="102"/>
          <w:sz w:val="18"/>
          <w:szCs w:val="18"/>
        </w:rPr>
        <w:t xml:space="preserve">sub </w:t>
      </w:r>
      <w:proofErr w:type="gramStart"/>
      <w:r w:rsidR="00050BDD" w:rsidRPr="00145473">
        <w:rPr>
          <w:rFonts w:cs="Arial"/>
          <w:color w:val="000000" w:themeColor="text1"/>
          <w:w w:val="102"/>
          <w:sz w:val="18"/>
          <w:szCs w:val="18"/>
        </w:rPr>
        <w:t>region</w:t>
      </w:r>
      <w:r w:rsidR="00050BDD">
        <w:rPr>
          <w:rFonts w:cs="Arial"/>
          <w:color w:val="000000" w:themeColor="text1"/>
          <w:w w:val="102"/>
          <w:sz w:val="18"/>
          <w:szCs w:val="18"/>
        </w:rPr>
        <w:t>;</w:t>
      </w:r>
      <w:proofErr w:type="gramEnd"/>
    </w:p>
    <w:p w14:paraId="4B10D72A" w14:textId="34C9326A" w:rsidR="00E0563E" w:rsidRDefault="00E0563E" w:rsidP="00E0563E">
      <w:pPr>
        <w:widowControl w:val="0"/>
        <w:autoSpaceDE w:val="0"/>
        <w:autoSpaceDN w:val="0"/>
        <w:adjustRightInd w:val="0"/>
        <w:spacing w:after="240"/>
        <w:ind w:left="720"/>
        <w:rPr>
          <w:rFonts w:cs="Arial"/>
          <w:color w:val="000000" w:themeColor="text1"/>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w:t>
      </w:r>
      <w:r>
        <w:rPr>
          <w:rFonts w:cs="Arial"/>
          <w:b/>
          <w:w w:val="102"/>
          <w:sz w:val="18"/>
          <w:szCs w:val="18"/>
        </w:rPr>
        <w:t>1</w:t>
      </w:r>
      <w:r w:rsidR="0025221A">
        <w:rPr>
          <w:rFonts w:cs="Arial"/>
          <w:b/>
          <w:w w:val="102"/>
          <w:sz w:val="18"/>
          <w:szCs w:val="18"/>
        </w:rPr>
        <w:t>I</w:t>
      </w:r>
      <w:r w:rsidRPr="00081E13">
        <w:rPr>
          <w:rFonts w:cs="Arial"/>
          <w:b/>
          <w:w w:val="102"/>
          <w:sz w:val="18"/>
          <w:szCs w:val="18"/>
        </w:rPr>
        <w:t xml:space="preserve"> - </w:t>
      </w:r>
      <w:r w:rsidRPr="00081E13">
        <w:rPr>
          <w:rFonts w:cs="Arial"/>
          <w:w w:val="102"/>
          <w:sz w:val="18"/>
          <w:szCs w:val="18"/>
        </w:rPr>
        <w:t>Property located in the</w:t>
      </w:r>
      <w:r w:rsidRPr="00081E13">
        <w:rPr>
          <w:rFonts w:cs="Arial"/>
          <w:b/>
          <w:w w:val="102"/>
          <w:sz w:val="18"/>
          <w:szCs w:val="18"/>
        </w:rPr>
        <w:t xml:space="preserve"> </w:t>
      </w:r>
      <w:bookmarkStart w:id="2" w:name="_Hlk54854635"/>
      <w:proofErr w:type="spellStart"/>
      <w:r w:rsidRPr="00E0563E">
        <w:rPr>
          <w:rFonts w:cs="Arial"/>
          <w:b/>
          <w:color w:val="DC14C4"/>
          <w:w w:val="102"/>
          <w:sz w:val="18"/>
          <w:szCs w:val="18"/>
        </w:rPr>
        <w:t>Orari</w:t>
      </w:r>
      <w:proofErr w:type="spellEnd"/>
      <w:r w:rsidRPr="00E0563E">
        <w:rPr>
          <w:rFonts w:cs="Arial"/>
          <w:b/>
          <w:color w:val="DC14C4"/>
          <w:w w:val="102"/>
          <w:sz w:val="18"/>
          <w:szCs w:val="18"/>
        </w:rPr>
        <w:t xml:space="preserve"> – </w:t>
      </w:r>
      <w:proofErr w:type="spellStart"/>
      <w:r w:rsidRPr="00E0563E">
        <w:rPr>
          <w:rFonts w:cs="Arial"/>
          <w:b/>
          <w:color w:val="DC14C4"/>
          <w:w w:val="102"/>
          <w:sz w:val="18"/>
          <w:szCs w:val="18"/>
        </w:rPr>
        <w:t>Temuka</w:t>
      </w:r>
      <w:proofErr w:type="spellEnd"/>
      <w:r w:rsidRPr="00E0563E">
        <w:rPr>
          <w:rFonts w:cs="Arial"/>
          <w:b/>
          <w:color w:val="DC14C4"/>
          <w:w w:val="102"/>
          <w:sz w:val="18"/>
          <w:szCs w:val="18"/>
        </w:rPr>
        <w:t xml:space="preserve"> – Opihi - </w:t>
      </w:r>
      <w:proofErr w:type="spellStart"/>
      <w:r w:rsidRPr="00E0563E">
        <w:rPr>
          <w:rFonts w:cs="Arial"/>
          <w:b/>
          <w:color w:val="DC14C4"/>
          <w:w w:val="102"/>
          <w:sz w:val="18"/>
          <w:szCs w:val="18"/>
        </w:rPr>
        <w:t>Pareora</w:t>
      </w:r>
      <w:proofErr w:type="spellEnd"/>
      <w:r w:rsidRPr="00E0563E">
        <w:rPr>
          <w:rFonts w:cs="Arial"/>
          <w:b/>
          <w:color w:val="00B0F0"/>
          <w:w w:val="102"/>
          <w:sz w:val="18"/>
          <w:szCs w:val="18"/>
        </w:rPr>
        <w:t xml:space="preserve"> </w:t>
      </w:r>
      <w:bookmarkEnd w:id="2"/>
      <w:r w:rsidRPr="00145473">
        <w:rPr>
          <w:rFonts w:cs="Arial"/>
          <w:color w:val="000000" w:themeColor="text1"/>
          <w:w w:val="102"/>
          <w:sz w:val="18"/>
          <w:szCs w:val="18"/>
        </w:rPr>
        <w:t>sub region</w:t>
      </w:r>
      <w:r w:rsidR="00167CDB">
        <w:rPr>
          <w:rFonts w:cs="Arial"/>
          <w:color w:val="000000" w:themeColor="text1"/>
          <w:w w:val="102"/>
          <w:sz w:val="18"/>
          <w:szCs w:val="18"/>
        </w:rPr>
        <w:t xml:space="preserve"> (also assess region wide rule)</w:t>
      </w:r>
      <w:r>
        <w:rPr>
          <w:rFonts w:cs="Arial"/>
          <w:color w:val="000000" w:themeColor="text1"/>
          <w:w w:val="102"/>
          <w:sz w:val="18"/>
          <w:szCs w:val="18"/>
        </w:rPr>
        <w:t>.</w:t>
      </w:r>
    </w:p>
    <w:p w14:paraId="3A8925FA" w14:textId="03BB5347" w:rsidR="0025221A" w:rsidRDefault="0025221A" w:rsidP="0025221A">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w:t>
      </w:r>
      <w:r>
        <w:rPr>
          <w:rFonts w:cs="Arial"/>
          <w:b/>
          <w:w w:val="102"/>
          <w:sz w:val="18"/>
          <w:szCs w:val="18"/>
        </w:rPr>
        <w:t>J</w:t>
      </w:r>
      <w:r w:rsidRPr="00081E13">
        <w:rPr>
          <w:rFonts w:cs="Arial"/>
          <w:b/>
          <w:w w:val="102"/>
          <w:sz w:val="18"/>
          <w:szCs w:val="18"/>
        </w:rPr>
        <w:t xml:space="preserve"> – </w:t>
      </w:r>
      <w:r w:rsidRPr="00081E13">
        <w:rPr>
          <w:rFonts w:cs="Arial"/>
          <w:w w:val="102"/>
          <w:sz w:val="18"/>
          <w:szCs w:val="18"/>
        </w:rPr>
        <w:t>Property</w:t>
      </w:r>
      <w:r w:rsidRPr="00081E13">
        <w:rPr>
          <w:rFonts w:cs="Arial"/>
          <w:b/>
          <w:w w:val="102"/>
          <w:sz w:val="18"/>
          <w:szCs w:val="18"/>
        </w:rPr>
        <w:t xml:space="preserve"> </w:t>
      </w:r>
      <w:r w:rsidRPr="00081E13">
        <w:rPr>
          <w:rFonts w:cs="Arial"/>
          <w:w w:val="102"/>
          <w:sz w:val="18"/>
          <w:szCs w:val="18"/>
        </w:rPr>
        <w:t xml:space="preserve">located in </w:t>
      </w:r>
      <w:r w:rsidRPr="00145473">
        <w:rPr>
          <w:rFonts w:cs="Arial"/>
          <w:b/>
          <w:color w:val="7030A0"/>
          <w:w w:val="102"/>
          <w:sz w:val="18"/>
          <w:szCs w:val="18"/>
        </w:rPr>
        <w:t>Lower Hinds</w:t>
      </w:r>
      <w:r w:rsidR="003C2FE6">
        <w:rPr>
          <w:rFonts w:cs="Arial"/>
          <w:b/>
          <w:color w:val="7030A0"/>
          <w:w w:val="102"/>
          <w:sz w:val="18"/>
          <w:szCs w:val="18"/>
        </w:rPr>
        <w:t xml:space="preserve"> </w:t>
      </w:r>
      <w:r w:rsidR="00015EDF">
        <w:rPr>
          <w:rFonts w:cs="Arial"/>
          <w:b/>
          <w:color w:val="7030A0"/>
          <w:w w:val="102"/>
          <w:sz w:val="18"/>
          <w:szCs w:val="18"/>
        </w:rPr>
        <w:t xml:space="preserve">/ </w:t>
      </w:r>
      <w:proofErr w:type="spellStart"/>
      <w:r w:rsidR="003C2FE6">
        <w:rPr>
          <w:rFonts w:cs="Arial"/>
          <w:b/>
          <w:color w:val="7030A0"/>
          <w:w w:val="102"/>
          <w:sz w:val="18"/>
          <w:szCs w:val="18"/>
        </w:rPr>
        <w:t>Hekeao</w:t>
      </w:r>
      <w:proofErr w:type="spellEnd"/>
      <w:r w:rsidR="003C2FE6">
        <w:rPr>
          <w:rFonts w:cs="Arial"/>
          <w:b/>
          <w:color w:val="7030A0"/>
          <w:w w:val="102"/>
          <w:sz w:val="18"/>
          <w:szCs w:val="18"/>
        </w:rPr>
        <w:t xml:space="preserve"> Plains</w:t>
      </w:r>
      <w:r w:rsidRPr="00145473">
        <w:rPr>
          <w:rFonts w:cs="Arial"/>
          <w:color w:val="7030A0"/>
          <w:w w:val="102"/>
          <w:sz w:val="18"/>
          <w:szCs w:val="18"/>
        </w:rPr>
        <w:t xml:space="preserve"> </w:t>
      </w:r>
      <w:r>
        <w:rPr>
          <w:rFonts w:cs="Arial"/>
          <w:w w:val="102"/>
          <w:sz w:val="18"/>
          <w:szCs w:val="18"/>
        </w:rPr>
        <w:t xml:space="preserve">sub </w:t>
      </w:r>
      <w:proofErr w:type="gramStart"/>
      <w:r>
        <w:rPr>
          <w:rFonts w:cs="Arial"/>
          <w:w w:val="102"/>
          <w:sz w:val="18"/>
          <w:szCs w:val="18"/>
        </w:rPr>
        <w:t>region;</w:t>
      </w:r>
      <w:proofErr w:type="gramEnd"/>
    </w:p>
    <w:p w14:paraId="58A6A6FB" w14:textId="7E399FFB" w:rsidR="00E97C88" w:rsidRDefault="00E97C88" w:rsidP="00E97C88">
      <w:pPr>
        <w:widowControl w:val="0"/>
        <w:autoSpaceDE w:val="0"/>
        <w:autoSpaceDN w:val="0"/>
        <w:adjustRightInd w:val="0"/>
        <w:spacing w:after="240"/>
        <w:ind w:left="720"/>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w:t>
      </w:r>
      <w:r>
        <w:rPr>
          <w:rFonts w:cs="Arial"/>
          <w:b/>
          <w:w w:val="102"/>
          <w:sz w:val="18"/>
          <w:szCs w:val="18"/>
        </w:rPr>
        <w:t>K</w:t>
      </w:r>
      <w:r w:rsidRPr="00081E13">
        <w:rPr>
          <w:rFonts w:cs="Arial"/>
          <w:b/>
          <w:w w:val="102"/>
          <w:sz w:val="18"/>
          <w:szCs w:val="18"/>
        </w:rPr>
        <w:t xml:space="preserve"> – </w:t>
      </w:r>
      <w:r w:rsidRPr="00081E13">
        <w:rPr>
          <w:rFonts w:cs="Arial"/>
          <w:w w:val="102"/>
          <w:sz w:val="18"/>
          <w:szCs w:val="18"/>
        </w:rPr>
        <w:t>Property</w:t>
      </w:r>
      <w:r w:rsidRPr="00081E13">
        <w:rPr>
          <w:rFonts w:cs="Arial"/>
          <w:b/>
          <w:w w:val="102"/>
          <w:sz w:val="18"/>
          <w:szCs w:val="18"/>
        </w:rPr>
        <w:t xml:space="preserve"> </w:t>
      </w:r>
      <w:r w:rsidRPr="00081E13">
        <w:rPr>
          <w:rFonts w:cs="Arial"/>
          <w:w w:val="102"/>
          <w:sz w:val="18"/>
          <w:szCs w:val="18"/>
        </w:rPr>
        <w:t xml:space="preserve">located in </w:t>
      </w:r>
      <w:r w:rsidRPr="00015EDF">
        <w:rPr>
          <w:rFonts w:cs="Arial"/>
          <w:b/>
          <w:color w:val="4BACC6" w:themeColor="accent5"/>
          <w:w w:val="102"/>
          <w:sz w:val="18"/>
          <w:szCs w:val="18"/>
        </w:rPr>
        <w:t xml:space="preserve">Upper Hinds </w:t>
      </w:r>
      <w:r w:rsidR="00015EDF">
        <w:rPr>
          <w:rFonts w:cs="Arial"/>
          <w:b/>
          <w:color w:val="4BACC6" w:themeColor="accent5"/>
          <w:w w:val="102"/>
          <w:sz w:val="18"/>
          <w:szCs w:val="18"/>
        </w:rPr>
        <w:t xml:space="preserve">/ </w:t>
      </w:r>
      <w:proofErr w:type="spellStart"/>
      <w:r w:rsidRPr="00015EDF">
        <w:rPr>
          <w:rFonts w:cs="Arial"/>
          <w:b/>
          <w:color w:val="4BACC6" w:themeColor="accent5"/>
          <w:w w:val="102"/>
          <w:sz w:val="18"/>
          <w:szCs w:val="18"/>
        </w:rPr>
        <w:t>Hekeao</w:t>
      </w:r>
      <w:proofErr w:type="spellEnd"/>
      <w:r w:rsidRPr="00015EDF">
        <w:rPr>
          <w:rFonts w:cs="Arial"/>
          <w:b/>
          <w:color w:val="4BACC6" w:themeColor="accent5"/>
          <w:w w:val="102"/>
          <w:sz w:val="18"/>
          <w:szCs w:val="18"/>
        </w:rPr>
        <w:t xml:space="preserve"> Plains</w:t>
      </w:r>
      <w:r w:rsidRPr="00015EDF">
        <w:rPr>
          <w:rFonts w:cs="Arial"/>
          <w:color w:val="4BACC6" w:themeColor="accent5"/>
          <w:w w:val="102"/>
          <w:sz w:val="18"/>
          <w:szCs w:val="18"/>
        </w:rPr>
        <w:t xml:space="preserve"> </w:t>
      </w:r>
      <w:r>
        <w:rPr>
          <w:rFonts w:cs="Arial"/>
          <w:w w:val="102"/>
          <w:sz w:val="18"/>
          <w:szCs w:val="18"/>
        </w:rPr>
        <w:t xml:space="preserve">sub </w:t>
      </w:r>
      <w:proofErr w:type="gramStart"/>
      <w:r>
        <w:rPr>
          <w:rFonts w:cs="Arial"/>
          <w:w w:val="102"/>
          <w:sz w:val="18"/>
          <w:szCs w:val="18"/>
        </w:rPr>
        <w:t>region;</w:t>
      </w:r>
      <w:proofErr w:type="gramEnd"/>
    </w:p>
    <w:p w14:paraId="73843F92" w14:textId="6C0DDA82" w:rsidR="004569E8" w:rsidRDefault="004569E8" w:rsidP="004569E8">
      <w:pPr>
        <w:ind w:left="720"/>
        <w:rPr>
          <w:rStyle w:val="CommentReference"/>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B25D8A">
        <w:rPr>
          <w:rFonts w:cs="Arial"/>
          <w:b/>
          <w:w w:val="102"/>
          <w:sz w:val="18"/>
          <w:szCs w:val="18"/>
        </w:rPr>
      </w:r>
      <w:r w:rsidR="00B25D8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w:t>
      </w:r>
      <w:r w:rsidR="00E97C88">
        <w:rPr>
          <w:rFonts w:cs="Arial"/>
          <w:b/>
          <w:w w:val="102"/>
          <w:sz w:val="18"/>
          <w:szCs w:val="18"/>
        </w:rPr>
        <w:t>L</w:t>
      </w:r>
      <w:r w:rsidRPr="00081E13">
        <w:rPr>
          <w:rFonts w:cs="Arial"/>
          <w:b/>
          <w:w w:val="102"/>
          <w:sz w:val="18"/>
          <w:szCs w:val="18"/>
        </w:rPr>
        <w:t xml:space="preserve"> - </w:t>
      </w:r>
      <w:r w:rsidRPr="00081E13">
        <w:rPr>
          <w:rFonts w:cs="Arial"/>
          <w:w w:val="102"/>
          <w:sz w:val="18"/>
          <w:szCs w:val="18"/>
        </w:rPr>
        <w:t>Property located in the</w:t>
      </w:r>
      <w:r w:rsidRPr="00081E13">
        <w:rPr>
          <w:rFonts w:cs="Arial"/>
          <w:b/>
          <w:w w:val="102"/>
          <w:sz w:val="18"/>
          <w:szCs w:val="18"/>
        </w:rPr>
        <w:t xml:space="preserve"> </w:t>
      </w:r>
      <w:r>
        <w:rPr>
          <w:rFonts w:cs="Arial"/>
          <w:b/>
          <w:color w:val="E36C0A" w:themeColor="accent6" w:themeShade="BF"/>
          <w:w w:val="102"/>
          <w:sz w:val="18"/>
          <w:szCs w:val="18"/>
        </w:rPr>
        <w:t xml:space="preserve">Selwyn Te Waihora </w:t>
      </w:r>
      <w:r w:rsidRPr="00145473">
        <w:rPr>
          <w:rFonts w:cs="Arial"/>
          <w:color w:val="000000" w:themeColor="text1"/>
          <w:w w:val="102"/>
          <w:sz w:val="18"/>
          <w:szCs w:val="18"/>
        </w:rPr>
        <w:t xml:space="preserve">sub </w:t>
      </w:r>
      <w:proofErr w:type="gramStart"/>
      <w:r w:rsidRPr="00145473">
        <w:rPr>
          <w:rFonts w:cs="Arial"/>
          <w:color w:val="000000" w:themeColor="text1"/>
          <w:w w:val="102"/>
          <w:sz w:val="18"/>
          <w:szCs w:val="18"/>
        </w:rPr>
        <w:t>regio</w:t>
      </w:r>
      <w:r>
        <w:rPr>
          <w:rFonts w:cs="Arial"/>
          <w:color w:val="000000" w:themeColor="text1"/>
          <w:w w:val="102"/>
          <w:sz w:val="18"/>
          <w:szCs w:val="18"/>
        </w:rPr>
        <w:t>n;</w:t>
      </w:r>
      <w:proofErr w:type="gramEnd"/>
      <w:r w:rsidDel="003C2FE6">
        <w:rPr>
          <w:rStyle w:val="CommentReference"/>
        </w:rPr>
        <w:t xml:space="preserve"> </w:t>
      </w:r>
    </w:p>
    <w:p w14:paraId="6A84A64F" w14:textId="77777777" w:rsidR="00625E4A" w:rsidRDefault="00625E4A" w:rsidP="004569E8">
      <w:pPr>
        <w:ind w:left="720"/>
        <w:rPr>
          <w:rStyle w:val="CommentReference"/>
        </w:rPr>
      </w:pPr>
    </w:p>
    <w:p w14:paraId="5B631167" w14:textId="77777777" w:rsidR="00EF531F" w:rsidRDefault="00EF531F" w:rsidP="00EF531F">
      <w:pPr>
        <w:pStyle w:val="Heading2"/>
      </w:pPr>
      <w:r>
        <w:t>Duration of resource consent being applied for:</w:t>
      </w:r>
    </w:p>
    <w:tbl>
      <w:tblPr>
        <w:tblW w:w="10886" w:type="dxa"/>
        <w:tblInd w:w="-5" w:type="dxa"/>
        <w:tblLook w:val="01E0" w:firstRow="1" w:lastRow="1" w:firstColumn="1" w:lastColumn="1" w:noHBand="0" w:noVBand="0"/>
      </w:tblPr>
      <w:tblGrid>
        <w:gridCol w:w="5705"/>
        <w:gridCol w:w="5181"/>
      </w:tblGrid>
      <w:tr w:rsidR="00EF531F" w14:paraId="63445758" w14:textId="77777777" w:rsidTr="00EF531F">
        <w:tc>
          <w:tcPr>
            <w:tcW w:w="5705" w:type="dxa"/>
            <w:tcMar>
              <w:top w:w="40" w:type="dxa"/>
              <w:left w:w="108" w:type="dxa"/>
              <w:bottom w:w="40" w:type="dxa"/>
              <w:right w:w="108" w:type="dxa"/>
            </w:tcMar>
            <w:vAlign w:val="center"/>
            <w:hideMark/>
          </w:tcPr>
          <w:p w14:paraId="029F8386" w14:textId="77777777" w:rsidR="00EF531F" w:rsidRDefault="00EF531F">
            <w:pPr>
              <w:widowControl w:val="0"/>
              <w:autoSpaceDE w:val="0"/>
              <w:autoSpaceDN w:val="0"/>
              <w:adjustRightInd w:val="0"/>
              <w:spacing w:before="120" w:after="120"/>
              <w:rPr>
                <w:rFonts w:cs="Arial"/>
                <w:sz w:val="18"/>
              </w:rPr>
            </w:pPr>
            <w:r>
              <w:rPr>
                <w:rFonts w:cs="Arial"/>
                <w:sz w:val="18"/>
              </w:rPr>
              <w:t xml:space="preserve">Please state the duration sought for your resource consent. </w:t>
            </w:r>
          </w:p>
        </w:tc>
        <w:tc>
          <w:tcPr>
            <w:tcW w:w="5181" w:type="dxa"/>
            <w:shd w:val="clear" w:color="auto" w:fill="F2F2F2"/>
            <w:tcMar>
              <w:top w:w="40" w:type="dxa"/>
              <w:left w:w="108" w:type="dxa"/>
              <w:bottom w:w="40" w:type="dxa"/>
              <w:right w:w="108" w:type="dxa"/>
            </w:tcMar>
            <w:vAlign w:val="center"/>
            <w:hideMark/>
          </w:tcPr>
          <w:p w14:paraId="3C855CC2" w14:textId="77777777" w:rsidR="00EF531F" w:rsidRDefault="00EF531F">
            <w:pPr>
              <w:widowControl w:val="0"/>
              <w:autoSpaceDE w:val="0"/>
              <w:autoSpaceDN w:val="0"/>
              <w:adjustRightInd w:val="0"/>
              <w:spacing w:before="120" w:after="120"/>
              <w:rPr>
                <w:rFonts w:cs="Arial"/>
                <w:sz w:val="18"/>
                <w:szCs w:val="18"/>
              </w:rPr>
            </w:pPr>
            <w:r>
              <w:rPr>
                <w:rFonts w:cs="Arial"/>
                <w:color w:val="0000FF"/>
                <w:w w:val="101"/>
                <w:sz w:val="18"/>
                <w:szCs w:val="18"/>
              </w:rPr>
              <w:fldChar w:fldCharType="begin">
                <w:ffData>
                  <w:name w:val="Text231"/>
                  <w:enabled/>
                  <w:calcOnExit w:val="0"/>
                  <w:textInput/>
                </w:ffData>
              </w:fldChar>
            </w:r>
            <w:r>
              <w:rPr>
                <w:rFonts w:cs="Arial"/>
                <w:color w:val="0000FF"/>
                <w:w w:val="101"/>
                <w:sz w:val="18"/>
                <w:szCs w:val="18"/>
              </w:rPr>
              <w:instrText xml:space="preserve"> FORMTEXT </w:instrText>
            </w:r>
            <w:r>
              <w:rPr>
                <w:rFonts w:cs="Arial"/>
                <w:color w:val="0000FF"/>
                <w:w w:val="101"/>
                <w:sz w:val="18"/>
                <w:szCs w:val="18"/>
              </w:rPr>
            </w:r>
            <w:r>
              <w:rPr>
                <w:rFonts w:cs="Arial"/>
                <w:color w:val="0000FF"/>
                <w:w w:val="101"/>
                <w:sz w:val="18"/>
                <w:szCs w:val="18"/>
              </w:rPr>
              <w:fldChar w:fldCharType="separate"/>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color w:val="0000FF"/>
                <w:w w:val="101"/>
                <w:sz w:val="18"/>
                <w:szCs w:val="18"/>
              </w:rPr>
              <w:fldChar w:fldCharType="end"/>
            </w:r>
            <w:r>
              <w:rPr>
                <w:rFonts w:cs="Arial"/>
                <w:color w:val="0000FF"/>
                <w:w w:val="101"/>
                <w:sz w:val="18"/>
                <w:szCs w:val="18"/>
              </w:rPr>
              <w:t xml:space="preserve"> </w:t>
            </w:r>
            <w:r>
              <w:rPr>
                <w:rFonts w:cs="Arial"/>
                <w:w w:val="101"/>
                <w:sz w:val="18"/>
                <w:szCs w:val="18"/>
              </w:rPr>
              <w:t xml:space="preserve">years </w:t>
            </w:r>
            <w:r>
              <w:rPr>
                <w:rFonts w:cs="Arial"/>
                <w:color w:val="0000FF"/>
                <w:w w:val="101"/>
                <w:sz w:val="18"/>
                <w:szCs w:val="18"/>
              </w:rPr>
              <w:fldChar w:fldCharType="begin">
                <w:ffData>
                  <w:name w:val="Text232"/>
                  <w:enabled/>
                  <w:calcOnExit w:val="0"/>
                  <w:textInput/>
                </w:ffData>
              </w:fldChar>
            </w:r>
            <w:r>
              <w:rPr>
                <w:rFonts w:cs="Arial"/>
                <w:color w:val="0000FF"/>
                <w:w w:val="101"/>
                <w:sz w:val="18"/>
                <w:szCs w:val="18"/>
              </w:rPr>
              <w:instrText xml:space="preserve"> FORMTEXT </w:instrText>
            </w:r>
            <w:r>
              <w:rPr>
                <w:rFonts w:cs="Arial"/>
                <w:color w:val="0000FF"/>
                <w:w w:val="101"/>
                <w:sz w:val="18"/>
                <w:szCs w:val="18"/>
              </w:rPr>
            </w:r>
            <w:r>
              <w:rPr>
                <w:rFonts w:cs="Arial"/>
                <w:color w:val="0000FF"/>
                <w:w w:val="101"/>
                <w:sz w:val="18"/>
                <w:szCs w:val="18"/>
              </w:rPr>
              <w:fldChar w:fldCharType="separate"/>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noProof/>
                <w:color w:val="0000FF"/>
                <w:w w:val="101"/>
                <w:sz w:val="18"/>
                <w:szCs w:val="18"/>
              </w:rPr>
              <w:t> </w:t>
            </w:r>
            <w:r>
              <w:rPr>
                <w:rFonts w:cs="Arial"/>
                <w:color w:val="0000FF"/>
                <w:w w:val="101"/>
                <w:sz w:val="18"/>
                <w:szCs w:val="18"/>
              </w:rPr>
              <w:fldChar w:fldCharType="end"/>
            </w:r>
            <w:r>
              <w:rPr>
                <w:rFonts w:cs="Arial"/>
                <w:w w:val="101"/>
                <w:sz w:val="18"/>
                <w:szCs w:val="18"/>
              </w:rPr>
              <w:t xml:space="preserve"> months</w:t>
            </w:r>
          </w:p>
        </w:tc>
      </w:tr>
    </w:tbl>
    <w:p w14:paraId="4FD7A5C8" w14:textId="77777777" w:rsidR="00EF531F" w:rsidRDefault="00EF531F" w:rsidP="00EF531F">
      <w:pPr>
        <w:pStyle w:val="Heading2"/>
        <w:spacing w:before="360"/>
        <w:ind w:left="568" w:hanging="568"/>
      </w:pPr>
      <w:r>
        <w:t>Site of the proposed activity</w:t>
      </w:r>
    </w:p>
    <w:tbl>
      <w:tblPr>
        <w:tblW w:w="10881" w:type="dxa"/>
        <w:tblLook w:val="01E0" w:firstRow="1" w:lastRow="1" w:firstColumn="1" w:lastColumn="1" w:noHBand="0" w:noVBand="0"/>
      </w:tblPr>
      <w:tblGrid>
        <w:gridCol w:w="2360"/>
        <w:gridCol w:w="3392"/>
        <w:gridCol w:w="2003"/>
        <w:gridCol w:w="3126"/>
      </w:tblGrid>
      <w:tr w:rsidR="00EF531F" w14:paraId="13A23E48" w14:textId="77777777" w:rsidTr="00EF531F">
        <w:tc>
          <w:tcPr>
            <w:tcW w:w="2360" w:type="dxa"/>
            <w:tcBorders>
              <w:top w:val="nil"/>
              <w:left w:val="nil"/>
              <w:bottom w:val="nil"/>
              <w:right w:val="single" w:sz="4" w:space="0" w:color="BFBFBF"/>
            </w:tcBorders>
            <w:tcMar>
              <w:top w:w="57" w:type="dxa"/>
              <w:left w:w="108" w:type="dxa"/>
              <w:bottom w:w="11" w:type="dxa"/>
              <w:right w:w="108" w:type="dxa"/>
            </w:tcMar>
            <w:vAlign w:val="center"/>
            <w:hideMark/>
          </w:tcPr>
          <w:p w14:paraId="1EFFC931" w14:textId="77777777" w:rsidR="00EF531F" w:rsidRDefault="00EF531F">
            <w:pPr>
              <w:rPr>
                <w:rFonts w:cs="Arial"/>
                <w:sz w:val="18"/>
                <w:szCs w:val="18"/>
              </w:rPr>
            </w:pPr>
            <w:r>
              <w:rPr>
                <w:rFonts w:cs="Arial"/>
                <w:sz w:val="18"/>
                <w:szCs w:val="18"/>
              </w:rPr>
              <w:t>Site address:</w:t>
            </w:r>
          </w:p>
        </w:tc>
        <w:tc>
          <w:tcPr>
            <w:tcW w:w="8521"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left w:w="108" w:type="dxa"/>
              <w:bottom w:w="11" w:type="dxa"/>
              <w:right w:w="108" w:type="dxa"/>
            </w:tcMar>
            <w:vAlign w:val="center"/>
            <w:hideMark/>
          </w:tcPr>
          <w:p w14:paraId="55D626FB" w14:textId="56A76A33" w:rsidR="00EF531F" w:rsidRDefault="00EF531F">
            <w:pPr>
              <w:rPr>
                <w:rFonts w:cs="Arial"/>
                <w:sz w:val="18"/>
                <w:szCs w:val="18"/>
              </w:rPr>
            </w:pPr>
          </w:p>
        </w:tc>
      </w:tr>
      <w:tr w:rsidR="00EF531F" w14:paraId="20C1B209" w14:textId="77777777" w:rsidTr="00EF531F">
        <w:tc>
          <w:tcPr>
            <w:tcW w:w="2360" w:type="dxa"/>
            <w:tcBorders>
              <w:top w:val="nil"/>
              <w:left w:val="nil"/>
              <w:bottom w:val="nil"/>
              <w:right w:val="single" w:sz="4" w:space="0" w:color="BFBFBF"/>
            </w:tcBorders>
            <w:tcMar>
              <w:top w:w="113" w:type="dxa"/>
              <w:left w:w="108" w:type="dxa"/>
              <w:bottom w:w="11" w:type="dxa"/>
              <w:right w:w="108" w:type="dxa"/>
            </w:tcMar>
            <w:vAlign w:val="center"/>
            <w:hideMark/>
          </w:tcPr>
          <w:p w14:paraId="523C147D" w14:textId="77777777" w:rsidR="00EF531F" w:rsidRDefault="00EF531F">
            <w:pPr>
              <w:rPr>
                <w:rFonts w:cs="Arial"/>
                <w:sz w:val="18"/>
                <w:szCs w:val="18"/>
              </w:rPr>
            </w:pPr>
            <w:r>
              <w:rPr>
                <w:rFonts w:cs="Arial"/>
                <w:sz w:val="18"/>
                <w:szCs w:val="18"/>
              </w:rPr>
              <w:t>Locality (City/District):</w:t>
            </w:r>
          </w:p>
        </w:tc>
        <w:tc>
          <w:tcPr>
            <w:tcW w:w="3392" w:type="dxa"/>
            <w:tcBorders>
              <w:top w:val="single" w:sz="4" w:space="0" w:color="BFBFBF"/>
              <w:left w:val="single" w:sz="4" w:space="0" w:color="BFBFBF"/>
              <w:bottom w:val="single" w:sz="4" w:space="0" w:color="BFBFBF"/>
              <w:right w:val="single" w:sz="4" w:space="0" w:color="BFBFBF"/>
            </w:tcBorders>
            <w:shd w:val="clear" w:color="auto" w:fill="F3F3F3"/>
            <w:tcMar>
              <w:top w:w="113" w:type="dxa"/>
              <w:left w:w="108" w:type="dxa"/>
              <w:bottom w:w="11" w:type="dxa"/>
              <w:right w:w="108" w:type="dxa"/>
            </w:tcMar>
            <w:vAlign w:val="center"/>
            <w:hideMark/>
          </w:tcPr>
          <w:p w14:paraId="65EAF26C" w14:textId="6FA1FE91" w:rsidR="00EF531F" w:rsidRDefault="00EF531F">
            <w:pPr>
              <w:rPr>
                <w:rFonts w:cs="Arial"/>
                <w:sz w:val="18"/>
                <w:szCs w:val="18"/>
              </w:rPr>
            </w:pPr>
          </w:p>
        </w:tc>
        <w:tc>
          <w:tcPr>
            <w:tcW w:w="2003" w:type="dxa"/>
            <w:vMerge w:val="restart"/>
            <w:tcBorders>
              <w:top w:val="single" w:sz="4" w:space="0" w:color="BFBFBF"/>
              <w:left w:val="single" w:sz="4" w:space="0" w:color="BFBFBF"/>
              <w:bottom w:val="single" w:sz="4" w:space="0" w:color="BFBFBF"/>
              <w:right w:val="single" w:sz="4" w:space="0" w:color="BFBFBF"/>
            </w:tcBorders>
            <w:vAlign w:val="center"/>
          </w:tcPr>
          <w:p w14:paraId="01631279" w14:textId="77777777" w:rsidR="00EF531F" w:rsidRDefault="00EF531F">
            <w:pPr>
              <w:rPr>
                <w:rFonts w:cs="Arial"/>
                <w:sz w:val="18"/>
                <w:szCs w:val="18"/>
              </w:rPr>
            </w:pPr>
            <w:r>
              <w:rPr>
                <w:rFonts w:cs="Arial"/>
                <w:sz w:val="18"/>
                <w:szCs w:val="18"/>
              </w:rPr>
              <w:t>Legal description:</w:t>
            </w:r>
            <w:r>
              <w:rPr>
                <w:rStyle w:val="CommentReference"/>
              </w:rPr>
              <w:t xml:space="preserve"> </w:t>
            </w:r>
          </w:p>
          <w:p w14:paraId="50C85B63" w14:textId="77777777" w:rsidR="00EF531F" w:rsidRDefault="00EF531F">
            <w:pPr>
              <w:rPr>
                <w:rFonts w:cs="Arial"/>
                <w:sz w:val="18"/>
                <w:szCs w:val="18"/>
              </w:rPr>
            </w:pPr>
          </w:p>
        </w:tc>
        <w:tc>
          <w:tcPr>
            <w:tcW w:w="3126" w:type="dxa"/>
            <w:vMerge w:val="restart"/>
            <w:tcBorders>
              <w:top w:val="single" w:sz="4" w:space="0" w:color="BFBFBF"/>
              <w:left w:val="single" w:sz="4" w:space="0" w:color="BFBFBF"/>
              <w:bottom w:val="single" w:sz="4" w:space="0" w:color="BFBFBF"/>
              <w:right w:val="single" w:sz="4" w:space="0" w:color="BFBFBF"/>
            </w:tcBorders>
            <w:shd w:val="clear" w:color="auto" w:fill="F3F3F3"/>
            <w:vAlign w:val="center"/>
          </w:tcPr>
          <w:p w14:paraId="3166BDFB" w14:textId="77777777" w:rsidR="00EF531F" w:rsidRDefault="00EF531F">
            <w:pPr>
              <w:rPr>
                <w:rFonts w:cs="Arial"/>
                <w:sz w:val="18"/>
                <w:szCs w:val="18"/>
              </w:rPr>
            </w:pPr>
          </w:p>
          <w:p w14:paraId="4D932365" w14:textId="5BD44F73" w:rsidR="00EF531F" w:rsidRDefault="00EF531F">
            <w:pPr>
              <w:rPr>
                <w:rFonts w:cs="Arial"/>
                <w:sz w:val="18"/>
                <w:szCs w:val="18"/>
              </w:rPr>
            </w:pPr>
          </w:p>
        </w:tc>
      </w:tr>
      <w:tr w:rsidR="00EF531F" w14:paraId="56F9CFC8" w14:textId="77777777" w:rsidTr="00EF531F">
        <w:trPr>
          <w:trHeight w:val="271"/>
        </w:trPr>
        <w:tc>
          <w:tcPr>
            <w:tcW w:w="2360" w:type="dxa"/>
            <w:tcBorders>
              <w:top w:val="nil"/>
              <w:left w:val="nil"/>
              <w:bottom w:val="nil"/>
              <w:right w:val="single" w:sz="4" w:space="0" w:color="BFBFBF"/>
            </w:tcBorders>
            <w:tcMar>
              <w:top w:w="113" w:type="dxa"/>
              <w:left w:w="108" w:type="dxa"/>
              <w:bottom w:w="11" w:type="dxa"/>
              <w:right w:w="108" w:type="dxa"/>
            </w:tcMar>
            <w:vAlign w:val="center"/>
            <w:hideMark/>
          </w:tcPr>
          <w:p w14:paraId="41D7BCAA" w14:textId="77777777" w:rsidR="00EF531F" w:rsidRDefault="00EF531F">
            <w:pPr>
              <w:rPr>
                <w:rFonts w:cs="Arial"/>
                <w:sz w:val="18"/>
                <w:szCs w:val="18"/>
              </w:rPr>
            </w:pPr>
            <w:r>
              <w:rPr>
                <w:rFonts w:cs="Arial"/>
                <w:sz w:val="18"/>
                <w:szCs w:val="18"/>
              </w:rPr>
              <w:t>Area of property (ha):</w:t>
            </w:r>
          </w:p>
        </w:tc>
        <w:tc>
          <w:tcPr>
            <w:tcW w:w="3392" w:type="dxa"/>
            <w:tcBorders>
              <w:top w:val="single" w:sz="4" w:space="0" w:color="BFBFBF"/>
              <w:left w:val="single" w:sz="4" w:space="0" w:color="BFBFBF"/>
              <w:bottom w:val="single" w:sz="4" w:space="0" w:color="BFBFBF"/>
              <w:right w:val="single" w:sz="4" w:space="0" w:color="BFBFBF"/>
            </w:tcBorders>
            <w:shd w:val="clear" w:color="auto" w:fill="F3F3F3"/>
            <w:tcMar>
              <w:top w:w="113" w:type="dxa"/>
              <w:left w:w="108" w:type="dxa"/>
              <w:bottom w:w="11" w:type="dxa"/>
              <w:right w:w="108" w:type="dxa"/>
            </w:tcMar>
            <w:vAlign w:val="center"/>
            <w:hideMark/>
          </w:tcPr>
          <w:p w14:paraId="0C6DA4D8" w14:textId="34AFEAED" w:rsidR="00EF531F" w:rsidRDefault="00EF531F">
            <w:pPr>
              <w:rPr>
                <w:rFonts w:cs="Arial"/>
                <w:sz w:val="18"/>
                <w:szCs w:val="18"/>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559B933" w14:textId="77777777" w:rsidR="00EF531F" w:rsidRDefault="00EF531F">
            <w:pPr>
              <w:rPr>
                <w:rFonts w:cs="Arial"/>
                <w:sz w:val="18"/>
                <w:szCs w:val="18"/>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E22C559" w14:textId="77777777" w:rsidR="00EF531F" w:rsidRDefault="00EF531F">
            <w:pPr>
              <w:rPr>
                <w:rFonts w:cs="Arial"/>
                <w:sz w:val="18"/>
                <w:szCs w:val="18"/>
              </w:rPr>
            </w:pPr>
          </w:p>
        </w:tc>
      </w:tr>
      <w:tr w:rsidR="00EF531F" w14:paraId="06F7C4A7" w14:textId="77777777" w:rsidTr="00EF531F">
        <w:trPr>
          <w:trHeight w:val="751"/>
        </w:trPr>
        <w:tc>
          <w:tcPr>
            <w:tcW w:w="10881" w:type="dxa"/>
            <w:gridSpan w:val="4"/>
            <w:tcBorders>
              <w:top w:val="nil"/>
              <w:left w:val="nil"/>
              <w:bottom w:val="single" w:sz="4" w:space="0" w:color="auto"/>
              <w:right w:val="nil"/>
            </w:tcBorders>
            <w:tcMar>
              <w:top w:w="113" w:type="dxa"/>
              <w:left w:w="108" w:type="dxa"/>
              <w:bottom w:w="11" w:type="dxa"/>
              <w:right w:w="108" w:type="dxa"/>
            </w:tcMar>
          </w:tcPr>
          <w:p w14:paraId="48A50D70" w14:textId="77777777" w:rsidR="00EF531F" w:rsidRDefault="00EF531F">
            <w:pPr>
              <w:rPr>
                <w:rFonts w:cs="Arial"/>
                <w:i/>
                <w:sz w:val="18"/>
                <w:szCs w:val="18"/>
              </w:rPr>
            </w:pPr>
          </w:p>
          <w:p w14:paraId="7F015D19" w14:textId="77777777" w:rsidR="00EF531F" w:rsidRDefault="00EF531F">
            <w:pPr>
              <w:rPr>
                <w:rFonts w:cs="Arial"/>
                <w:i/>
                <w:sz w:val="18"/>
                <w:szCs w:val="18"/>
              </w:rPr>
            </w:pPr>
            <w:r>
              <w:rPr>
                <w:rFonts w:cs="Arial"/>
                <w:i/>
                <w:sz w:val="18"/>
                <w:szCs w:val="18"/>
              </w:rPr>
              <w:t xml:space="preserve">Optional: Have you provided a Canterbury Maps file delineating the boundary of your property?      </w:t>
            </w:r>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Pr>
                <w:rFonts w:cs="Arial"/>
                <w:sz w:val="18"/>
                <w:szCs w:val="18"/>
              </w:rPr>
              <w:fldChar w:fldCharType="end"/>
            </w:r>
            <w:r>
              <w:rPr>
                <w:rFonts w:cs="Arial"/>
                <w:sz w:val="18"/>
                <w:szCs w:val="18"/>
              </w:rPr>
              <w:t xml:space="preserve"> No</w:t>
            </w:r>
          </w:p>
          <w:p w14:paraId="725D78FF" w14:textId="77777777" w:rsidR="00EF531F" w:rsidRDefault="00EF531F">
            <w:pPr>
              <w:rPr>
                <w:rFonts w:cs="Arial"/>
                <w:i/>
                <w:sz w:val="18"/>
                <w:szCs w:val="18"/>
              </w:rPr>
            </w:pPr>
          </w:p>
        </w:tc>
      </w:tr>
      <w:tr w:rsidR="00EF531F" w14:paraId="321E4D6D" w14:textId="77777777" w:rsidTr="00EF531F">
        <w:trPr>
          <w:trHeight w:val="436"/>
        </w:trPr>
        <w:tc>
          <w:tcPr>
            <w:tcW w:w="10881" w:type="dxa"/>
            <w:gridSpan w:val="4"/>
            <w:tcBorders>
              <w:top w:val="single" w:sz="4" w:space="0" w:color="auto"/>
              <w:left w:val="single" w:sz="4" w:space="0" w:color="auto"/>
              <w:bottom w:val="single" w:sz="4" w:space="0" w:color="auto"/>
              <w:right w:val="single" w:sz="4" w:space="0" w:color="auto"/>
            </w:tcBorders>
            <w:tcMar>
              <w:top w:w="113" w:type="dxa"/>
              <w:left w:w="108" w:type="dxa"/>
              <w:bottom w:w="11" w:type="dxa"/>
              <w:right w:w="108" w:type="dxa"/>
            </w:tcMar>
            <w:hideMark/>
          </w:tcPr>
          <w:p w14:paraId="6A3FF170" w14:textId="77777777" w:rsidR="00EF531F" w:rsidRDefault="00EF531F">
            <w:pPr>
              <w:rPr>
                <w:rFonts w:cs="Arial"/>
                <w:i/>
                <w:sz w:val="18"/>
                <w:szCs w:val="18"/>
              </w:rPr>
            </w:pPr>
            <w:r>
              <w:rPr>
                <w:rFonts w:cs="Arial"/>
                <w:i/>
                <w:sz w:val="18"/>
                <w:szCs w:val="18"/>
              </w:rPr>
              <w:t xml:space="preserve">Note: Your legal description can be found on the Certificate of Title, valuation notice, subdivision plan or rate demand invoice for the site. Please include a copy of one of these with your application. </w:t>
            </w:r>
          </w:p>
        </w:tc>
      </w:tr>
    </w:tbl>
    <w:p w14:paraId="3870D37A" w14:textId="103166D2" w:rsidR="00185E52" w:rsidRDefault="00185E52" w:rsidP="0025221A">
      <w:pPr>
        <w:widowControl w:val="0"/>
        <w:autoSpaceDE w:val="0"/>
        <w:autoSpaceDN w:val="0"/>
        <w:adjustRightInd w:val="0"/>
        <w:spacing w:after="240"/>
        <w:ind w:left="720"/>
        <w:rPr>
          <w:rFonts w:cs="Arial"/>
          <w:w w:val="102"/>
          <w:sz w:val="18"/>
          <w:szCs w:val="18"/>
        </w:rPr>
      </w:pPr>
    </w:p>
    <w:p w14:paraId="52423A4A" w14:textId="123BADDA" w:rsidR="005055A1" w:rsidRDefault="005055A1" w:rsidP="0025221A">
      <w:pPr>
        <w:widowControl w:val="0"/>
        <w:autoSpaceDE w:val="0"/>
        <w:autoSpaceDN w:val="0"/>
        <w:adjustRightInd w:val="0"/>
        <w:spacing w:after="240"/>
        <w:ind w:left="720"/>
        <w:rPr>
          <w:rFonts w:cs="Arial"/>
          <w:w w:val="102"/>
          <w:sz w:val="18"/>
          <w:szCs w:val="18"/>
        </w:rPr>
      </w:pPr>
    </w:p>
    <w:p w14:paraId="1689374D" w14:textId="5CA020F2" w:rsidR="005055A1" w:rsidRDefault="005055A1" w:rsidP="0025221A">
      <w:pPr>
        <w:widowControl w:val="0"/>
        <w:autoSpaceDE w:val="0"/>
        <w:autoSpaceDN w:val="0"/>
        <w:adjustRightInd w:val="0"/>
        <w:spacing w:after="240"/>
        <w:ind w:left="720"/>
        <w:rPr>
          <w:rFonts w:cs="Arial"/>
          <w:w w:val="102"/>
          <w:sz w:val="18"/>
          <w:szCs w:val="18"/>
        </w:rPr>
      </w:pPr>
    </w:p>
    <w:p w14:paraId="061CC147" w14:textId="761171E6" w:rsidR="005055A1" w:rsidRDefault="005055A1" w:rsidP="0025221A">
      <w:pPr>
        <w:widowControl w:val="0"/>
        <w:autoSpaceDE w:val="0"/>
        <w:autoSpaceDN w:val="0"/>
        <w:adjustRightInd w:val="0"/>
        <w:spacing w:after="240"/>
        <w:ind w:left="720"/>
        <w:rPr>
          <w:rFonts w:cs="Arial"/>
          <w:w w:val="102"/>
          <w:sz w:val="18"/>
          <w:szCs w:val="18"/>
        </w:rPr>
      </w:pPr>
    </w:p>
    <w:p w14:paraId="164B6AAF" w14:textId="3BCDC6B8" w:rsidR="005055A1" w:rsidRDefault="005055A1" w:rsidP="0025221A">
      <w:pPr>
        <w:widowControl w:val="0"/>
        <w:autoSpaceDE w:val="0"/>
        <w:autoSpaceDN w:val="0"/>
        <w:adjustRightInd w:val="0"/>
        <w:spacing w:after="240"/>
        <w:ind w:left="720"/>
        <w:rPr>
          <w:rFonts w:cs="Arial"/>
          <w:w w:val="102"/>
          <w:sz w:val="18"/>
          <w:szCs w:val="18"/>
        </w:rPr>
      </w:pPr>
    </w:p>
    <w:p w14:paraId="604D4ADF" w14:textId="60DF9E3C" w:rsidR="005055A1" w:rsidRDefault="005055A1" w:rsidP="0025221A">
      <w:pPr>
        <w:widowControl w:val="0"/>
        <w:autoSpaceDE w:val="0"/>
        <w:autoSpaceDN w:val="0"/>
        <w:adjustRightInd w:val="0"/>
        <w:spacing w:after="240"/>
        <w:ind w:left="720"/>
        <w:rPr>
          <w:rFonts w:cs="Arial"/>
          <w:w w:val="102"/>
          <w:sz w:val="18"/>
          <w:szCs w:val="18"/>
        </w:rPr>
      </w:pPr>
    </w:p>
    <w:p w14:paraId="7DC63DB5" w14:textId="77777777" w:rsidR="005055A1" w:rsidRDefault="005055A1" w:rsidP="0025221A">
      <w:pPr>
        <w:widowControl w:val="0"/>
        <w:autoSpaceDE w:val="0"/>
        <w:autoSpaceDN w:val="0"/>
        <w:adjustRightInd w:val="0"/>
        <w:spacing w:after="240"/>
        <w:ind w:left="720"/>
        <w:rPr>
          <w:rFonts w:cs="Arial"/>
          <w:w w:val="102"/>
          <w:sz w:val="18"/>
          <w:szCs w:val="18"/>
        </w:rPr>
      </w:pPr>
    </w:p>
    <w:bookmarkEnd w:id="0"/>
    <w:bookmarkEnd w:id="1"/>
    <w:p w14:paraId="1C1C443E" w14:textId="29CC4067" w:rsidR="006E70C6" w:rsidRPr="009603AF" w:rsidRDefault="00CF666A" w:rsidP="00DE6D22">
      <w:pPr>
        <w:pStyle w:val="Heading2"/>
        <w:spacing w:before="360"/>
        <w:ind w:left="568" w:hanging="568"/>
      </w:pPr>
      <w:r w:rsidRPr="009603AF">
        <w:lastRenderedPageBreak/>
        <w:t xml:space="preserve">Description of </w:t>
      </w:r>
      <w:r w:rsidR="009603AF" w:rsidRPr="009603AF">
        <w:t xml:space="preserve">the </w:t>
      </w:r>
      <w:r w:rsidRPr="009603AF">
        <w:t xml:space="preserve">farming activity </w:t>
      </w:r>
    </w:p>
    <w:p w14:paraId="0372BB85" w14:textId="69BD0F8A" w:rsidR="002964E3" w:rsidRDefault="002964E3" w:rsidP="009176ED">
      <w:pPr>
        <w:ind w:left="284"/>
        <w:rPr>
          <w:rFonts w:cs="Arial"/>
          <w:sz w:val="18"/>
          <w:szCs w:val="18"/>
          <w:lang w:val="en-NZ"/>
        </w:rPr>
      </w:pPr>
      <w:r>
        <w:rPr>
          <w:rFonts w:cs="Arial"/>
          <w:sz w:val="18"/>
          <w:szCs w:val="18"/>
          <w:lang w:val="en-NZ"/>
        </w:rPr>
        <w:t>Please provide a description of the farm system that occurred on the property during the</w:t>
      </w:r>
      <w:r w:rsidR="00167CDB">
        <w:rPr>
          <w:rFonts w:cs="Arial"/>
          <w:sz w:val="18"/>
          <w:szCs w:val="18"/>
          <w:lang w:val="en-NZ"/>
        </w:rPr>
        <w:t xml:space="preserve"> relevant</w:t>
      </w:r>
      <w:r>
        <w:rPr>
          <w:rFonts w:cs="Arial"/>
          <w:sz w:val="18"/>
          <w:szCs w:val="18"/>
          <w:lang w:val="en-NZ"/>
        </w:rPr>
        <w:t xml:space="preserve"> baseline period</w:t>
      </w:r>
      <w:r w:rsidR="00E0726A">
        <w:rPr>
          <w:rFonts w:cs="Arial"/>
          <w:sz w:val="18"/>
          <w:szCs w:val="18"/>
          <w:lang w:val="en-NZ"/>
        </w:rPr>
        <w:t>.</w:t>
      </w:r>
      <w:r w:rsidR="006E70C6" w:rsidRPr="00081E13">
        <w:rPr>
          <w:rFonts w:cs="Arial"/>
          <w:sz w:val="18"/>
          <w:szCs w:val="18"/>
          <w:lang w:val="en-NZ"/>
        </w:rPr>
        <w:tab/>
      </w:r>
    </w:p>
    <w:p w14:paraId="63908B3F" w14:textId="77777777" w:rsidR="002964E3" w:rsidRDefault="002964E3" w:rsidP="006E70C6">
      <w:pPr>
        <w:ind w:left="567"/>
        <w:rPr>
          <w:rFonts w:cs="Arial"/>
          <w:sz w:val="18"/>
          <w:szCs w:val="18"/>
          <w:lang w:val="en-NZ"/>
        </w:rPr>
      </w:pPr>
    </w:p>
    <w:p w14:paraId="74ABC304" w14:textId="7C6574C6" w:rsidR="0025212D" w:rsidRDefault="0025212D" w:rsidP="002964E3">
      <w:pPr>
        <w:rPr>
          <w:rFonts w:cs="Arial"/>
          <w:sz w:val="18"/>
          <w:szCs w:val="18"/>
          <w:lang w:val="en-NZ"/>
        </w:rPr>
      </w:pPr>
    </w:p>
    <w:p w14:paraId="5B3DC7BD" w14:textId="77777777" w:rsidR="0025212D" w:rsidRDefault="0025212D" w:rsidP="002964E3">
      <w:pPr>
        <w:rPr>
          <w:rFonts w:cs="Arial"/>
          <w:sz w:val="18"/>
          <w:szCs w:val="18"/>
          <w:lang w:val="en-NZ"/>
        </w:rPr>
      </w:pPr>
    </w:p>
    <w:p w14:paraId="3BF1BDDD" w14:textId="77777777" w:rsidR="001D6AF6" w:rsidRDefault="001D6AF6" w:rsidP="002964E3">
      <w:pPr>
        <w:rPr>
          <w:rFonts w:cs="Arial"/>
          <w:sz w:val="18"/>
          <w:szCs w:val="18"/>
          <w:lang w:val="en-NZ"/>
        </w:rPr>
      </w:pPr>
    </w:p>
    <w:p w14:paraId="2D0FA4A5" w14:textId="150A1FD7" w:rsidR="002964E3" w:rsidRDefault="002964E3" w:rsidP="009176ED">
      <w:pPr>
        <w:ind w:left="300"/>
        <w:rPr>
          <w:rFonts w:cs="Arial"/>
          <w:sz w:val="18"/>
          <w:szCs w:val="18"/>
          <w:lang w:val="en-NZ"/>
        </w:rPr>
      </w:pPr>
      <w:r>
        <w:rPr>
          <w:rFonts w:cs="Arial"/>
          <w:sz w:val="18"/>
          <w:szCs w:val="18"/>
          <w:lang w:val="en-NZ"/>
        </w:rPr>
        <w:t xml:space="preserve">Please provide a description </w:t>
      </w:r>
      <w:r w:rsidR="009176ED">
        <w:rPr>
          <w:rFonts w:cs="Arial"/>
          <w:sz w:val="18"/>
          <w:szCs w:val="18"/>
          <w:lang w:val="en-NZ"/>
        </w:rPr>
        <w:t>of the farm system currently operated on the property and confirm if there have been any changes on the farm since the baseline period.</w:t>
      </w:r>
    </w:p>
    <w:p w14:paraId="60CAE610" w14:textId="77777777" w:rsidR="0025212D" w:rsidRDefault="0025212D" w:rsidP="002964E3">
      <w:pPr>
        <w:ind w:left="567"/>
        <w:rPr>
          <w:rFonts w:cs="Arial"/>
          <w:sz w:val="18"/>
          <w:szCs w:val="18"/>
          <w:lang w:val="en-NZ"/>
        </w:rPr>
      </w:pPr>
    </w:p>
    <w:p w14:paraId="7A7DE7D7" w14:textId="42324C87" w:rsidR="009603AF" w:rsidRPr="009603AF" w:rsidRDefault="009603AF" w:rsidP="009603AF">
      <w:pPr>
        <w:pStyle w:val="Heading2"/>
        <w:spacing w:before="360"/>
        <w:ind w:left="568" w:hanging="568"/>
      </w:pPr>
      <w:r>
        <w:t xml:space="preserve">Current or previous </w:t>
      </w:r>
      <w:r w:rsidR="006E5D0D">
        <w:t>authorisations</w:t>
      </w:r>
    </w:p>
    <w:p w14:paraId="071085A9" w14:textId="47D4F100" w:rsidR="00A859C9" w:rsidRPr="00081E13" w:rsidRDefault="00A859C9" w:rsidP="00C977F1">
      <w:pPr>
        <w:ind w:left="440"/>
        <w:rPr>
          <w:w w:val="101"/>
        </w:rPr>
      </w:pPr>
      <w:r w:rsidRPr="00E34577">
        <w:rPr>
          <w:w w:val="101"/>
          <w:sz w:val="18"/>
        </w:rPr>
        <w:t>Do you hold</w:t>
      </w:r>
      <w:r w:rsidR="00917433" w:rsidRPr="00E34577">
        <w:rPr>
          <w:w w:val="101"/>
          <w:sz w:val="18"/>
        </w:rPr>
        <w:t>,</w:t>
      </w:r>
      <w:r w:rsidRPr="00E34577">
        <w:rPr>
          <w:w w:val="101"/>
          <w:sz w:val="18"/>
        </w:rPr>
        <w:t xml:space="preserve"> or </w:t>
      </w:r>
      <w:r w:rsidR="009E312F">
        <w:rPr>
          <w:w w:val="101"/>
          <w:sz w:val="18"/>
        </w:rPr>
        <w:t xml:space="preserve">during the </w:t>
      </w:r>
      <w:r w:rsidR="00416D25">
        <w:rPr>
          <w:w w:val="101"/>
          <w:sz w:val="18"/>
        </w:rPr>
        <w:t>Nitrogen Baseline</w:t>
      </w:r>
      <w:r w:rsidR="009E312F">
        <w:rPr>
          <w:w w:val="101"/>
          <w:sz w:val="18"/>
        </w:rPr>
        <w:t xml:space="preserve"> period</w:t>
      </w:r>
      <w:r w:rsidR="009E312F" w:rsidRPr="00E34577">
        <w:rPr>
          <w:w w:val="101"/>
          <w:sz w:val="18"/>
        </w:rPr>
        <w:t xml:space="preserve"> </w:t>
      </w:r>
      <w:r w:rsidR="009E312F">
        <w:rPr>
          <w:w w:val="101"/>
          <w:sz w:val="18"/>
        </w:rPr>
        <w:t>did</w:t>
      </w:r>
      <w:r w:rsidRPr="00E34577">
        <w:rPr>
          <w:w w:val="101"/>
          <w:sz w:val="18"/>
        </w:rPr>
        <w:t xml:space="preserve"> you h</w:t>
      </w:r>
      <w:r w:rsidR="009E312F">
        <w:rPr>
          <w:w w:val="101"/>
          <w:sz w:val="18"/>
        </w:rPr>
        <w:t>o</w:t>
      </w:r>
      <w:r w:rsidRPr="00E34577">
        <w:rPr>
          <w:w w:val="101"/>
          <w:sz w:val="18"/>
        </w:rPr>
        <w:t>ld</w:t>
      </w:r>
      <w:r w:rsidR="00917433" w:rsidRPr="00E34577">
        <w:rPr>
          <w:w w:val="101"/>
          <w:sz w:val="18"/>
        </w:rPr>
        <w:t>,</w:t>
      </w:r>
      <w:r w:rsidRPr="00E34577">
        <w:rPr>
          <w:w w:val="101"/>
          <w:sz w:val="18"/>
        </w:rPr>
        <w:t xml:space="preserve"> any resource consent/s at this site for the </w:t>
      </w:r>
      <w:proofErr w:type="gramStart"/>
      <w:r w:rsidRPr="00E34577">
        <w:rPr>
          <w:w w:val="101"/>
          <w:sz w:val="18"/>
        </w:rPr>
        <w:t xml:space="preserve">following </w:t>
      </w:r>
      <w:r w:rsidR="00C977F1">
        <w:rPr>
          <w:w w:val="101"/>
          <w:sz w:val="18"/>
        </w:rPr>
        <w:t xml:space="preserve"> a</w:t>
      </w:r>
      <w:r w:rsidR="00C977F1" w:rsidRPr="00E34577">
        <w:rPr>
          <w:w w:val="101"/>
          <w:sz w:val="18"/>
        </w:rPr>
        <w:t>ctivities</w:t>
      </w:r>
      <w:proofErr w:type="gramEnd"/>
      <w:r w:rsidR="00C977F1">
        <w:rPr>
          <w:w w:val="101"/>
          <w:sz w:val="18"/>
        </w:rPr>
        <w:t>?</w:t>
      </w:r>
    </w:p>
    <w:p w14:paraId="1FE45E51" w14:textId="77777777" w:rsidR="00A859C9" w:rsidRPr="00081E13" w:rsidRDefault="00A859C9" w:rsidP="00A859C9">
      <w:pPr>
        <w:rPr>
          <w:rFonts w:cs="Arial"/>
        </w:rPr>
      </w:pPr>
    </w:p>
    <w:tbl>
      <w:tblPr>
        <w:tblStyle w:val="TableGrid"/>
        <w:tblW w:w="10020" w:type="dxa"/>
        <w:tblInd w:w="563" w:type="dxa"/>
        <w:tblLook w:val="04A0" w:firstRow="1" w:lastRow="0" w:firstColumn="1" w:lastColumn="0" w:noHBand="0" w:noVBand="1"/>
      </w:tblPr>
      <w:tblGrid>
        <w:gridCol w:w="4842"/>
        <w:gridCol w:w="1710"/>
        <w:gridCol w:w="3468"/>
      </w:tblGrid>
      <w:tr w:rsidR="00A859C9" w:rsidRPr="00081E13" w14:paraId="60E52E16" w14:textId="77777777" w:rsidTr="00481DE7">
        <w:trPr>
          <w:trHeight w:val="462"/>
        </w:trPr>
        <w:tc>
          <w:tcPr>
            <w:tcW w:w="4842" w:type="dxa"/>
          </w:tcPr>
          <w:p w14:paraId="17030C90"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 xml:space="preserve">Discharge of dairy effluent </w:t>
            </w:r>
          </w:p>
        </w:tc>
        <w:tc>
          <w:tcPr>
            <w:tcW w:w="1710" w:type="dxa"/>
          </w:tcPr>
          <w:p w14:paraId="6B05C08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56B91C64"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16831EA5"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3F3B4C26"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r w:rsidR="00A859C9" w:rsidRPr="00081E13" w14:paraId="1CA8586D" w14:textId="77777777" w:rsidTr="00481DE7">
        <w:trPr>
          <w:trHeight w:val="522"/>
        </w:trPr>
        <w:tc>
          <w:tcPr>
            <w:tcW w:w="4842" w:type="dxa"/>
          </w:tcPr>
          <w:p w14:paraId="5325EB7E"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Take and use water (groundwater and/or surface water) for irrigation</w:t>
            </w:r>
          </w:p>
        </w:tc>
        <w:tc>
          <w:tcPr>
            <w:tcW w:w="1710" w:type="dxa"/>
          </w:tcPr>
          <w:p w14:paraId="70C81105"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4641DB43"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67856949"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04250E75"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p>
        </w:tc>
      </w:tr>
      <w:tr w:rsidR="00A859C9" w:rsidRPr="00081E13" w14:paraId="1753D051" w14:textId="77777777" w:rsidTr="00481DE7">
        <w:trPr>
          <w:trHeight w:val="383"/>
        </w:trPr>
        <w:tc>
          <w:tcPr>
            <w:tcW w:w="4842" w:type="dxa"/>
          </w:tcPr>
          <w:p w14:paraId="015510BD" w14:textId="70F4311A"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Any others</w:t>
            </w:r>
            <w:r w:rsidR="00E34577">
              <w:rPr>
                <w:rFonts w:cs="Arial"/>
                <w:bCs/>
                <w:w w:val="101"/>
                <w:sz w:val="18"/>
                <w:szCs w:val="18"/>
              </w:rPr>
              <w:t xml:space="preserve"> farming related consents</w:t>
            </w:r>
          </w:p>
        </w:tc>
        <w:tc>
          <w:tcPr>
            <w:tcW w:w="1710" w:type="dxa"/>
          </w:tcPr>
          <w:p w14:paraId="376FCC8C"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5706DEF1"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3DA39ED0"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4910748B"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bl>
    <w:p w14:paraId="056B6269" w14:textId="77777777" w:rsidR="00A859C9" w:rsidRPr="00081E13" w:rsidRDefault="00A859C9" w:rsidP="00C47027">
      <w:pPr>
        <w:rPr>
          <w:rFonts w:cs="Arial"/>
        </w:rPr>
      </w:pPr>
    </w:p>
    <w:p w14:paraId="03AB055A" w14:textId="77777777" w:rsidR="00A859C9" w:rsidRPr="00081E13" w:rsidRDefault="00A859C9" w:rsidP="00C47027">
      <w:pPr>
        <w:rPr>
          <w:rFonts w:cs="Arial"/>
        </w:rPr>
      </w:pPr>
      <w:r w:rsidRPr="00081E13">
        <w:rPr>
          <w:rFonts w:cs="Arial"/>
          <w:bCs/>
          <w:noProof/>
          <w:sz w:val="18"/>
          <w:szCs w:val="18"/>
          <w:lang w:val="en-NZ" w:eastAsia="en-NZ"/>
        </w:rPr>
        <mc:AlternateContent>
          <mc:Choice Requires="wps">
            <w:drawing>
              <wp:anchor distT="0" distB="0" distL="114300" distR="114300" simplePos="0" relativeHeight="251658245" behindDoc="0" locked="0" layoutInCell="1" allowOverlap="1" wp14:anchorId="5E69C496" wp14:editId="1AA78A6F">
                <wp:simplePos x="0" y="0"/>
                <wp:positionH relativeFrom="column">
                  <wp:posOffset>0</wp:posOffset>
                </wp:positionH>
                <wp:positionV relativeFrom="paragraph">
                  <wp:posOffset>0</wp:posOffset>
                </wp:positionV>
                <wp:extent cx="6729290" cy="3810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672929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1CCE3" w14:textId="743F39D3" w:rsidR="00A23ADB" w:rsidRPr="00AA33E3" w:rsidRDefault="00A23ADB"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by searching the consent holder name, using the Environment Canterbury Consent Search</w:t>
                            </w:r>
                            <w:r w:rsidR="003B1115">
                              <w:rPr>
                                <w:rFonts w:cs="Arial"/>
                                <w:bCs/>
                                <w:i/>
                                <w:w w:val="101"/>
                                <w:sz w:val="18"/>
                                <w:szCs w:val="18"/>
                              </w:rPr>
                              <w:t xml:space="preserve"> </w:t>
                            </w:r>
                            <w:hyperlink r:id="rId15" w:history="1">
                              <w:r w:rsidR="003B1115" w:rsidRPr="003B1115">
                                <w:rPr>
                                  <w:rStyle w:val="Hyperlink"/>
                                  <w:rFonts w:cs="Arial"/>
                                  <w:bCs/>
                                  <w:i/>
                                  <w:w w:val="101"/>
                                  <w:sz w:val="18"/>
                                  <w:szCs w:val="18"/>
                                </w:rPr>
                                <w:t>here</w:t>
                              </w:r>
                            </w:hyperlink>
                            <w:r>
                              <w:rPr>
                                <w:rFonts w:cs="Arial"/>
                                <w:bCs/>
                                <w:i/>
                                <w:w w:val="101"/>
                                <w:sz w:val="18"/>
                                <w:szCs w:val="18"/>
                              </w:rPr>
                              <w:t xml:space="preserve"> </w:t>
                            </w:r>
                          </w:p>
                          <w:p w14:paraId="2A9E101C" w14:textId="77777777" w:rsidR="00A23ADB" w:rsidRDefault="00A23ADB" w:rsidP="00A859C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C496" id="Text Box 9" o:spid="_x0000_s1034" type="#_x0000_t202" style="position:absolute;margin-left:0;margin-top:0;width:529.85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" fillcolor="white [3201]" strokeweight=".5pt">
                <v:textbox>
                  <w:txbxContent>
                    <w:p w14:paraId="4C81CCE3" w14:textId="743F39D3" w:rsidR="00A23ADB" w:rsidRPr="00AA33E3" w:rsidRDefault="00A23ADB"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by searching the consent holder name, using the Environment Canterbury Consent Search</w:t>
                      </w:r>
                      <w:r w:rsidR="003B1115">
                        <w:rPr>
                          <w:rFonts w:cs="Arial"/>
                          <w:bCs/>
                          <w:i/>
                          <w:w w:val="101"/>
                          <w:sz w:val="18"/>
                          <w:szCs w:val="18"/>
                        </w:rPr>
                        <w:t xml:space="preserve"> </w:t>
                      </w:r>
                      <w:hyperlink r:id="rId16" w:history="1">
                        <w:r w:rsidR="003B1115" w:rsidRPr="003B1115">
                          <w:rPr>
                            <w:rStyle w:val="Hyperlink"/>
                            <w:rFonts w:cs="Arial"/>
                            <w:bCs/>
                            <w:i/>
                            <w:w w:val="101"/>
                            <w:sz w:val="18"/>
                            <w:szCs w:val="18"/>
                          </w:rPr>
                          <w:t>here</w:t>
                        </w:r>
                      </w:hyperlink>
                      <w:r>
                        <w:rPr>
                          <w:rFonts w:cs="Arial"/>
                          <w:bCs/>
                          <w:i/>
                          <w:w w:val="101"/>
                          <w:sz w:val="18"/>
                          <w:szCs w:val="18"/>
                        </w:rPr>
                        <w:t xml:space="preserve"> </w:t>
                      </w:r>
                    </w:p>
                    <w:p w14:paraId="2A9E101C" w14:textId="77777777" w:rsidR="00A23ADB" w:rsidRDefault="00A23ADB" w:rsidP="00A859C9">
                      <w:pPr>
                        <w:ind w:left="720"/>
                      </w:pPr>
                    </w:p>
                  </w:txbxContent>
                </v:textbox>
              </v:shape>
            </w:pict>
          </mc:Fallback>
        </mc:AlternateContent>
      </w:r>
    </w:p>
    <w:p w14:paraId="52F911CE" w14:textId="77777777" w:rsidR="00A859C9" w:rsidRPr="00081E13" w:rsidRDefault="00A859C9" w:rsidP="00A859C9">
      <w:pPr>
        <w:rPr>
          <w:rFonts w:cs="Arial"/>
        </w:rPr>
      </w:pPr>
    </w:p>
    <w:p w14:paraId="61662E79" w14:textId="436994F6" w:rsidR="009603AF" w:rsidRDefault="009603AF" w:rsidP="00EF446D">
      <w:pPr>
        <w:rPr>
          <w:bCs/>
          <w:w w:val="101"/>
          <w:sz w:val="18"/>
          <w:szCs w:val="18"/>
        </w:rPr>
      </w:pPr>
    </w:p>
    <w:p w14:paraId="58151529" w14:textId="77777777" w:rsidR="006E5D0D" w:rsidRDefault="006E5D0D" w:rsidP="006E5D0D">
      <w:pPr>
        <w:ind w:left="440"/>
        <w:rPr>
          <w:w w:val="101"/>
          <w:sz w:val="18"/>
        </w:rPr>
      </w:pPr>
    </w:p>
    <w:p w14:paraId="5753A857" w14:textId="7533A79C" w:rsidR="006E5D0D" w:rsidRPr="00D0020E" w:rsidRDefault="006E5D0D" w:rsidP="006E5D0D">
      <w:pPr>
        <w:ind w:left="440"/>
        <w:rPr>
          <w:w w:val="101"/>
        </w:rPr>
      </w:pPr>
      <w:r w:rsidRPr="00D0020E">
        <w:rPr>
          <w:w w:val="101"/>
          <w:sz w:val="18"/>
        </w:rPr>
        <w:t>Do you receive, or during the Nitrogen Baseline period did you receive, water for irrigation from an irrigation scheme?</w:t>
      </w:r>
    </w:p>
    <w:p w14:paraId="19AA6A42" w14:textId="77777777" w:rsidR="006E5D0D" w:rsidRPr="00D0020E" w:rsidRDefault="006E5D0D" w:rsidP="006E5D0D">
      <w:pPr>
        <w:ind w:left="720"/>
      </w:pPr>
    </w:p>
    <w:p w14:paraId="518BB2E1" w14:textId="775A4371" w:rsidR="006E5D0D" w:rsidRPr="00D0020E" w:rsidRDefault="006E5D0D" w:rsidP="006E5D0D">
      <w:pPr>
        <w:ind w:left="720"/>
        <w:rPr>
          <w:bCs/>
          <w:w w:val="101"/>
          <w:sz w:val="18"/>
          <w:szCs w:val="18"/>
        </w:rPr>
      </w:pPr>
      <w:r w:rsidRPr="00D0020E">
        <w:rPr>
          <w:sz w:val="18"/>
          <w:szCs w:val="18"/>
        </w:rPr>
        <w:fldChar w:fldCharType="begin">
          <w:ffData>
            <w:name w:val="Check20"/>
            <w:enabled/>
            <w:calcOnExit w:val="0"/>
            <w:checkBox>
              <w:sizeAuto/>
              <w:default w:val="0"/>
            </w:checkBox>
          </w:ffData>
        </w:fldChar>
      </w:r>
      <w:r w:rsidRPr="00D0020E">
        <w:rPr>
          <w:sz w:val="18"/>
          <w:szCs w:val="18"/>
        </w:rPr>
        <w:instrText xml:space="preserve"> FORMCHECKBOX </w:instrText>
      </w:r>
      <w:r w:rsidR="00B25D8A">
        <w:rPr>
          <w:sz w:val="18"/>
          <w:szCs w:val="18"/>
        </w:rPr>
      </w:r>
      <w:r w:rsidR="00B25D8A">
        <w:rPr>
          <w:sz w:val="18"/>
          <w:szCs w:val="18"/>
        </w:rPr>
        <w:fldChar w:fldCharType="separate"/>
      </w:r>
      <w:r w:rsidRPr="00D0020E">
        <w:rPr>
          <w:sz w:val="18"/>
          <w:szCs w:val="18"/>
        </w:rPr>
        <w:fldChar w:fldCharType="end"/>
      </w:r>
      <w:r w:rsidRPr="00D0020E">
        <w:rPr>
          <w:sz w:val="18"/>
          <w:szCs w:val="18"/>
        </w:rPr>
        <w:t xml:space="preserve"> </w:t>
      </w:r>
      <w:r w:rsidRPr="00D0020E">
        <w:rPr>
          <w:bCs/>
          <w:w w:val="101"/>
          <w:sz w:val="18"/>
          <w:szCs w:val="18"/>
        </w:rPr>
        <w:t xml:space="preserve"> No</w:t>
      </w:r>
    </w:p>
    <w:p w14:paraId="5CDA40DB" w14:textId="77777777" w:rsidR="006E5D0D" w:rsidRPr="00D0020E" w:rsidRDefault="006E5D0D" w:rsidP="006E5D0D">
      <w:pPr>
        <w:ind w:left="720"/>
        <w:rPr>
          <w:bCs/>
          <w:w w:val="101"/>
          <w:sz w:val="18"/>
          <w:szCs w:val="18"/>
        </w:rPr>
      </w:pPr>
    </w:p>
    <w:p w14:paraId="6F44E015" w14:textId="77777777" w:rsidR="00E17886" w:rsidRPr="00D0020E" w:rsidRDefault="006E5D0D" w:rsidP="006E5D0D">
      <w:pPr>
        <w:ind w:left="720"/>
        <w:rPr>
          <w:bCs/>
          <w:w w:val="101"/>
          <w:sz w:val="18"/>
          <w:szCs w:val="18"/>
        </w:rPr>
      </w:pPr>
      <w:r w:rsidRPr="00D0020E">
        <w:rPr>
          <w:sz w:val="18"/>
          <w:szCs w:val="18"/>
        </w:rPr>
        <w:fldChar w:fldCharType="begin">
          <w:ffData>
            <w:name w:val="Check20"/>
            <w:enabled/>
            <w:calcOnExit w:val="0"/>
            <w:checkBox>
              <w:sizeAuto/>
              <w:default w:val="0"/>
            </w:checkBox>
          </w:ffData>
        </w:fldChar>
      </w:r>
      <w:r w:rsidRPr="00D0020E">
        <w:rPr>
          <w:sz w:val="18"/>
          <w:szCs w:val="18"/>
        </w:rPr>
        <w:instrText xml:space="preserve"> FORMCHECKBOX </w:instrText>
      </w:r>
      <w:r w:rsidR="00B25D8A">
        <w:rPr>
          <w:sz w:val="18"/>
          <w:szCs w:val="18"/>
        </w:rPr>
      </w:r>
      <w:r w:rsidR="00B25D8A">
        <w:rPr>
          <w:sz w:val="18"/>
          <w:szCs w:val="18"/>
        </w:rPr>
        <w:fldChar w:fldCharType="separate"/>
      </w:r>
      <w:r w:rsidRPr="00D0020E">
        <w:rPr>
          <w:sz w:val="18"/>
          <w:szCs w:val="18"/>
        </w:rPr>
        <w:fldChar w:fldCharType="end"/>
      </w:r>
      <w:r w:rsidRPr="00D0020E">
        <w:rPr>
          <w:sz w:val="18"/>
          <w:szCs w:val="18"/>
        </w:rPr>
        <w:t xml:space="preserve"> </w:t>
      </w:r>
      <w:r w:rsidRPr="00D0020E">
        <w:rPr>
          <w:bCs/>
          <w:w w:val="101"/>
          <w:sz w:val="18"/>
          <w:szCs w:val="18"/>
        </w:rPr>
        <w:t xml:space="preserve">Yes. </w:t>
      </w:r>
    </w:p>
    <w:p w14:paraId="290AF003" w14:textId="77777777" w:rsidR="00E17886" w:rsidRPr="00D0020E" w:rsidRDefault="00E17886" w:rsidP="006E5D0D">
      <w:pPr>
        <w:ind w:left="720"/>
        <w:rPr>
          <w:bCs/>
          <w:w w:val="101"/>
          <w:sz w:val="18"/>
          <w:szCs w:val="18"/>
        </w:rPr>
      </w:pPr>
    </w:p>
    <w:p w14:paraId="41229587" w14:textId="77777777" w:rsidR="00E17886" w:rsidRPr="00D0020E" w:rsidRDefault="00E17886" w:rsidP="006E5D0D">
      <w:pPr>
        <w:ind w:left="720"/>
        <w:rPr>
          <w:bCs/>
          <w:w w:val="101"/>
          <w:sz w:val="18"/>
          <w:szCs w:val="18"/>
        </w:rPr>
      </w:pPr>
    </w:p>
    <w:p w14:paraId="359BA3CE" w14:textId="16CB25F4" w:rsidR="006E5D0D" w:rsidRPr="006E5D0D" w:rsidRDefault="006E5D0D" w:rsidP="006E5D0D">
      <w:pPr>
        <w:ind w:left="720"/>
        <w:rPr>
          <w:bCs/>
          <w:w w:val="101"/>
          <w:sz w:val="18"/>
          <w:szCs w:val="18"/>
        </w:rPr>
      </w:pPr>
      <w:r w:rsidRPr="00D0020E">
        <w:rPr>
          <w:bCs/>
          <w:w w:val="101"/>
          <w:sz w:val="18"/>
          <w:szCs w:val="18"/>
        </w:rPr>
        <w:t>If yes, which years:</w:t>
      </w:r>
      <w:r w:rsidR="00E17886" w:rsidRPr="00D0020E">
        <w:rPr>
          <w:bCs/>
          <w:w w:val="101"/>
          <w:sz w:val="18"/>
          <w:szCs w:val="18"/>
        </w:rPr>
        <w:t xml:space="preserve"> </w:t>
      </w:r>
      <w:r w:rsidRPr="00D0020E">
        <w:rPr>
          <w:rFonts w:cs="Arial"/>
          <w:sz w:val="18"/>
          <w:szCs w:val="18"/>
        </w:rPr>
        <w:fldChar w:fldCharType="begin">
          <w:ffData>
            <w:name w:val="Text34"/>
            <w:enabled/>
            <w:calcOnExit w:val="0"/>
            <w:textInput/>
          </w:ffData>
        </w:fldChar>
      </w:r>
      <w:r w:rsidRPr="00D0020E">
        <w:rPr>
          <w:rFonts w:cs="Arial"/>
          <w:sz w:val="18"/>
          <w:szCs w:val="18"/>
        </w:rPr>
        <w:instrText xml:space="preserve"> FORMTEXT </w:instrText>
      </w:r>
      <w:r w:rsidRPr="00D0020E">
        <w:rPr>
          <w:rFonts w:cs="Arial"/>
          <w:sz w:val="18"/>
          <w:szCs w:val="18"/>
        </w:rPr>
      </w:r>
      <w:r w:rsidRPr="00D0020E">
        <w:rPr>
          <w:rFonts w:cs="Arial"/>
          <w:sz w:val="18"/>
          <w:szCs w:val="18"/>
        </w:rPr>
        <w:fldChar w:fldCharType="separate"/>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fldChar w:fldCharType="end"/>
      </w:r>
      <w:r w:rsidRPr="00D0020E">
        <w:rPr>
          <w:rFonts w:cs="Arial"/>
          <w:sz w:val="18"/>
          <w:szCs w:val="18"/>
        </w:rPr>
        <w:t>, w</w:t>
      </w:r>
      <w:r w:rsidRPr="00D0020E">
        <w:rPr>
          <w:bCs/>
          <w:w w:val="101"/>
          <w:sz w:val="18"/>
          <w:szCs w:val="18"/>
        </w:rPr>
        <w:t>hich irrigation scheme:</w:t>
      </w:r>
      <w:r w:rsidR="00E17886" w:rsidRPr="00D0020E">
        <w:rPr>
          <w:rFonts w:cs="Arial"/>
          <w:sz w:val="18"/>
          <w:szCs w:val="18"/>
        </w:rPr>
        <w:fldChar w:fldCharType="begin">
          <w:ffData>
            <w:name w:val="Text34"/>
            <w:enabled/>
            <w:calcOnExit w:val="0"/>
            <w:textInput/>
          </w:ffData>
        </w:fldChar>
      </w:r>
      <w:r w:rsidR="00E17886" w:rsidRPr="00D0020E">
        <w:rPr>
          <w:rFonts w:cs="Arial"/>
          <w:sz w:val="18"/>
          <w:szCs w:val="18"/>
        </w:rPr>
        <w:instrText xml:space="preserve"> FORMTEXT </w:instrText>
      </w:r>
      <w:r w:rsidR="00E17886" w:rsidRPr="00D0020E">
        <w:rPr>
          <w:rFonts w:cs="Arial"/>
          <w:sz w:val="18"/>
          <w:szCs w:val="18"/>
        </w:rPr>
      </w:r>
      <w:r w:rsidR="00E17886" w:rsidRPr="00D0020E">
        <w:rPr>
          <w:rFonts w:cs="Arial"/>
          <w:sz w:val="18"/>
          <w:szCs w:val="18"/>
        </w:rPr>
        <w:fldChar w:fldCharType="separate"/>
      </w:r>
      <w:r w:rsidR="00E17886" w:rsidRPr="00D0020E">
        <w:rPr>
          <w:rFonts w:cs="Arial"/>
          <w:noProof/>
          <w:sz w:val="18"/>
          <w:szCs w:val="18"/>
        </w:rPr>
        <w:t> </w:t>
      </w:r>
      <w:r w:rsidR="00E17886" w:rsidRPr="00D0020E">
        <w:rPr>
          <w:rFonts w:cs="Arial"/>
          <w:noProof/>
          <w:sz w:val="18"/>
          <w:szCs w:val="18"/>
        </w:rPr>
        <w:t> </w:t>
      </w:r>
      <w:r w:rsidR="00E17886" w:rsidRPr="00D0020E">
        <w:rPr>
          <w:rFonts w:cs="Arial"/>
          <w:noProof/>
          <w:sz w:val="18"/>
          <w:szCs w:val="18"/>
        </w:rPr>
        <w:t> </w:t>
      </w:r>
      <w:r w:rsidR="00E17886" w:rsidRPr="00D0020E">
        <w:rPr>
          <w:rFonts w:cs="Arial"/>
          <w:noProof/>
          <w:sz w:val="18"/>
          <w:szCs w:val="18"/>
        </w:rPr>
        <w:t> </w:t>
      </w:r>
      <w:r w:rsidR="00E17886" w:rsidRPr="00D0020E">
        <w:rPr>
          <w:rFonts w:cs="Arial"/>
          <w:noProof/>
          <w:sz w:val="18"/>
          <w:szCs w:val="18"/>
        </w:rPr>
        <w:t> </w:t>
      </w:r>
      <w:r w:rsidR="00E17886" w:rsidRPr="00D0020E">
        <w:rPr>
          <w:rFonts w:cs="Arial"/>
          <w:sz w:val="18"/>
          <w:szCs w:val="18"/>
        </w:rPr>
        <w:fldChar w:fldCharType="end"/>
      </w:r>
      <w:r w:rsidRPr="00D0020E">
        <w:rPr>
          <w:rFonts w:cs="Arial"/>
          <w:sz w:val="18"/>
          <w:szCs w:val="18"/>
        </w:rPr>
        <w:t xml:space="preserve">and how many hectares was supplied irrigation: </w:t>
      </w:r>
      <w:r w:rsidRPr="00D0020E">
        <w:rPr>
          <w:rFonts w:cs="Arial"/>
          <w:sz w:val="18"/>
          <w:szCs w:val="18"/>
        </w:rPr>
        <w:fldChar w:fldCharType="begin">
          <w:ffData>
            <w:name w:val="Text34"/>
            <w:enabled/>
            <w:calcOnExit w:val="0"/>
            <w:textInput/>
          </w:ffData>
        </w:fldChar>
      </w:r>
      <w:r w:rsidRPr="00D0020E">
        <w:rPr>
          <w:rFonts w:cs="Arial"/>
          <w:sz w:val="18"/>
          <w:szCs w:val="18"/>
        </w:rPr>
        <w:instrText xml:space="preserve"> FORMTEXT </w:instrText>
      </w:r>
      <w:r w:rsidRPr="00D0020E">
        <w:rPr>
          <w:rFonts w:cs="Arial"/>
          <w:sz w:val="18"/>
          <w:szCs w:val="18"/>
        </w:rPr>
      </w:r>
      <w:r w:rsidRPr="00D0020E">
        <w:rPr>
          <w:rFonts w:cs="Arial"/>
          <w:sz w:val="18"/>
          <w:szCs w:val="18"/>
        </w:rPr>
        <w:fldChar w:fldCharType="separate"/>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t> </w:t>
      </w:r>
      <w:r w:rsidRPr="00D0020E">
        <w:rPr>
          <w:rFonts w:cs="Arial"/>
          <w:sz w:val="18"/>
          <w:szCs w:val="18"/>
        </w:rPr>
        <w:fldChar w:fldCharType="end"/>
      </w:r>
      <w:r w:rsidRPr="00D0020E">
        <w:rPr>
          <w:rFonts w:cs="Arial"/>
          <w:sz w:val="18"/>
          <w:szCs w:val="18"/>
        </w:rPr>
        <w:t xml:space="preserve"> </w:t>
      </w:r>
      <w:r w:rsidRPr="00D0020E">
        <w:rPr>
          <w:rFonts w:cs="Arial"/>
          <w:sz w:val="18"/>
          <w:szCs w:val="18"/>
        </w:rPr>
        <w:fldChar w:fldCharType="begin">
          <w:ffData>
            <w:name w:val="Text34"/>
            <w:enabled/>
            <w:calcOnExit w:val="0"/>
            <w:textInput/>
          </w:ffData>
        </w:fldChar>
      </w:r>
      <w:r w:rsidRPr="00D0020E">
        <w:rPr>
          <w:rFonts w:cs="Arial"/>
          <w:sz w:val="18"/>
          <w:szCs w:val="18"/>
        </w:rPr>
        <w:instrText xml:space="preserve"> FORMTEXT </w:instrText>
      </w:r>
      <w:r w:rsidRPr="00D0020E">
        <w:rPr>
          <w:rFonts w:cs="Arial"/>
          <w:sz w:val="18"/>
          <w:szCs w:val="18"/>
        </w:rPr>
      </w:r>
      <w:r w:rsidRPr="00D0020E">
        <w:rPr>
          <w:rFonts w:cs="Arial"/>
          <w:sz w:val="18"/>
          <w:szCs w:val="18"/>
        </w:rPr>
        <w:fldChar w:fldCharType="separate"/>
      </w:r>
      <w:r w:rsidRPr="00D0020E">
        <w:rPr>
          <w:rFonts w:cs="Arial"/>
          <w:noProof/>
          <w:sz w:val="18"/>
          <w:szCs w:val="18"/>
        </w:rPr>
        <w:t> </w:t>
      </w:r>
      <w:r w:rsidRPr="00D0020E">
        <w:rPr>
          <w:rFonts w:cs="Arial"/>
          <w:noProof/>
          <w:sz w:val="18"/>
          <w:szCs w:val="18"/>
        </w:rPr>
        <w:t> </w:t>
      </w:r>
      <w:r w:rsidRPr="00D0020E">
        <w:rPr>
          <w:rFonts w:cs="Arial"/>
          <w:noProof/>
          <w:sz w:val="18"/>
          <w:szCs w:val="18"/>
        </w:rPr>
        <w:t> </w:t>
      </w:r>
      <w:r w:rsidRPr="00D0020E">
        <w:rPr>
          <w:rFonts w:cs="Arial"/>
          <w:noProof/>
          <w:sz w:val="18"/>
          <w:szCs w:val="18"/>
        </w:rPr>
        <w:t> </w:t>
      </w:r>
      <w:r w:rsidRPr="00D0020E">
        <w:rPr>
          <w:rFonts w:cs="Arial"/>
          <w:noProof/>
          <w:sz w:val="18"/>
          <w:szCs w:val="18"/>
        </w:rPr>
        <w:t> </w:t>
      </w:r>
      <w:r w:rsidRPr="00D0020E">
        <w:rPr>
          <w:rFonts w:cs="Arial"/>
          <w:sz w:val="18"/>
          <w:szCs w:val="18"/>
        </w:rPr>
        <w:fldChar w:fldCharType="end"/>
      </w:r>
    </w:p>
    <w:p w14:paraId="2811BB8A" w14:textId="3D160375" w:rsidR="009603AF" w:rsidRPr="009603AF" w:rsidRDefault="009603AF" w:rsidP="009603AF">
      <w:pPr>
        <w:pStyle w:val="Heading2"/>
        <w:spacing w:before="360"/>
        <w:ind w:left="568" w:hanging="568"/>
      </w:pPr>
      <w:r>
        <w:t>Statement of whether there are other activities (controlled by a Plan) that are part of the proposal or any additional resource consents needed.</w:t>
      </w:r>
    </w:p>
    <w:p w14:paraId="3951CEF2" w14:textId="541D6427" w:rsidR="00A859C9" w:rsidRDefault="00A859C9" w:rsidP="0030695B">
      <w:pPr>
        <w:ind w:left="600"/>
        <w:rPr>
          <w:w w:val="101"/>
        </w:rPr>
      </w:pPr>
      <w:r w:rsidRPr="00081E13">
        <w:rPr>
          <w:w w:val="101"/>
        </w:rPr>
        <w:t>List any additional resource consents required as part of the proposed activity from Environment Canterbury and your</w:t>
      </w:r>
      <w:r w:rsidR="0030695B">
        <w:rPr>
          <w:w w:val="101"/>
        </w:rPr>
        <w:t xml:space="preserve"> </w:t>
      </w:r>
      <w:r w:rsidRPr="00081E13">
        <w:rPr>
          <w:w w:val="101"/>
        </w:rPr>
        <w:t>City or District Council.</w:t>
      </w:r>
    </w:p>
    <w:p w14:paraId="3A0E73E2" w14:textId="5780859C" w:rsidR="0025212D" w:rsidRDefault="0025212D" w:rsidP="0030695B">
      <w:pPr>
        <w:rPr>
          <w:w w:val="101"/>
        </w:rPr>
      </w:pPr>
    </w:p>
    <w:p w14:paraId="789289B6" w14:textId="28B9F55E" w:rsidR="0025212D" w:rsidRDefault="0025212D" w:rsidP="0030695B">
      <w:pPr>
        <w:rPr>
          <w:w w:val="101"/>
        </w:rPr>
      </w:pPr>
    </w:p>
    <w:p w14:paraId="0106E082" w14:textId="77777777" w:rsidR="0025212D" w:rsidRDefault="0025212D" w:rsidP="0030695B">
      <w:pPr>
        <w:rPr>
          <w:w w:val="101"/>
        </w:rPr>
      </w:pPr>
    </w:p>
    <w:p w14:paraId="3FA9D2E1" w14:textId="77777777" w:rsidR="00413048" w:rsidRPr="00081E13" w:rsidRDefault="00413048" w:rsidP="0030695B">
      <w:pPr>
        <w:rPr>
          <w:w w:val="101"/>
        </w:rPr>
      </w:pPr>
      <w:r w:rsidRPr="00081E13">
        <w:rPr>
          <w:w w:val="101"/>
        </w:rPr>
        <w:t xml:space="preserve">Have these resource consents been applied </w:t>
      </w:r>
      <w:proofErr w:type="gramStart"/>
      <w:r w:rsidRPr="00081E13">
        <w:rPr>
          <w:w w:val="101"/>
        </w:rPr>
        <w:t>for:</w:t>
      </w:r>
      <w:proofErr w:type="gramEnd"/>
    </w:p>
    <w:p w14:paraId="710BE6F7" w14:textId="77777777" w:rsidR="00413048" w:rsidRPr="00081E13" w:rsidRDefault="00413048" w:rsidP="0030695B">
      <w:pPr>
        <w:ind w:left="720"/>
        <w:rPr>
          <w:w w:val="101"/>
        </w:rPr>
      </w:pPr>
    </w:p>
    <w:p w14:paraId="70A87AC7" w14:textId="77777777" w:rsidR="00413048" w:rsidRPr="00081E13" w:rsidRDefault="00413048" w:rsidP="0030695B">
      <w:pPr>
        <w:ind w:left="720"/>
        <w:rPr>
          <w:bCs/>
          <w:w w:val="101"/>
        </w:rPr>
      </w:pPr>
      <w:r w:rsidRPr="00081E13">
        <w:fldChar w:fldCharType="begin">
          <w:ffData>
            <w:name w:val="Check20"/>
            <w:enabled/>
            <w:calcOnExit w:val="0"/>
            <w:checkBox>
              <w:sizeAuto/>
              <w:default w:val="0"/>
            </w:checkBox>
          </w:ffData>
        </w:fldChar>
      </w:r>
      <w:r w:rsidRPr="00081E13">
        <w:instrText xml:space="preserve"> FORMCHECKBOX </w:instrText>
      </w:r>
      <w:r w:rsidR="00B25D8A">
        <w:fldChar w:fldCharType="separate"/>
      </w:r>
      <w:r w:rsidRPr="00081E13">
        <w:fldChar w:fldCharType="end"/>
      </w:r>
      <w:r w:rsidRPr="00081E13">
        <w:t xml:space="preserve"> </w:t>
      </w:r>
      <w:r w:rsidRPr="00081E13">
        <w:rPr>
          <w:bCs/>
          <w:w w:val="101"/>
        </w:rPr>
        <w:t>Yes</w:t>
      </w:r>
    </w:p>
    <w:p w14:paraId="0A7B179C" w14:textId="77777777" w:rsidR="00413048" w:rsidRPr="00081E13" w:rsidRDefault="00413048" w:rsidP="0030695B">
      <w:pPr>
        <w:ind w:left="720"/>
        <w:rPr>
          <w:w w:val="101"/>
        </w:rPr>
      </w:pPr>
    </w:p>
    <w:p w14:paraId="2F458421" w14:textId="77777777" w:rsidR="00413048" w:rsidRPr="00081E13" w:rsidRDefault="00413048" w:rsidP="0030695B">
      <w:pPr>
        <w:ind w:left="720"/>
        <w:rPr>
          <w:bCs/>
          <w:w w:val="101"/>
        </w:rPr>
      </w:pPr>
      <w:r w:rsidRPr="00081E13">
        <w:fldChar w:fldCharType="begin">
          <w:ffData>
            <w:name w:val="Check20"/>
            <w:enabled/>
            <w:calcOnExit w:val="0"/>
            <w:checkBox>
              <w:sizeAuto/>
              <w:default w:val="0"/>
            </w:checkBox>
          </w:ffData>
        </w:fldChar>
      </w:r>
      <w:r w:rsidRPr="00081E13">
        <w:instrText xml:space="preserve"> FORMCHECKBOX </w:instrText>
      </w:r>
      <w:r w:rsidR="00B25D8A">
        <w:fldChar w:fldCharType="separate"/>
      </w:r>
      <w:r w:rsidRPr="00081E13">
        <w:fldChar w:fldCharType="end"/>
      </w:r>
      <w:r w:rsidRPr="00081E13">
        <w:t xml:space="preserve"> </w:t>
      </w:r>
      <w:r w:rsidRPr="00081E13">
        <w:rPr>
          <w:bCs/>
          <w:w w:val="101"/>
        </w:rPr>
        <w:t xml:space="preserve"> No</w:t>
      </w:r>
    </w:p>
    <w:p w14:paraId="3F60F338" w14:textId="055F77A0" w:rsidR="00413048" w:rsidRDefault="00413048" w:rsidP="0030695B">
      <w:pPr>
        <w:rPr>
          <w:w w:val="101"/>
        </w:rPr>
      </w:pPr>
    </w:p>
    <w:p w14:paraId="3A7CE528" w14:textId="07B7EB18" w:rsidR="00413048" w:rsidRDefault="00413048" w:rsidP="0030695B">
      <w:pPr>
        <w:rPr>
          <w:w w:val="101"/>
        </w:rPr>
      </w:pPr>
      <w:r w:rsidRPr="00081E13">
        <w:rPr>
          <w:noProof/>
          <w:lang w:val="en-NZ" w:eastAsia="en-NZ"/>
        </w:rPr>
        <mc:AlternateContent>
          <mc:Choice Requires="wps">
            <w:drawing>
              <wp:anchor distT="0" distB="0" distL="114300" distR="114300" simplePos="0" relativeHeight="251658247" behindDoc="0" locked="0" layoutInCell="1" allowOverlap="1" wp14:anchorId="4CA0E879" wp14:editId="7D3A6B62">
                <wp:simplePos x="0" y="0"/>
                <wp:positionH relativeFrom="column">
                  <wp:posOffset>-58522</wp:posOffset>
                </wp:positionH>
                <wp:positionV relativeFrom="paragraph">
                  <wp:posOffset>50749</wp:posOffset>
                </wp:positionV>
                <wp:extent cx="6623050" cy="628650"/>
                <wp:effectExtent l="0" t="0" r="25400" b="19050"/>
                <wp:wrapNone/>
                <wp:docPr id="34" name="Text Box 34"/>
                <wp:cNvGraphicFramePr/>
                <a:graphic xmlns:a="http://schemas.openxmlformats.org/drawingml/2006/main">
                  <a:graphicData uri="http://schemas.microsoft.com/office/word/2010/wordprocessingShape">
                    <wps:wsp>
                      <wps:cNvSpPr txBox="1"/>
                      <wps:spPr>
                        <a:xfrm>
                          <a:off x="0" y="0"/>
                          <a:ext cx="66230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92F8E" w14:textId="77777777" w:rsidR="00A23ADB" w:rsidRPr="00C1101F" w:rsidRDefault="00A23ADB" w:rsidP="00413048">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1112351A" w14:textId="77777777" w:rsidR="00A23ADB" w:rsidRDefault="00A23ADB" w:rsidP="00413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0E879" id="Text Box 34" o:spid="_x0000_s1035" type="#_x0000_t202" style="position:absolute;margin-left:-4.6pt;margin-top:4pt;width:521.5pt;height:4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" fillcolor="white [3201]" strokeweight=".5pt">
                <v:textbox>
                  <w:txbxContent>
                    <w:p w14:paraId="52292F8E" w14:textId="77777777" w:rsidR="00A23ADB" w:rsidRPr="00C1101F" w:rsidRDefault="00A23ADB" w:rsidP="00413048">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1112351A" w14:textId="77777777" w:rsidR="00A23ADB" w:rsidRDefault="00A23ADB" w:rsidP="00413048"/>
                  </w:txbxContent>
                </v:textbox>
              </v:shape>
            </w:pict>
          </mc:Fallback>
        </mc:AlternateContent>
      </w:r>
    </w:p>
    <w:p w14:paraId="35DFD8D1" w14:textId="15ADC2C6" w:rsidR="00413048" w:rsidRDefault="00413048" w:rsidP="0030695B">
      <w:pPr>
        <w:rPr>
          <w:w w:val="101"/>
        </w:rPr>
      </w:pPr>
    </w:p>
    <w:p w14:paraId="413D7773" w14:textId="2A793A22" w:rsidR="00413048" w:rsidRDefault="00413048" w:rsidP="0030695B">
      <w:pPr>
        <w:rPr>
          <w:w w:val="101"/>
        </w:rPr>
      </w:pPr>
    </w:p>
    <w:p w14:paraId="514A582E" w14:textId="2C25B5A7" w:rsidR="00413048" w:rsidRDefault="00413048" w:rsidP="0030695B">
      <w:pPr>
        <w:rPr>
          <w:w w:val="101"/>
        </w:rPr>
      </w:pPr>
    </w:p>
    <w:p w14:paraId="3DB69272" w14:textId="201D03E5" w:rsidR="00413048" w:rsidRDefault="00413048" w:rsidP="0030695B">
      <w:pPr>
        <w:rPr>
          <w:w w:val="101"/>
        </w:rPr>
      </w:pPr>
    </w:p>
    <w:p w14:paraId="56CE2517" w14:textId="2AF39455" w:rsidR="00413048" w:rsidRDefault="00413048" w:rsidP="0030695B"/>
    <w:p w14:paraId="5D8E4E21" w14:textId="37582C3E" w:rsidR="0030695B" w:rsidRDefault="0030695B" w:rsidP="0030695B"/>
    <w:p w14:paraId="0638FF95" w14:textId="54ABEA5E" w:rsidR="00413048" w:rsidRPr="009603AF" w:rsidRDefault="00413048" w:rsidP="00413048">
      <w:pPr>
        <w:pStyle w:val="Heading2"/>
        <w:numPr>
          <w:ilvl w:val="0"/>
          <w:numId w:val="0"/>
        </w:numPr>
      </w:pPr>
      <w:r>
        <w:lastRenderedPageBreak/>
        <w:t>3.7 Related Permitted Activities</w:t>
      </w:r>
    </w:p>
    <w:tbl>
      <w:tblPr>
        <w:tblW w:w="11013" w:type="dxa"/>
        <w:tblCellMar>
          <w:left w:w="0" w:type="dxa"/>
        </w:tblCellMar>
        <w:tblLook w:val="04A0" w:firstRow="1" w:lastRow="0" w:firstColumn="1" w:lastColumn="0" w:noHBand="0" w:noVBand="1"/>
      </w:tblPr>
      <w:tblGrid>
        <w:gridCol w:w="11013"/>
      </w:tblGrid>
      <w:tr w:rsidR="00486177" w:rsidRPr="00081E13" w14:paraId="0B3F0A9E" w14:textId="77777777" w:rsidTr="00A859C9">
        <w:trPr>
          <w:cantSplit/>
          <w:trHeight w:val="558"/>
        </w:trPr>
        <w:tc>
          <w:tcPr>
            <w:tcW w:w="11013" w:type="dxa"/>
            <w:shd w:val="clear" w:color="auto" w:fill="auto"/>
          </w:tcPr>
          <w:p w14:paraId="69E3C35F" w14:textId="07DE307C"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Where a permitted activity rule applies to </w:t>
            </w:r>
            <w:r w:rsidR="00483CFF">
              <w:rPr>
                <w:rFonts w:cs="Arial"/>
                <w:bCs/>
                <w:w w:val="101"/>
                <w:sz w:val="18"/>
                <w:szCs w:val="18"/>
              </w:rPr>
              <w:t xml:space="preserve">other farm related </w:t>
            </w:r>
            <w:r w:rsidRPr="00081E13">
              <w:rPr>
                <w:rFonts w:cs="Arial"/>
                <w:bCs/>
                <w:w w:val="101"/>
                <w:sz w:val="18"/>
                <w:szCs w:val="18"/>
              </w:rPr>
              <w:t>activit</w:t>
            </w:r>
            <w:r w:rsidR="00483CFF">
              <w:rPr>
                <w:rFonts w:cs="Arial"/>
                <w:bCs/>
                <w:w w:val="101"/>
                <w:sz w:val="18"/>
                <w:szCs w:val="18"/>
              </w:rPr>
              <w:t>ies</w:t>
            </w:r>
            <w:r w:rsidRPr="00081E13">
              <w:rPr>
                <w:rFonts w:cs="Arial"/>
                <w:bCs/>
                <w:w w:val="101"/>
                <w:sz w:val="18"/>
                <w:szCs w:val="18"/>
              </w:rPr>
              <w:t xml:space="preserve"> </w:t>
            </w:r>
            <w:r w:rsidR="00483CFF">
              <w:rPr>
                <w:rFonts w:cs="Arial"/>
                <w:bCs/>
                <w:w w:val="101"/>
                <w:sz w:val="18"/>
                <w:szCs w:val="18"/>
              </w:rPr>
              <w:t xml:space="preserve">(e.g. farm rubbish pits), </w:t>
            </w:r>
            <w:r w:rsidRPr="00081E13">
              <w:rPr>
                <w:rFonts w:cs="Arial"/>
                <w:bCs/>
                <w:w w:val="101"/>
                <w:sz w:val="18"/>
                <w:szCs w:val="18"/>
              </w:rPr>
              <w:t>the Council is required to determine that a resource consent is not required for these activities.</w:t>
            </w:r>
          </w:p>
          <w:p w14:paraId="61CB01CE"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44112410" w14:textId="749241CC"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Do any permitted activity rules a</w:t>
            </w:r>
            <w:r w:rsidR="003878B9" w:rsidRPr="00081E13">
              <w:rPr>
                <w:rFonts w:cs="Arial"/>
                <w:bCs/>
                <w:w w:val="101"/>
                <w:sz w:val="18"/>
                <w:szCs w:val="18"/>
              </w:rPr>
              <w:t xml:space="preserve">pply to </w:t>
            </w:r>
            <w:r w:rsidR="00483CFF">
              <w:rPr>
                <w:rFonts w:cs="Arial"/>
                <w:bCs/>
                <w:w w:val="101"/>
                <w:sz w:val="18"/>
                <w:szCs w:val="18"/>
              </w:rPr>
              <w:t xml:space="preserve">these </w:t>
            </w:r>
            <w:r w:rsidR="003878B9" w:rsidRPr="00081E13">
              <w:rPr>
                <w:rFonts w:cs="Arial"/>
                <w:bCs/>
                <w:w w:val="101"/>
                <w:sz w:val="18"/>
                <w:szCs w:val="18"/>
              </w:rPr>
              <w:t>activit</w:t>
            </w:r>
            <w:r w:rsidR="00483CFF">
              <w:rPr>
                <w:rFonts w:cs="Arial"/>
                <w:bCs/>
                <w:w w:val="101"/>
                <w:sz w:val="18"/>
                <w:szCs w:val="18"/>
              </w:rPr>
              <w:t>ies</w:t>
            </w:r>
            <w:r w:rsidR="003878B9" w:rsidRPr="00081E13">
              <w:rPr>
                <w:rFonts w:cs="Arial"/>
                <w:bCs/>
                <w:w w:val="101"/>
                <w:sz w:val="18"/>
                <w:szCs w:val="18"/>
              </w:rPr>
              <w:t>?</w:t>
            </w:r>
          </w:p>
          <w:p w14:paraId="60A146B0"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2621B5B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Yes</w:t>
            </w:r>
          </w:p>
          <w:p w14:paraId="7644F6E8"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4EC122C8"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62604046"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218EB3AB" w14:textId="77777777" w:rsidR="00917433"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If Yes, </w:t>
            </w:r>
            <w:r w:rsidR="00917433" w:rsidRPr="00081E13">
              <w:rPr>
                <w:rFonts w:cs="Arial"/>
                <w:bCs/>
                <w:w w:val="101"/>
                <w:sz w:val="18"/>
                <w:szCs w:val="18"/>
              </w:rPr>
              <w:t>which ones?</w:t>
            </w:r>
          </w:p>
          <w:p w14:paraId="7A8F72B8"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p w14:paraId="2AC2994C" w14:textId="187FEF52" w:rsidR="00917433" w:rsidRDefault="00917433" w:rsidP="00917433">
            <w:pPr>
              <w:widowControl w:val="0"/>
              <w:numPr>
                <w:ilvl w:val="2"/>
                <w:numId w:val="0"/>
              </w:numPr>
              <w:autoSpaceDE w:val="0"/>
              <w:autoSpaceDN w:val="0"/>
              <w:adjustRightInd w:val="0"/>
              <w:ind w:right="-20"/>
              <w:outlineLvl w:val="2"/>
              <w:rPr>
                <w:rFonts w:cs="Arial"/>
                <w:bCs/>
                <w:w w:val="101"/>
                <w:sz w:val="18"/>
                <w:szCs w:val="18"/>
              </w:rPr>
            </w:pPr>
          </w:p>
          <w:p w14:paraId="7F0CC8EB" w14:textId="2884DF0D" w:rsidR="0025212D" w:rsidRDefault="0025212D" w:rsidP="00917433">
            <w:pPr>
              <w:widowControl w:val="0"/>
              <w:numPr>
                <w:ilvl w:val="2"/>
                <w:numId w:val="0"/>
              </w:numPr>
              <w:autoSpaceDE w:val="0"/>
              <w:autoSpaceDN w:val="0"/>
              <w:adjustRightInd w:val="0"/>
              <w:ind w:right="-20"/>
              <w:outlineLvl w:val="2"/>
              <w:rPr>
                <w:rFonts w:cs="Arial"/>
                <w:bCs/>
                <w:w w:val="101"/>
                <w:sz w:val="18"/>
                <w:szCs w:val="18"/>
              </w:rPr>
            </w:pPr>
          </w:p>
          <w:p w14:paraId="0C6DBCFC" w14:textId="68F7B90E" w:rsidR="0025212D" w:rsidRDefault="0025212D" w:rsidP="00917433">
            <w:pPr>
              <w:widowControl w:val="0"/>
              <w:numPr>
                <w:ilvl w:val="2"/>
                <w:numId w:val="0"/>
              </w:numPr>
              <w:autoSpaceDE w:val="0"/>
              <w:autoSpaceDN w:val="0"/>
              <w:adjustRightInd w:val="0"/>
              <w:ind w:right="-20"/>
              <w:outlineLvl w:val="2"/>
              <w:rPr>
                <w:rFonts w:cs="Arial"/>
                <w:bCs/>
                <w:w w:val="101"/>
                <w:sz w:val="18"/>
                <w:szCs w:val="18"/>
              </w:rPr>
            </w:pPr>
          </w:p>
          <w:p w14:paraId="0283400E" w14:textId="003D1721" w:rsidR="0025212D" w:rsidRDefault="0025212D" w:rsidP="00917433">
            <w:pPr>
              <w:widowControl w:val="0"/>
              <w:numPr>
                <w:ilvl w:val="2"/>
                <w:numId w:val="0"/>
              </w:numPr>
              <w:autoSpaceDE w:val="0"/>
              <w:autoSpaceDN w:val="0"/>
              <w:adjustRightInd w:val="0"/>
              <w:ind w:right="-20"/>
              <w:outlineLvl w:val="2"/>
              <w:rPr>
                <w:rFonts w:cs="Arial"/>
                <w:bCs/>
                <w:w w:val="101"/>
                <w:sz w:val="18"/>
                <w:szCs w:val="18"/>
              </w:rPr>
            </w:pPr>
          </w:p>
          <w:p w14:paraId="42AD0FC0" w14:textId="77777777" w:rsidR="0025212D" w:rsidRPr="00081E13" w:rsidRDefault="0025212D" w:rsidP="00917433">
            <w:pPr>
              <w:widowControl w:val="0"/>
              <w:numPr>
                <w:ilvl w:val="2"/>
                <w:numId w:val="0"/>
              </w:numPr>
              <w:autoSpaceDE w:val="0"/>
              <w:autoSpaceDN w:val="0"/>
              <w:adjustRightInd w:val="0"/>
              <w:ind w:right="-20"/>
              <w:outlineLvl w:val="2"/>
              <w:rPr>
                <w:rFonts w:cs="Arial"/>
                <w:bCs/>
                <w:w w:val="101"/>
                <w:sz w:val="18"/>
                <w:szCs w:val="18"/>
              </w:rPr>
            </w:pPr>
          </w:p>
          <w:p w14:paraId="067FC26B"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p w14:paraId="6E52331F" w14:textId="36AD2BD5" w:rsidR="00486177"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Do </w:t>
            </w:r>
            <w:r w:rsidR="00486177" w:rsidRPr="00081E13">
              <w:rPr>
                <w:rFonts w:cs="Arial"/>
                <w:bCs/>
                <w:w w:val="101"/>
                <w:sz w:val="18"/>
                <w:szCs w:val="18"/>
              </w:rPr>
              <w:t>the</w:t>
            </w:r>
            <w:r w:rsidR="00483CFF">
              <w:rPr>
                <w:rFonts w:cs="Arial"/>
                <w:bCs/>
                <w:w w:val="101"/>
                <w:sz w:val="18"/>
                <w:szCs w:val="18"/>
              </w:rPr>
              <w:t>se</w:t>
            </w:r>
            <w:r w:rsidR="00486177" w:rsidRPr="00081E13">
              <w:rPr>
                <w:rFonts w:cs="Arial"/>
                <w:bCs/>
                <w:w w:val="101"/>
                <w:sz w:val="18"/>
                <w:szCs w:val="18"/>
              </w:rPr>
              <w:t xml:space="preserve"> activit</w:t>
            </w:r>
            <w:r w:rsidR="00483CFF">
              <w:rPr>
                <w:rFonts w:cs="Arial"/>
                <w:bCs/>
                <w:w w:val="101"/>
                <w:sz w:val="18"/>
                <w:szCs w:val="18"/>
              </w:rPr>
              <w:t>ies</w:t>
            </w:r>
            <w:r w:rsidR="00486177" w:rsidRPr="00081E13">
              <w:rPr>
                <w:rFonts w:cs="Arial"/>
                <w:bCs/>
                <w:w w:val="101"/>
                <w:sz w:val="18"/>
                <w:szCs w:val="18"/>
              </w:rPr>
              <w:t xml:space="preserve"> comply with the conditions in the </w:t>
            </w:r>
            <w:r w:rsidR="00EC537D" w:rsidRPr="00081E13">
              <w:rPr>
                <w:rFonts w:cs="Arial"/>
                <w:bCs/>
                <w:w w:val="101"/>
                <w:sz w:val="18"/>
                <w:szCs w:val="18"/>
              </w:rPr>
              <w:t xml:space="preserve">permitted activity </w:t>
            </w:r>
            <w:r w:rsidR="00486177" w:rsidRPr="00081E13">
              <w:rPr>
                <w:rFonts w:cs="Arial"/>
                <w:bCs/>
                <w:w w:val="101"/>
                <w:sz w:val="18"/>
                <w:szCs w:val="18"/>
              </w:rPr>
              <w:t>rules?</w:t>
            </w:r>
          </w:p>
          <w:p w14:paraId="62802B90"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A14248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Yes</w:t>
            </w:r>
          </w:p>
          <w:p w14:paraId="21CA3A7E"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632B961"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42FEB4A0" w14:textId="3917421E"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p>
          <w:p w14:paraId="406437AA" w14:textId="4C5049E5" w:rsidR="00486177" w:rsidRPr="00081E13" w:rsidRDefault="00BB0087" w:rsidP="005B6E9A">
            <w:pPr>
              <w:widowControl w:val="0"/>
              <w:numPr>
                <w:ilvl w:val="2"/>
                <w:numId w:val="0"/>
              </w:numPr>
              <w:autoSpaceDE w:val="0"/>
              <w:autoSpaceDN w:val="0"/>
              <w:adjustRightInd w:val="0"/>
              <w:ind w:right="-20"/>
              <w:outlineLvl w:val="2"/>
              <w:rPr>
                <w:rFonts w:cs="Arial"/>
                <w:b/>
                <w:bCs/>
                <w:w w:val="101"/>
              </w:rPr>
            </w:pPr>
            <w:r w:rsidRPr="00081E13">
              <w:rPr>
                <w:rFonts w:cs="Arial"/>
                <w:noProof/>
                <w:lang w:val="en-NZ" w:eastAsia="en-NZ"/>
              </w:rPr>
              <mc:AlternateContent>
                <mc:Choice Requires="wps">
                  <w:drawing>
                    <wp:anchor distT="0" distB="0" distL="114300" distR="114300" simplePos="0" relativeHeight="251658243" behindDoc="0" locked="0" layoutInCell="1" allowOverlap="1" wp14:anchorId="745D12EF" wp14:editId="1F2EA076">
                      <wp:simplePos x="0" y="0"/>
                      <wp:positionH relativeFrom="column">
                        <wp:posOffset>59055</wp:posOffset>
                      </wp:positionH>
                      <wp:positionV relativeFrom="paragraph">
                        <wp:posOffset>80010</wp:posOffset>
                      </wp:positionV>
                      <wp:extent cx="6757865" cy="257175"/>
                      <wp:effectExtent l="0" t="0" r="5080" b="9525"/>
                      <wp:wrapNone/>
                      <wp:docPr id="5" name="Text Box 5"/>
                      <wp:cNvGraphicFramePr/>
                      <a:graphic xmlns:a="http://schemas.openxmlformats.org/drawingml/2006/main">
                        <a:graphicData uri="http://schemas.microsoft.com/office/word/2010/wordprocessingShape">
                          <wps:wsp>
                            <wps:cNvSpPr txBox="1"/>
                            <wps:spPr>
                              <a:xfrm>
                                <a:off x="0" y="0"/>
                                <a:ext cx="675786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004FE" w14:textId="35AEAB0C" w:rsidR="00A23ADB" w:rsidRPr="00E27A42" w:rsidRDefault="00A23ADB"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w:t>
                                  </w:r>
                                  <w:r>
                                    <w:rPr>
                                      <w:rFonts w:cs="Arial"/>
                                      <w:bCs/>
                                      <w:i/>
                                      <w:w w:val="101"/>
                                      <w:sz w:val="18"/>
                                      <w:szCs w:val="18"/>
                                    </w:rPr>
                                    <w:t>farm related</w:t>
                                  </w:r>
                                  <w:r w:rsidRPr="007A4591">
                                    <w:rPr>
                                      <w:rFonts w:cs="Arial"/>
                                      <w:bCs/>
                                      <w:i/>
                                      <w:w w:val="101"/>
                                      <w:sz w:val="18"/>
                                      <w:szCs w:val="18"/>
                                    </w:rPr>
                                    <w:t xml:space="preserve"> activities can be viewed at</w:t>
                                  </w:r>
                                  <w:r w:rsidR="004E4177">
                                    <w:rPr>
                                      <w:rFonts w:cs="Arial"/>
                                      <w:bCs/>
                                      <w:i/>
                                      <w:w w:val="101"/>
                                      <w:sz w:val="18"/>
                                      <w:szCs w:val="18"/>
                                    </w:rPr>
                                    <w:t xml:space="preserve"> </w:t>
                                  </w:r>
                                  <w:r w:rsidR="00BB0087">
                                    <w:rPr>
                                      <w:rFonts w:cs="Arial"/>
                                      <w:bCs/>
                                      <w:i/>
                                      <w:w w:val="101"/>
                                      <w:sz w:val="18"/>
                                      <w:szCs w:val="18"/>
                                    </w:rPr>
                                    <w:t xml:space="preserve">the Farmers Hub webpage </w:t>
                                  </w:r>
                                  <w:hyperlink r:id="rId17" w:history="1">
                                    <w:r w:rsidR="00BB0087" w:rsidRPr="00BB0087">
                                      <w:rPr>
                                        <w:rStyle w:val="Hyperlink"/>
                                        <w:rFonts w:cs="Arial"/>
                                        <w:bCs/>
                                        <w:i/>
                                        <w:w w:val="101"/>
                                        <w:sz w:val="18"/>
                                        <w:szCs w:val="18"/>
                                      </w:rPr>
                                      <w:t>here</w:t>
                                    </w:r>
                                  </w:hyperlink>
                                  <w:r w:rsidRPr="007A4591">
                                    <w:rPr>
                                      <w:rFonts w:cs="Arial"/>
                                      <w:bCs/>
                                      <w:i/>
                                      <w:w w:val="101"/>
                                      <w:sz w:val="18"/>
                                      <w:szCs w:val="18"/>
                                    </w:rPr>
                                    <w:t xml:space="preserve"> </w:t>
                                  </w:r>
                                </w:p>
                                <w:p w14:paraId="4BBC46CF" w14:textId="77777777" w:rsidR="00A23ADB" w:rsidRPr="00C1101F" w:rsidRDefault="00A23ADB" w:rsidP="00486177">
                                  <w:pPr>
                                    <w:widowControl w:val="0"/>
                                    <w:numPr>
                                      <w:ilvl w:val="2"/>
                                      <w:numId w:val="0"/>
                                    </w:numPr>
                                    <w:autoSpaceDE w:val="0"/>
                                    <w:autoSpaceDN w:val="0"/>
                                    <w:adjustRightInd w:val="0"/>
                                    <w:ind w:left="720" w:right="-20"/>
                                    <w:outlineLvl w:val="2"/>
                                    <w:rPr>
                                      <w:rFonts w:cs="Arial"/>
                                      <w:bCs/>
                                      <w:w w:val="101"/>
                                      <w:sz w:val="18"/>
                                      <w:szCs w:val="18"/>
                                    </w:rPr>
                                  </w:pPr>
                                </w:p>
                                <w:p w14:paraId="10F5586E" w14:textId="77777777" w:rsidR="00A23ADB" w:rsidRPr="007A4591" w:rsidRDefault="00A23ADB" w:rsidP="00486177">
                                  <w:pP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12EF" id="Text Box 5" o:spid="_x0000_s1036" type="#_x0000_t202" style="position:absolute;margin-left:4.65pt;margin-top:6.3pt;width:532.1pt;height:2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" fillcolor="white [3201]" stroked="f" strokeweight=".5pt">
                      <v:textbox>
                        <w:txbxContent>
                          <w:p w14:paraId="10B004FE" w14:textId="35AEAB0C" w:rsidR="00A23ADB" w:rsidRPr="00E27A42" w:rsidRDefault="00A23ADB"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w:t>
                            </w:r>
                            <w:r>
                              <w:rPr>
                                <w:rFonts w:cs="Arial"/>
                                <w:bCs/>
                                <w:i/>
                                <w:w w:val="101"/>
                                <w:sz w:val="18"/>
                                <w:szCs w:val="18"/>
                              </w:rPr>
                              <w:t>farm related</w:t>
                            </w:r>
                            <w:r w:rsidRPr="007A4591">
                              <w:rPr>
                                <w:rFonts w:cs="Arial"/>
                                <w:bCs/>
                                <w:i/>
                                <w:w w:val="101"/>
                                <w:sz w:val="18"/>
                                <w:szCs w:val="18"/>
                              </w:rPr>
                              <w:t xml:space="preserve"> activities can be viewed at</w:t>
                            </w:r>
                            <w:r w:rsidR="004E4177">
                              <w:rPr>
                                <w:rFonts w:cs="Arial"/>
                                <w:bCs/>
                                <w:i/>
                                <w:w w:val="101"/>
                                <w:sz w:val="18"/>
                                <w:szCs w:val="18"/>
                              </w:rPr>
                              <w:t xml:space="preserve"> </w:t>
                            </w:r>
                            <w:r w:rsidR="00BB0087">
                              <w:rPr>
                                <w:rFonts w:cs="Arial"/>
                                <w:bCs/>
                                <w:i/>
                                <w:w w:val="101"/>
                                <w:sz w:val="18"/>
                                <w:szCs w:val="18"/>
                              </w:rPr>
                              <w:t xml:space="preserve">the Farmers Hub webpage </w:t>
                            </w:r>
                            <w:hyperlink r:id="rId18" w:history="1">
                              <w:r w:rsidR="00BB0087" w:rsidRPr="00BB0087">
                                <w:rPr>
                                  <w:rStyle w:val="Hyperlink"/>
                                  <w:rFonts w:cs="Arial"/>
                                  <w:bCs/>
                                  <w:i/>
                                  <w:w w:val="101"/>
                                  <w:sz w:val="18"/>
                                  <w:szCs w:val="18"/>
                                </w:rPr>
                                <w:t>here</w:t>
                              </w:r>
                            </w:hyperlink>
                            <w:r w:rsidRPr="007A4591">
                              <w:rPr>
                                <w:rFonts w:cs="Arial"/>
                                <w:bCs/>
                                <w:i/>
                                <w:w w:val="101"/>
                                <w:sz w:val="18"/>
                                <w:szCs w:val="18"/>
                              </w:rPr>
                              <w:t xml:space="preserve"> </w:t>
                            </w:r>
                          </w:p>
                          <w:p w14:paraId="4BBC46CF" w14:textId="77777777" w:rsidR="00A23ADB" w:rsidRPr="00C1101F" w:rsidRDefault="00A23ADB" w:rsidP="00486177">
                            <w:pPr>
                              <w:widowControl w:val="0"/>
                              <w:numPr>
                                <w:ilvl w:val="2"/>
                                <w:numId w:val="0"/>
                              </w:numPr>
                              <w:autoSpaceDE w:val="0"/>
                              <w:autoSpaceDN w:val="0"/>
                              <w:adjustRightInd w:val="0"/>
                              <w:ind w:left="720" w:right="-20"/>
                              <w:outlineLvl w:val="2"/>
                              <w:rPr>
                                <w:rFonts w:cs="Arial"/>
                                <w:bCs/>
                                <w:w w:val="101"/>
                                <w:sz w:val="18"/>
                                <w:szCs w:val="18"/>
                              </w:rPr>
                            </w:pPr>
                          </w:p>
                          <w:p w14:paraId="10F5586E" w14:textId="77777777" w:rsidR="00A23ADB" w:rsidRPr="007A4591" w:rsidRDefault="00A23ADB" w:rsidP="00486177">
                            <w:pPr>
                              <w:rPr>
                                <w:lang w:val="en-NZ"/>
                              </w:rPr>
                            </w:pPr>
                          </w:p>
                        </w:txbxContent>
                      </v:textbox>
                    </v:shape>
                  </w:pict>
                </mc:Fallback>
              </mc:AlternateContent>
            </w:r>
          </w:p>
          <w:p w14:paraId="5FB850EB"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p w14:paraId="3D05313F"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tc>
      </w:tr>
    </w:tbl>
    <w:p w14:paraId="0C8702E1" w14:textId="77777777" w:rsidR="00EC537D" w:rsidRPr="00081E13" w:rsidRDefault="00EC537D" w:rsidP="003A24AA">
      <w:pPr>
        <w:pStyle w:val="Heading1"/>
        <w:spacing w:before="200"/>
        <w:rPr>
          <w:rFonts w:cs="Arial"/>
          <w:caps/>
        </w:rPr>
      </w:pPr>
      <w:r w:rsidRPr="00081E13">
        <w:rPr>
          <w:rFonts w:cs="Arial"/>
          <w:caps/>
        </w:rPr>
        <w:t xml:space="preserve">Planning Assessment </w:t>
      </w:r>
    </w:p>
    <w:p w14:paraId="32861D0C" w14:textId="77777777" w:rsidR="00AE75CB" w:rsidRDefault="009E1254" w:rsidP="0094390F">
      <w:pPr>
        <w:pStyle w:val="Heading2"/>
        <w:numPr>
          <w:ilvl w:val="0"/>
          <w:numId w:val="0"/>
        </w:numPr>
        <w:spacing w:before="120" w:after="0"/>
        <w:ind w:left="720"/>
        <w:rPr>
          <w:b w:val="0"/>
          <w:sz w:val="18"/>
          <w:szCs w:val="18"/>
        </w:rPr>
      </w:pPr>
      <w:r w:rsidRPr="00081E13">
        <w:rPr>
          <w:b w:val="0"/>
          <w:sz w:val="18"/>
          <w:szCs w:val="18"/>
        </w:rPr>
        <w:t xml:space="preserve">The Resource Management Act requires </w:t>
      </w:r>
      <w:r w:rsidR="00BE61AB" w:rsidRPr="00081E13">
        <w:rPr>
          <w:b w:val="0"/>
          <w:sz w:val="18"/>
          <w:szCs w:val="18"/>
        </w:rPr>
        <w:t xml:space="preserve">you to provide an </w:t>
      </w:r>
      <w:r w:rsidRPr="00081E13">
        <w:rPr>
          <w:b w:val="0"/>
          <w:sz w:val="18"/>
          <w:szCs w:val="18"/>
        </w:rPr>
        <w:t>assess</w:t>
      </w:r>
      <w:r w:rsidR="00BE61AB" w:rsidRPr="00081E13">
        <w:rPr>
          <w:b w:val="0"/>
          <w:sz w:val="18"/>
          <w:szCs w:val="18"/>
        </w:rPr>
        <w:t xml:space="preserve">ment of your application </w:t>
      </w:r>
      <w:r w:rsidR="0094390F" w:rsidRPr="00081E13">
        <w:rPr>
          <w:b w:val="0"/>
          <w:sz w:val="18"/>
          <w:szCs w:val="18"/>
        </w:rPr>
        <w:t>against relevant provisions</w:t>
      </w:r>
      <w:r w:rsidR="0094390F" w:rsidRPr="00081E13">
        <w:rPr>
          <w:b w:val="0"/>
          <w:sz w:val="18"/>
          <w:szCs w:val="18"/>
        </w:rPr>
        <w:br/>
      </w:r>
      <w:r w:rsidRPr="00081E13">
        <w:rPr>
          <w:b w:val="0"/>
          <w:sz w:val="18"/>
          <w:szCs w:val="18"/>
        </w:rPr>
        <w:t xml:space="preserve">of planning documents </w:t>
      </w:r>
      <w:r w:rsidR="00235541">
        <w:rPr>
          <w:b w:val="0"/>
          <w:sz w:val="18"/>
          <w:szCs w:val="18"/>
        </w:rPr>
        <w:t xml:space="preserve">as stipulated under Section 104(b) of the RMA </w:t>
      </w:r>
      <w:r w:rsidRPr="00081E13">
        <w:rPr>
          <w:b w:val="0"/>
          <w:sz w:val="18"/>
          <w:szCs w:val="18"/>
        </w:rPr>
        <w:t xml:space="preserve">and Part 2 of the </w:t>
      </w:r>
      <w:r w:rsidR="00BE61AB" w:rsidRPr="00081E13">
        <w:rPr>
          <w:b w:val="0"/>
          <w:sz w:val="18"/>
          <w:szCs w:val="18"/>
        </w:rPr>
        <w:t>Resource Management Act 1991</w:t>
      </w:r>
      <w:r w:rsidRPr="00081E13">
        <w:rPr>
          <w:b w:val="0"/>
          <w:sz w:val="18"/>
          <w:szCs w:val="18"/>
        </w:rPr>
        <w:t xml:space="preserve">. </w:t>
      </w:r>
    </w:p>
    <w:p w14:paraId="5E152EBF" w14:textId="65070DAB" w:rsidR="00BE61AB" w:rsidRDefault="00235541" w:rsidP="0094390F">
      <w:pPr>
        <w:pStyle w:val="Heading2"/>
        <w:numPr>
          <w:ilvl w:val="0"/>
          <w:numId w:val="0"/>
        </w:numPr>
        <w:spacing w:before="120" w:after="0"/>
        <w:ind w:left="720"/>
        <w:rPr>
          <w:b w:val="0"/>
          <w:sz w:val="18"/>
          <w:szCs w:val="18"/>
        </w:rPr>
      </w:pPr>
      <w:r>
        <w:rPr>
          <w:b w:val="0"/>
          <w:sz w:val="18"/>
          <w:szCs w:val="18"/>
        </w:rPr>
        <w:t>This includes the following</w:t>
      </w:r>
      <w:r w:rsidR="00A03FC9">
        <w:rPr>
          <w:b w:val="0"/>
          <w:sz w:val="18"/>
          <w:szCs w:val="18"/>
        </w:rPr>
        <w:t xml:space="preserve"> policy provisions</w:t>
      </w:r>
      <w:r>
        <w:rPr>
          <w:b w:val="0"/>
          <w:sz w:val="18"/>
          <w:szCs w:val="18"/>
        </w:rPr>
        <w:t>:</w:t>
      </w:r>
      <w:r w:rsidR="004777D7" w:rsidRPr="00081E13">
        <w:rPr>
          <w:b w:val="0"/>
          <w:sz w:val="18"/>
          <w:szCs w:val="18"/>
        </w:rPr>
        <w:t xml:space="preserve"> </w:t>
      </w:r>
    </w:p>
    <w:p w14:paraId="6DAF49F9" w14:textId="77777777" w:rsidR="00235541" w:rsidRDefault="00235541" w:rsidP="00235541">
      <w:pPr>
        <w:pStyle w:val="ListParagraph"/>
        <w:numPr>
          <w:ilvl w:val="1"/>
          <w:numId w:val="17"/>
        </w:numPr>
        <w:spacing w:before="60" w:after="60"/>
        <w:rPr>
          <w:rFonts w:cs="Arial"/>
          <w:sz w:val="18"/>
          <w:szCs w:val="18"/>
        </w:rPr>
      </w:pPr>
      <w:r>
        <w:rPr>
          <w:rFonts w:cs="Arial"/>
          <w:sz w:val="18"/>
          <w:szCs w:val="18"/>
        </w:rPr>
        <w:t xml:space="preserve">A national environmental </w:t>
      </w:r>
      <w:proofErr w:type="gramStart"/>
      <w:r>
        <w:rPr>
          <w:rFonts w:cs="Arial"/>
          <w:sz w:val="18"/>
          <w:szCs w:val="18"/>
        </w:rPr>
        <w:t>standard;</w:t>
      </w:r>
      <w:proofErr w:type="gramEnd"/>
    </w:p>
    <w:p w14:paraId="78B5C792" w14:textId="77777777" w:rsidR="00235541" w:rsidRDefault="00235541" w:rsidP="00235541">
      <w:pPr>
        <w:pStyle w:val="ListParagraph"/>
        <w:numPr>
          <w:ilvl w:val="1"/>
          <w:numId w:val="17"/>
        </w:numPr>
        <w:spacing w:before="60" w:after="60"/>
        <w:rPr>
          <w:rFonts w:cs="Arial"/>
          <w:sz w:val="18"/>
          <w:szCs w:val="18"/>
        </w:rPr>
      </w:pPr>
      <w:r>
        <w:rPr>
          <w:rFonts w:cs="Arial"/>
          <w:sz w:val="18"/>
          <w:szCs w:val="18"/>
        </w:rPr>
        <w:t xml:space="preserve">Other </w:t>
      </w:r>
      <w:proofErr w:type="gramStart"/>
      <w:r>
        <w:rPr>
          <w:rFonts w:cs="Arial"/>
          <w:sz w:val="18"/>
          <w:szCs w:val="18"/>
        </w:rPr>
        <w:t>regulations;</w:t>
      </w:r>
      <w:proofErr w:type="gramEnd"/>
    </w:p>
    <w:p w14:paraId="70B61E74" w14:textId="77777777" w:rsidR="00235541" w:rsidRDefault="00235541" w:rsidP="00235541">
      <w:pPr>
        <w:pStyle w:val="ListParagraph"/>
        <w:numPr>
          <w:ilvl w:val="1"/>
          <w:numId w:val="17"/>
        </w:numPr>
        <w:spacing w:before="60" w:after="60"/>
        <w:rPr>
          <w:rFonts w:cs="Arial"/>
          <w:sz w:val="18"/>
          <w:szCs w:val="18"/>
        </w:rPr>
      </w:pPr>
      <w:r>
        <w:rPr>
          <w:rFonts w:cs="Arial"/>
          <w:sz w:val="18"/>
          <w:szCs w:val="18"/>
        </w:rPr>
        <w:t xml:space="preserve">A national policy </w:t>
      </w:r>
      <w:proofErr w:type="gramStart"/>
      <w:r>
        <w:rPr>
          <w:rFonts w:cs="Arial"/>
          <w:sz w:val="18"/>
          <w:szCs w:val="18"/>
        </w:rPr>
        <w:t>statement;</w:t>
      </w:r>
      <w:proofErr w:type="gramEnd"/>
    </w:p>
    <w:p w14:paraId="15BB3012" w14:textId="29F317A3" w:rsidR="00235541" w:rsidRDefault="00235541" w:rsidP="00235541">
      <w:pPr>
        <w:pStyle w:val="ListParagraph"/>
        <w:numPr>
          <w:ilvl w:val="1"/>
          <w:numId w:val="17"/>
        </w:numPr>
        <w:spacing w:before="60" w:after="60"/>
        <w:rPr>
          <w:rFonts w:cs="Arial"/>
          <w:sz w:val="18"/>
          <w:szCs w:val="18"/>
        </w:rPr>
      </w:pPr>
      <w:r>
        <w:rPr>
          <w:rFonts w:cs="Arial"/>
          <w:sz w:val="18"/>
          <w:szCs w:val="18"/>
        </w:rPr>
        <w:t xml:space="preserve">New Zealand coastal policy </w:t>
      </w:r>
      <w:proofErr w:type="gramStart"/>
      <w:r>
        <w:rPr>
          <w:rFonts w:cs="Arial"/>
          <w:sz w:val="18"/>
          <w:szCs w:val="18"/>
        </w:rPr>
        <w:t>statement;</w:t>
      </w:r>
      <w:proofErr w:type="gramEnd"/>
    </w:p>
    <w:p w14:paraId="492FD39E" w14:textId="77777777" w:rsidR="00235541" w:rsidRDefault="00235541" w:rsidP="00235541">
      <w:pPr>
        <w:pStyle w:val="ListParagraph"/>
        <w:numPr>
          <w:ilvl w:val="1"/>
          <w:numId w:val="17"/>
        </w:numPr>
        <w:spacing w:before="60" w:after="60"/>
        <w:rPr>
          <w:rFonts w:cs="Arial"/>
          <w:sz w:val="18"/>
          <w:szCs w:val="18"/>
        </w:rPr>
      </w:pPr>
      <w:r>
        <w:rPr>
          <w:rFonts w:cs="Arial"/>
          <w:sz w:val="18"/>
          <w:szCs w:val="18"/>
        </w:rPr>
        <w:t xml:space="preserve">A regional policy statement or proposes regional policy </w:t>
      </w:r>
      <w:proofErr w:type="gramStart"/>
      <w:r>
        <w:rPr>
          <w:rFonts w:cs="Arial"/>
          <w:sz w:val="18"/>
          <w:szCs w:val="18"/>
        </w:rPr>
        <w:t>statement;</w:t>
      </w:r>
      <w:proofErr w:type="gramEnd"/>
    </w:p>
    <w:p w14:paraId="4AD62D43" w14:textId="77777777" w:rsidR="00235541" w:rsidRPr="007D5BD9" w:rsidRDefault="00235541" w:rsidP="00235541">
      <w:pPr>
        <w:pStyle w:val="ListParagraph"/>
        <w:numPr>
          <w:ilvl w:val="1"/>
          <w:numId w:val="17"/>
        </w:numPr>
        <w:spacing w:before="60" w:after="60"/>
        <w:rPr>
          <w:rFonts w:cs="Arial"/>
          <w:sz w:val="18"/>
          <w:szCs w:val="18"/>
        </w:rPr>
      </w:pPr>
      <w:r>
        <w:rPr>
          <w:rFonts w:cs="Arial"/>
          <w:sz w:val="18"/>
          <w:szCs w:val="18"/>
        </w:rPr>
        <w:t>A plan or proposed plan.</w:t>
      </w:r>
    </w:p>
    <w:p w14:paraId="4F118330" w14:textId="77777777" w:rsidR="001C0E40" w:rsidRDefault="001C0E40" w:rsidP="001C0E40">
      <w:pPr>
        <w:rPr>
          <w:lang w:val="en-NZ"/>
        </w:rPr>
      </w:pPr>
    </w:p>
    <w:p w14:paraId="2CDE29D8" w14:textId="0F5E975C" w:rsidR="00B15D1E" w:rsidRDefault="001C0E40" w:rsidP="00C355E8">
      <w:pPr>
        <w:ind w:left="567"/>
        <w:rPr>
          <w:rFonts w:cs="Arial"/>
          <w:sz w:val="18"/>
          <w:szCs w:val="18"/>
          <w:lang w:val="en-NZ"/>
        </w:rPr>
      </w:pPr>
      <w:r w:rsidRPr="001C0E40">
        <w:rPr>
          <w:sz w:val="18"/>
          <w:szCs w:val="18"/>
        </w:rPr>
        <w:t>You can choose to fill out the P</w:t>
      </w:r>
      <w:r>
        <w:rPr>
          <w:sz w:val="18"/>
          <w:szCs w:val="18"/>
        </w:rPr>
        <w:t>lanning Assessment Form</w:t>
      </w:r>
      <w:r w:rsidRPr="001C0E40">
        <w:rPr>
          <w:sz w:val="18"/>
          <w:szCs w:val="18"/>
        </w:rPr>
        <w:t xml:space="preserve"> or provide your own assessment</w:t>
      </w:r>
      <w:r>
        <w:rPr>
          <w:sz w:val="18"/>
          <w:szCs w:val="18"/>
        </w:rPr>
        <w:t xml:space="preserve"> with the application</w:t>
      </w:r>
      <w:r w:rsidRPr="001C0E40">
        <w:rPr>
          <w:sz w:val="18"/>
          <w:szCs w:val="18"/>
        </w:rPr>
        <w:t>.</w:t>
      </w:r>
      <w:r>
        <w:rPr>
          <w:rFonts w:cs="Arial"/>
          <w:sz w:val="18"/>
          <w:szCs w:val="18"/>
          <w:lang w:val="en-NZ"/>
        </w:rPr>
        <w:t xml:space="preserve">  P</w:t>
      </w:r>
      <w:r w:rsidR="00BE61AB" w:rsidRPr="001C0E40">
        <w:rPr>
          <w:rFonts w:cs="Arial"/>
          <w:sz w:val="18"/>
          <w:szCs w:val="18"/>
          <w:lang w:val="en-NZ"/>
        </w:rPr>
        <w:t xml:space="preserve">lease </w:t>
      </w:r>
      <w:r w:rsidR="00EC537D" w:rsidRPr="001C0E40">
        <w:rPr>
          <w:rFonts w:cs="Arial"/>
          <w:sz w:val="18"/>
          <w:szCs w:val="18"/>
          <w:lang w:val="en-NZ"/>
        </w:rPr>
        <w:t xml:space="preserve">indicate </w:t>
      </w:r>
      <w:r w:rsidR="00BE61AB" w:rsidRPr="001C0E40">
        <w:rPr>
          <w:rFonts w:cs="Arial"/>
          <w:sz w:val="18"/>
          <w:szCs w:val="18"/>
          <w:lang w:val="en-NZ"/>
        </w:rPr>
        <w:t>which</w:t>
      </w:r>
      <w:r>
        <w:rPr>
          <w:rFonts w:cs="Arial"/>
          <w:sz w:val="18"/>
          <w:szCs w:val="18"/>
          <w:lang w:val="en-NZ"/>
        </w:rPr>
        <w:t xml:space="preserve"> assessment</w:t>
      </w:r>
      <w:r w:rsidR="00BE61AB" w:rsidRPr="001C0E40">
        <w:rPr>
          <w:rFonts w:cs="Arial"/>
          <w:sz w:val="18"/>
          <w:szCs w:val="18"/>
          <w:lang w:val="en-NZ"/>
        </w:rPr>
        <w:t xml:space="preserve"> you have undertaken:</w:t>
      </w:r>
    </w:p>
    <w:p w14:paraId="61F819EF" w14:textId="77777777" w:rsidR="001C0E40" w:rsidRDefault="001C0E40" w:rsidP="00C355E8">
      <w:pPr>
        <w:ind w:left="567"/>
        <w:rPr>
          <w:rFonts w:cs="Arial"/>
          <w:w w:val="102"/>
          <w:sz w:val="18"/>
          <w:szCs w:val="18"/>
        </w:rPr>
      </w:pPr>
    </w:p>
    <w:p w14:paraId="0607D732" w14:textId="6DDE8AAC" w:rsidR="001C0E40" w:rsidRPr="00081E13" w:rsidRDefault="001C0E40" w:rsidP="001C0E40">
      <w:pPr>
        <w:ind w:left="567"/>
        <w:rPr>
          <w:rFonts w:cs="Arial"/>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Pr>
          <w:rFonts w:cs="Arial"/>
          <w:w w:val="102"/>
          <w:sz w:val="18"/>
          <w:szCs w:val="18"/>
        </w:rPr>
        <w:t xml:space="preserve"> - </w:t>
      </w:r>
      <w:r w:rsidRPr="00081E13">
        <w:rPr>
          <w:rFonts w:cs="Arial"/>
          <w:sz w:val="18"/>
          <w:szCs w:val="18"/>
        </w:rPr>
        <w:t>I have completed and attached</w:t>
      </w:r>
      <w:r>
        <w:rPr>
          <w:rFonts w:cs="Arial"/>
          <w:sz w:val="18"/>
          <w:szCs w:val="18"/>
        </w:rPr>
        <w:t xml:space="preserve"> the assessment </w:t>
      </w:r>
      <w:r w:rsidR="009E312F">
        <w:rPr>
          <w:rFonts w:cs="Arial"/>
          <w:sz w:val="18"/>
          <w:szCs w:val="18"/>
        </w:rPr>
        <w:t>using</w:t>
      </w:r>
      <w:r>
        <w:rPr>
          <w:rFonts w:cs="Arial"/>
          <w:sz w:val="18"/>
          <w:szCs w:val="18"/>
        </w:rPr>
        <w:t xml:space="preserve"> the Planning Assessment </w:t>
      </w:r>
      <w:proofErr w:type="gramStart"/>
      <w:r>
        <w:rPr>
          <w:rFonts w:cs="Arial"/>
          <w:sz w:val="18"/>
          <w:szCs w:val="18"/>
        </w:rPr>
        <w:t>Form</w:t>
      </w:r>
      <w:r>
        <w:rPr>
          <w:rFonts w:cs="Arial"/>
          <w:caps/>
          <w:sz w:val="18"/>
          <w:szCs w:val="18"/>
        </w:rPr>
        <w:t>;</w:t>
      </w:r>
      <w:proofErr w:type="gramEnd"/>
      <w:r>
        <w:rPr>
          <w:rFonts w:cs="Arial"/>
          <w:caps/>
          <w:sz w:val="18"/>
          <w:szCs w:val="18"/>
        </w:rPr>
        <w:t xml:space="preserve"> or</w:t>
      </w:r>
    </w:p>
    <w:p w14:paraId="75D745D2" w14:textId="77777777" w:rsidR="001C0E40" w:rsidRDefault="001C0E40" w:rsidP="001C0E40">
      <w:pPr>
        <w:widowControl w:val="0"/>
        <w:autoSpaceDE w:val="0"/>
        <w:autoSpaceDN w:val="0"/>
        <w:adjustRightInd w:val="0"/>
        <w:ind w:right="124" w:firstLine="567"/>
        <w:jc w:val="both"/>
        <w:rPr>
          <w:rFonts w:cs="Arial"/>
          <w:w w:val="102"/>
          <w:sz w:val="18"/>
          <w:szCs w:val="18"/>
        </w:rPr>
      </w:pPr>
    </w:p>
    <w:p w14:paraId="5E9E6D04" w14:textId="7DE2D565" w:rsidR="001C0E40" w:rsidRDefault="001C0E40" w:rsidP="001C0E40">
      <w:pPr>
        <w:widowControl w:val="0"/>
        <w:autoSpaceDE w:val="0"/>
        <w:autoSpaceDN w:val="0"/>
        <w:adjustRightInd w:val="0"/>
        <w:ind w:right="124" w:firstLine="567"/>
        <w:jc w:val="both"/>
        <w:rPr>
          <w:rFonts w:cs="Arial"/>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Pr>
          <w:rFonts w:cs="Arial"/>
          <w:w w:val="102"/>
          <w:sz w:val="18"/>
          <w:szCs w:val="18"/>
        </w:rPr>
        <w:t xml:space="preserve">- </w:t>
      </w:r>
      <w:r w:rsidRPr="00081E13">
        <w:rPr>
          <w:rFonts w:cs="Arial"/>
          <w:sz w:val="18"/>
          <w:szCs w:val="18"/>
        </w:rPr>
        <w:t xml:space="preserve">I have attached an assessment against the above </w:t>
      </w:r>
      <w:r w:rsidR="00695B6A">
        <w:rPr>
          <w:rFonts w:cs="Arial"/>
          <w:sz w:val="18"/>
          <w:szCs w:val="18"/>
        </w:rPr>
        <w:t>planning provisions</w:t>
      </w:r>
      <w:r w:rsidRPr="00081E13">
        <w:rPr>
          <w:rFonts w:cs="Arial"/>
          <w:sz w:val="18"/>
          <w:szCs w:val="18"/>
        </w:rPr>
        <w:t>.</w:t>
      </w:r>
    </w:p>
    <w:p w14:paraId="022175E3" w14:textId="58B4320C" w:rsidR="00740746" w:rsidRDefault="00740746" w:rsidP="001C0E40">
      <w:pPr>
        <w:widowControl w:val="0"/>
        <w:autoSpaceDE w:val="0"/>
        <w:autoSpaceDN w:val="0"/>
        <w:adjustRightInd w:val="0"/>
        <w:ind w:right="124" w:firstLine="567"/>
        <w:jc w:val="both"/>
        <w:rPr>
          <w:rFonts w:cs="Arial"/>
          <w:sz w:val="18"/>
          <w:szCs w:val="18"/>
        </w:rPr>
      </w:pPr>
    </w:p>
    <w:p w14:paraId="13F0D320" w14:textId="756DCDA7" w:rsidR="00740746" w:rsidRDefault="00740746" w:rsidP="001C0E40">
      <w:pPr>
        <w:widowControl w:val="0"/>
        <w:autoSpaceDE w:val="0"/>
        <w:autoSpaceDN w:val="0"/>
        <w:adjustRightInd w:val="0"/>
        <w:ind w:right="124" w:firstLine="567"/>
        <w:jc w:val="both"/>
        <w:rPr>
          <w:rFonts w:cs="Arial"/>
          <w:sz w:val="18"/>
          <w:szCs w:val="18"/>
        </w:rPr>
      </w:pPr>
      <w:r w:rsidRPr="00081E13">
        <w:rPr>
          <w:rFonts w:cs="Arial"/>
          <w:noProof/>
          <w:lang w:val="en-NZ" w:eastAsia="en-NZ"/>
        </w:rPr>
        <mc:AlternateContent>
          <mc:Choice Requires="wps">
            <w:drawing>
              <wp:anchor distT="0" distB="0" distL="114300" distR="114300" simplePos="0" relativeHeight="251658248" behindDoc="0" locked="0" layoutInCell="1" allowOverlap="1" wp14:anchorId="183D9F92" wp14:editId="0DE03C49">
                <wp:simplePos x="0" y="0"/>
                <wp:positionH relativeFrom="column">
                  <wp:posOffset>1462</wp:posOffset>
                </wp:positionH>
                <wp:positionV relativeFrom="paragraph">
                  <wp:posOffset>92533</wp:posOffset>
                </wp:positionV>
                <wp:extent cx="6757865" cy="510363"/>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6757865" cy="510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CF0B9" w14:textId="11540FA2" w:rsidR="00A23ADB" w:rsidRPr="00E27A42" w:rsidRDefault="00A23ADB" w:rsidP="00740746">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Pr>
                                <w:rFonts w:cs="Arial"/>
                                <w:bCs/>
                                <w:i/>
                                <w:w w:val="101"/>
                                <w:sz w:val="18"/>
                                <w:szCs w:val="18"/>
                              </w:rPr>
                              <w:t xml:space="preserve">The Planning Assessment form does not include the National Environmental Standard for Freshwater 2020 nor the National Policy Statement for Freshwater Management 2020.  As such, an assessment against the relevant provisions of the NES-F and NPSFM will need to be prepared by the applicant.  </w:t>
                            </w:r>
                          </w:p>
                          <w:p w14:paraId="4CCBB0FD" w14:textId="77777777" w:rsidR="00A23ADB" w:rsidRPr="00C1101F" w:rsidRDefault="00A23ADB" w:rsidP="00740746">
                            <w:pPr>
                              <w:widowControl w:val="0"/>
                              <w:numPr>
                                <w:ilvl w:val="2"/>
                                <w:numId w:val="0"/>
                              </w:numPr>
                              <w:autoSpaceDE w:val="0"/>
                              <w:autoSpaceDN w:val="0"/>
                              <w:adjustRightInd w:val="0"/>
                              <w:ind w:left="720" w:right="-20"/>
                              <w:outlineLvl w:val="2"/>
                              <w:rPr>
                                <w:rFonts w:cs="Arial"/>
                                <w:bCs/>
                                <w:w w:val="101"/>
                                <w:sz w:val="18"/>
                                <w:szCs w:val="18"/>
                              </w:rPr>
                            </w:pPr>
                          </w:p>
                          <w:p w14:paraId="3D51B433" w14:textId="77777777" w:rsidR="00A23ADB" w:rsidRPr="007A4591" w:rsidRDefault="00A23ADB" w:rsidP="00740746">
                            <w:pP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9F92" id="Text Box 1" o:spid="_x0000_s1037" type="#_x0000_t202" style="position:absolute;left:0;text-align:left;margin-left:.1pt;margin-top:7.3pt;width:532.1pt;height:40.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" fillcolor="white [3201]" strokeweight=".5pt">
                <v:textbox>
                  <w:txbxContent>
                    <w:p w14:paraId="119CF0B9" w14:textId="11540FA2" w:rsidR="00A23ADB" w:rsidRPr="00E27A42" w:rsidRDefault="00A23ADB" w:rsidP="00740746">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Pr>
                          <w:rFonts w:cs="Arial"/>
                          <w:bCs/>
                          <w:i/>
                          <w:w w:val="101"/>
                          <w:sz w:val="18"/>
                          <w:szCs w:val="18"/>
                        </w:rPr>
                        <w:t xml:space="preserve">The Planning Assessment form does not include the National Environmental Standard for Freshwater 2020 nor the National Policy Statement for Freshwater Management 2020.  As such, an assessment against the relevant provisions of the NES-F and NPSFM will need to be prepared by the applicant.  </w:t>
                      </w:r>
                    </w:p>
                    <w:p w14:paraId="4CCBB0FD" w14:textId="77777777" w:rsidR="00A23ADB" w:rsidRPr="00C1101F" w:rsidRDefault="00A23ADB" w:rsidP="00740746">
                      <w:pPr>
                        <w:widowControl w:val="0"/>
                        <w:numPr>
                          <w:ilvl w:val="2"/>
                          <w:numId w:val="0"/>
                        </w:numPr>
                        <w:autoSpaceDE w:val="0"/>
                        <w:autoSpaceDN w:val="0"/>
                        <w:adjustRightInd w:val="0"/>
                        <w:ind w:left="720" w:right="-20"/>
                        <w:outlineLvl w:val="2"/>
                        <w:rPr>
                          <w:rFonts w:cs="Arial"/>
                          <w:bCs/>
                          <w:w w:val="101"/>
                          <w:sz w:val="18"/>
                          <w:szCs w:val="18"/>
                        </w:rPr>
                      </w:pPr>
                    </w:p>
                    <w:p w14:paraId="3D51B433" w14:textId="77777777" w:rsidR="00A23ADB" w:rsidRPr="007A4591" w:rsidRDefault="00A23ADB" w:rsidP="00740746">
                      <w:pPr>
                        <w:rPr>
                          <w:lang w:val="en-NZ"/>
                        </w:rPr>
                      </w:pPr>
                    </w:p>
                  </w:txbxContent>
                </v:textbox>
              </v:shape>
            </w:pict>
          </mc:Fallback>
        </mc:AlternateContent>
      </w:r>
    </w:p>
    <w:p w14:paraId="6CD745F2" w14:textId="38AC610F" w:rsidR="00740746" w:rsidRDefault="00740746" w:rsidP="001C0E40">
      <w:pPr>
        <w:widowControl w:val="0"/>
        <w:autoSpaceDE w:val="0"/>
        <w:autoSpaceDN w:val="0"/>
        <w:adjustRightInd w:val="0"/>
        <w:ind w:right="124" w:firstLine="567"/>
        <w:jc w:val="both"/>
        <w:rPr>
          <w:rFonts w:cs="Arial"/>
          <w:sz w:val="18"/>
          <w:szCs w:val="18"/>
        </w:rPr>
      </w:pPr>
    </w:p>
    <w:p w14:paraId="7224788E" w14:textId="7C31C6E9" w:rsidR="00740746" w:rsidRDefault="00740746" w:rsidP="001C0E40">
      <w:pPr>
        <w:widowControl w:val="0"/>
        <w:autoSpaceDE w:val="0"/>
        <w:autoSpaceDN w:val="0"/>
        <w:adjustRightInd w:val="0"/>
        <w:ind w:right="124" w:firstLine="567"/>
        <w:jc w:val="both"/>
        <w:rPr>
          <w:rFonts w:cs="Arial"/>
          <w:sz w:val="18"/>
          <w:szCs w:val="18"/>
        </w:rPr>
      </w:pPr>
    </w:p>
    <w:p w14:paraId="1CA8C511" w14:textId="06216455" w:rsidR="00740746" w:rsidRDefault="00740746" w:rsidP="001C0E40">
      <w:pPr>
        <w:widowControl w:val="0"/>
        <w:autoSpaceDE w:val="0"/>
        <w:autoSpaceDN w:val="0"/>
        <w:adjustRightInd w:val="0"/>
        <w:ind w:right="124" w:firstLine="567"/>
        <w:jc w:val="both"/>
        <w:rPr>
          <w:rFonts w:cs="Arial"/>
          <w:sz w:val="18"/>
          <w:szCs w:val="18"/>
          <w:lang w:val="en-NZ"/>
        </w:rPr>
      </w:pPr>
    </w:p>
    <w:p w14:paraId="4A12C421" w14:textId="77777777" w:rsidR="00FC574E" w:rsidRPr="001C0E40" w:rsidRDefault="00FC574E" w:rsidP="001C0E40">
      <w:pPr>
        <w:widowControl w:val="0"/>
        <w:autoSpaceDE w:val="0"/>
        <w:autoSpaceDN w:val="0"/>
        <w:adjustRightInd w:val="0"/>
        <w:ind w:right="124" w:firstLine="567"/>
        <w:jc w:val="both"/>
        <w:rPr>
          <w:rFonts w:cs="Arial"/>
          <w:sz w:val="18"/>
          <w:szCs w:val="18"/>
          <w:lang w:val="en-NZ"/>
        </w:rPr>
      </w:pPr>
    </w:p>
    <w:p w14:paraId="7EC929A9" w14:textId="77777777" w:rsidR="001C0E40" w:rsidRPr="00081E13" w:rsidRDefault="001C0E40" w:rsidP="00C355E8">
      <w:pPr>
        <w:ind w:left="567"/>
        <w:rPr>
          <w:rFonts w:cs="Arial"/>
          <w:sz w:val="18"/>
          <w:szCs w:val="18"/>
          <w:lang w:val="en-NZ"/>
        </w:rPr>
      </w:pPr>
    </w:p>
    <w:p w14:paraId="19C461FC" w14:textId="77777777" w:rsidR="007C75DB" w:rsidRPr="00081E13" w:rsidRDefault="006B2022" w:rsidP="00FF3F83">
      <w:pPr>
        <w:pStyle w:val="Heading1"/>
        <w:rPr>
          <w:rFonts w:cs="Arial"/>
        </w:rPr>
      </w:pPr>
      <w:r w:rsidRPr="00081E13">
        <w:rPr>
          <w:rFonts w:cs="Arial"/>
        </w:rPr>
        <w:t xml:space="preserve">ASSESSMENT OF </w:t>
      </w:r>
      <w:r w:rsidR="006C3BA3" w:rsidRPr="00081E13">
        <w:rPr>
          <w:rFonts w:cs="Arial"/>
        </w:rPr>
        <w:t xml:space="preserve">ACTUAL </w:t>
      </w:r>
      <w:r w:rsidR="00053BC5" w:rsidRPr="00081E13">
        <w:rPr>
          <w:rFonts w:cs="Arial"/>
        </w:rPr>
        <w:t>AND</w:t>
      </w:r>
      <w:r w:rsidR="006C3BA3" w:rsidRPr="00081E13">
        <w:rPr>
          <w:rFonts w:cs="Arial"/>
        </w:rPr>
        <w:t xml:space="preserve"> POTENTIAL </w:t>
      </w:r>
      <w:r w:rsidRPr="00081E13">
        <w:rPr>
          <w:rFonts w:cs="Arial"/>
        </w:rPr>
        <w:t>EFFECTS ON THE ENVIRONMENT</w:t>
      </w:r>
    </w:p>
    <w:p w14:paraId="1DEFD020" w14:textId="77777777" w:rsidR="007C33EB" w:rsidRPr="00081E13" w:rsidRDefault="007A4591" w:rsidP="004073E2">
      <w:pPr>
        <w:pStyle w:val="Heading2"/>
        <w:ind w:left="567" w:hanging="567"/>
      </w:pPr>
      <w:r w:rsidRPr="00081E13">
        <w:t>Description of the environment and</w:t>
      </w:r>
      <w:r w:rsidR="00646820" w:rsidRPr="00081E13">
        <w:t xml:space="preserve"> assessment of the proposed activity’s effect</w:t>
      </w:r>
      <w:r w:rsidR="00AA33E3" w:rsidRPr="00081E13">
        <w:t>s</w:t>
      </w:r>
      <w:r w:rsidR="00646820" w:rsidRPr="00081E13">
        <w:t xml:space="preserve"> on the environment</w:t>
      </w:r>
    </w:p>
    <w:p w14:paraId="14100B5B" w14:textId="5178F37D" w:rsidR="00C624F4" w:rsidRDefault="004A4FA5" w:rsidP="00C624F4">
      <w:pPr>
        <w:ind w:left="567"/>
        <w:rPr>
          <w:rFonts w:cs="Arial"/>
          <w:w w:val="102"/>
          <w:sz w:val="18"/>
          <w:szCs w:val="18"/>
        </w:rPr>
      </w:pPr>
      <w:r>
        <w:rPr>
          <w:rFonts w:cs="Arial"/>
          <w:w w:val="102"/>
          <w:sz w:val="18"/>
          <w:szCs w:val="18"/>
        </w:rPr>
        <w:t>Some information required to complete the assessment of effects will already be contained in your Farm Environment Plan.  You may therefore choose to refer to the contents of your FEP when completing this application form where it represents your farming activity for which consent is being sought.</w:t>
      </w:r>
      <w:r w:rsidR="00C624F4" w:rsidRPr="00C624F4">
        <w:t xml:space="preserve"> </w:t>
      </w:r>
      <w:r w:rsidR="00C624F4" w:rsidRPr="00C624F4">
        <w:rPr>
          <w:rFonts w:cs="Arial"/>
          <w:w w:val="102"/>
          <w:sz w:val="18"/>
          <w:szCs w:val="18"/>
        </w:rPr>
        <w:t>For more information as to how your information will be treated, see “Official Information” at the end of this form.</w:t>
      </w:r>
    </w:p>
    <w:p w14:paraId="2821DB21" w14:textId="35E036DD" w:rsidR="00AF2DE4" w:rsidRDefault="00AF2DE4" w:rsidP="00C624F4">
      <w:pPr>
        <w:ind w:left="567"/>
        <w:rPr>
          <w:rFonts w:cs="Arial"/>
          <w:w w:val="102"/>
          <w:sz w:val="18"/>
          <w:szCs w:val="18"/>
        </w:rPr>
      </w:pPr>
    </w:p>
    <w:p w14:paraId="75A586C3" w14:textId="77777777" w:rsidR="00AF2DE4" w:rsidRDefault="00AF2DE4" w:rsidP="00C624F4">
      <w:pPr>
        <w:ind w:left="567"/>
        <w:rPr>
          <w:rFonts w:cs="Arial"/>
          <w:w w:val="102"/>
          <w:sz w:val="18"/>
          <w:szCs w:val="18"/>
        </w:rPr>
      </w:pPr>
    </w:p>
    <w:p w14:paraId="62C71DCA" w14:textId="77777777" w:rsidR="00740746" w:rsidRDefault="00740746" w:rsidP="00C624F4">
      <w:pPr>
        <w:ind w:left="567"/>
        <w:rPr>
          <w:rFonts w:cs="Arial"/>
          <w:w w:val="102"/>
          <w:sz w:val="18"/>
          <w:szCs w:val="18"/>
        </w:rPr>
      </w:pPr>
    </w:p>
    <w:p w14:paraId="46907095" w14:textId="77777777" w:rsidR="00C624F4" w:rsidRDefault="00C624F4" w:rsidP="00CB35CE">
      <w:pPr>
        <w:ind w:left="567"/>
        <w:rPr>
          <w:rFonts w:cs="Arial"/>
          <w:w w:val="102"/>
          <w:sz w:val="18"/>
          <w:szCs w:val="18"/>
        </w:rPr>
      </w:pPr>
    </w:p>
    <w:p w14:paraId="2E3BEBC2" w14:textId="0C77D87C" w:rsidR="00C624F4" w:rsidRDefault="00CB35CE" w:rsidP="00C624F4">
      <w:pPr>
        <w:ind w:left="567"/>
        <w:rPr>
          <w:rFonts w:cs="Arial"/>
          <w:w w:val="102"/>
          <w:sz w:val="18"/>
          <w:szCs w:val="18"/>
        </w:rPr>
      </w:pPr>
      <w:r>
        <w:rPr>
          <w:rFonts w:cs="Arial"/>
          <w:w w:val="102"/>
          <w:sz w:val="18"/>
          <w:szCs w:val="18"/>
        </w:rPr>
        <w:lastRenderedPageBreak/>
        <w:t>Alternatively</w:t>
      </w:r>
      <w:r w:rsidR="00C624F4">
        <w:rPr>
          <w:rFonts w:cs="Arial"/>
          <w:w w:val="102"/>
          <w:sz w:val="18"/>
          <w:szCs w:val="18"/>
        </w:rPr>
        <w:t xml:space="preserve">, you may wish to keep the content of your Farm Environment Plan confidential, in this instance </w:t>
      </w:r>
      <w:r w:rsidR="00C624F4" w:rsidRPr="00081E13">
        <w:rPr>
          <w:rFonts w:cs="Arial"/>
          <w:w w:val="102"/>
          <w:sz w:val="18"/>
          <w:szCs w:val="18"/>
        </w:rPr>
        <w:t>you will need to provide a description of the environment and an assessment of effects below (or attach):</w:t>
      </w:r>
    </w:p>
    <w:p w14:paraId="6CB8CFE1" w14:textId="1DC7A97C" w:rsidR="008D539D" w:rsidRDefault="008D539D" w:rsidP="00C624F4">
      <w:pPr>
        <w:ind w:left="567"/>
        <w:rPr>
          <w:rFonts w:cs="Arial"/>
          <w:w w:val="102"/>
          <w:sz w:val="18"/>
          <w:szCs w:val="18"/>
        </w:rPr>
      </w:pPr>
    </w:p>
    <w:p w14:paraId="0C5A087A" w14:textId="77777777" w:rsidR="004A4FA5" w:rsidRDefault="004A4FA5" w:rsidP="002D5D18">
      <w:pPr>
        <w:ind w:left="567"/>
        <w:rPr>
          <w:rFonts w:cs="Arial"/>
          <w:w w:val="102"/>
          <w:sz w:val="18"/>
          <w:szCs w:val="18"/>
        </w:rPr>
      </w:pPr>
    </w:p>
    <w:p w14:paraId="7503F6C0" w14:textId="77777777" w:rsidR="004A4FA5" w:rsidRPr="00081E13" w:rsidRDefault="004A4FA5" w:rsidP="004A4FA5">
      <w:pPr>
        <w:ind w:left="567"/>
        <w:rPr>
          <w:rFonts w:cs="Arial"/>
          <w:sz w:val="18"/>
          <w:szCs w:val="18"/>
          <w:lang w:val="en-NZ"/>
        </w:rPr>
      </w:pPr>
      <w:r w:rsidRPr="00081E13">
        <w:rPr>
          <w:rFonts w:cs="Arial"/>
          <w:sz w:val="18"/>
          <w:szCs w:val="18"/>
          <w:lang w:val="en-NZ"/>
        </w:rPr>
        <w:t xml:space="preserve">Do you wish to use your Farm Environment Plan </w:t>
      </w:r>
      <w:r w:rsidRPr="00081E13">
        <w:rPr>
          <w:rFonts w:cs="Arial"/>
          <w:w w:val="102"/>
          <w:sz w:val="18"/>
          <w:szCs w:val="18"/>
        </w:rPr>
        <w:t xml:space="preserve">as </w:t>
      </w:r>
      <w:r w:rsidR="00C624F4">
        <w:rPr>
          <w:rFonts w:cs="Arial"/>
          <w:w w:val="102"/>
          <w:sz w:val="18"/>
          <w:szCs w:val="18"/>
        </w:rPr>
        <w:t xml:space="preserve">“Official Information” to form </w:t>
      </w:r>
      <w:r w:rsidRPr="00081E13">
        <w:rPr>
          <w:rFonts w:cs="Arial"/>
          <w:w w:val="102"/>
          <w:sz w:val="18"/>
          <w:szCs w:val="18"/>
        </w:rPr>
        <w:t>part of your application?</w:t>
      </w:r>
      <w:r w:rsidRPr="00081E13">
        <w:rPr>
          <w:rFonts w:cs="Arial"/>
          <w:sz w:val="18"/>
          <w:szCs w:val="18"/>
          <w:lang w:val="en-NZ"/>
        </w:rPr>
        <w:t xml:space="preserve">      </w:t>
      </w:r>
      <w:r w:rsidRPr="00081E13">
        <w:rPr>
          <w:rFonts w:cs="Arial"/>
          <w:sz w:val="18"/>
          <w:szCs w:val="18"/>
          <w:lang w:val="en-NZ"/>
        </w:rPr>
        <w:tab/>
      </w:r>
      <w:r w:rsidRPr="00081E13">
        <w:rPr>
          <w:rFonts w:cs="Arial"/>
          <w:sz w:val="18"/>
          <w:szCs w:val="18"/>
          <w:lang w:val="en-NZ"/>
        </w:rPr>
        <w:tab/>
      </w:r>
    </w:p>
    <w:p w14:paraId="341E1A10" w14:textId="77777777" w:rsidR="004A4FA5" w:rsidRPr="00081E13" w:rsidRDefault="004A4FA5" w:rsidP="004A4FA5">
      <w:pPr>
        <w:ind w:firstLine="567"/>
        <w:rPr>
          <w:rFonts w:cs="Arial"/>
          <w:w w:val="102"/>
          <w:sz w:val="18"/>
          <w:szCs w:val="18"/>
        </w:rPr>
      </w:pPr>
    </w:p>
    <w:p w14:paraId="01DAAA76" w14:textId="77777777" w:rsidR="004A4FA5" w:rsidRPr="00081E13" w:rsidRDefault="004A4FA5" w:rsidP="004A4FA5">
      <w:pPr>
        <w:ind w:left="1437" w:hanging="870"/>
        <w:rPr>
          <w:rFonts w:cs="Arial"/>
          <w:w w:val="102"/>
          <w:sz w:val="18"/>
          <w:szCs w:val="18"/>
        </w:rPr>
      </w:pPr>
      <w:r w:rsidRPr="00081E13">
        <w:rPr>
          <w:rFonts w:cs="Arial"/>
          <w:w w:val="102"/>
          <w:sz w:val="18"/>
          <w:szCs w:val="18"/>
        </w:rPr>
        <w:fldChar w:fldCharType="begin"/>
      </w:r>
      <w:r w:rsidRPr="00081E13">
        <w:rPr>
          <w:rFonts w:cs="Arial"/>
          <w:w w:val="102"/>
          <w:sz w:val="18"/>
          <w:szCs w:val="18"/>
        </w:rPr>
        <w:instrText xml:space="preserve"> FORMCHECKBOX </w:instrText>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3CCA31C1" w14:textId="77777777" w:rsidR="004A4FA5" w:rsidRPr="00081E13" w:rsidRDefault="004A4FA5" w:rsidP="004A4FA5">
      <w:pPr>
        <w:ind w:firstLine="567"/>
        <w:rPr>
          <w:rFonts w:cs="Arial"/>
          <w:w w:val="102"/>
          <w:sz w:val="18"/>
          <w:szCs w:val="18"/>
        </w:rPr>
      </w:pPr>
    </w:p>
    <w:p w14:paraId="33E39E7F" w14:textId="77777777" w:rsidR="004A4FA5" w:rsidRPr="00081E13" w:rsidRDefault="004A4FA5" w:rsidP="004A4FA5">
      <w:pPr>
        <w:ind w:left="720" w:hanging="153"/>
        <w:rPr>
          <w:rFonts w:cs="Arial"/>
          <w:w w:val="102"/>
          <w:sz w:val="18"/>
          <w:szCs w:val="18"/>
        </w:rPr>
      </w:pPr>
      <w:r w:rsidRPr="00081E13">
        <w:rPr>
          <w:rFonts w:cs="Arial"/>
          <w:w w:val="102"/>
          <w:sz w:val="18"/>
          <w:szCs w:val="18"/>
        </w:rPr>
        <w:fldChar w:fldCharType="begin"/>
      </w:r>
      <w:r w:rsidRPr="00081E13">
        <w:rPr>
          <w:rFonts w:cs="Arial"/>
          <w:w w:val="102"/>
          <w:sz w:val="18"/>
          <w:szCs w:val="18"/>
        </w:rPr>
        <w:instrText xml:space="preserve"> FORMCHECKBOX </w:instrText>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3E442F66" w14:textId="77777777" w:rsidR="004A4FA5" w:rsidRPr="00081E13" w:rsidRDefault="004A4FA5" w:rsidP="004A4FA5">
      <w:pPr>
        <w:ind w:left="720" w:hanging="153"/>
        <w:rPr>
          <w:rFonts w:cs="Arial"/>
          <w:w w:val="102"/>
          <w:sz w:val="18"/>
          <w:szCs w:val="18"/>
        </w:rPr>
      </w:pPr>
    </w:p>
    <w:p w14:paraId="58DB3DE9" w14:textId="77777777" w:rsidR="004A4FA5" w:rsidRPr="00081E13" w:rsidRDefault="004A4FA5" w:rsidP="004A4FA5">
      <w:pPr>
        <w:ind w:left="720" w:hanging="153"/>
        <w:rPr>
          <w:rFonts w:cs="Arial"/>
          <w:w w:val="102"/>
          <w:sz w:val="18"/>
          <w:szCs w:val="18"/>
        </w:rPr>
      </w:pPr>
      <w:r w:rsidRPr="00081E13">
        <w:rPr>
          <w:rFonts w:cs="Arial"/>
          <w:w w:val="102"/>
          <w:sz w:val="18"/>
          <w:szCs w:val="18"/>
        </w:rPr>
        <w:t xml:space="preserve">If No, would you like your Farm Environment Plan to be kept confidential?  </w:t>
      </w:r>
    </w:p>
    <w:p w14:paraId="6DE2F606" w14:textId="77777777" w:rsidR="004A4FA5" w:rsidRPr="00081E13" w:rsidRDefault="004A4FA5" w:rsidP="004A4FA5">
      <w:pPr>
        <w:ind w:left="720" w:hanging="153"/>
        <w:rPr>
          <w:rFonts w:cs="Arial"/>
          <w:w w:val="102"/>
          <w:sz w:val="18"/>
          <w:szCs w:val="18"/>
        </w:rPr>
      </w:pPr>
    </w:p>
    <w:p w14:paraId="370530FA" w14:textId="77777777" w:rsidR="004A4FA5" w:rsidRPr="00081E13" w:rsidRDefault="004A4FA5" w:rsidP="004A4FA5">
      <w:pPr>
        <w:ind w:left="1437" w:hanging="870"/>
        <w:rPr>
          <w:rFonts w:cs="Arial"/>
          <w:w w:val="102"/>
          <w:sz w:val="18"/>
          <w:szCs w:val="18"/>
        </w:rPr>
      </w:pPr>
      <w:r w:rsidRPr="00081E13">
        <w:rPr>
          <w:rFonts w:cs="Arial"/>
          <w:w w:val="102"/>
          <w:sz w:val="18"/>
          <w:szCs w:val="18"/>
        </w:rPr>
        <w:fldChar w:fldCharType="begin"/>
      </w:r>
      <w:r w:rsidRPr="00081E13">
        <w:rPr>
          <w:rFonts w:cs="Arial"/>
          <w:w w:val="102"/>
          <w:sz w:val="18"/>
          <w:szCs w:val="18"/>
        </w:rPr>
        <w:instrText xml:space="preserve"> FORMCHECKBOX </w:instrText>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D34B6C4" w14:textId="77777777" w:rsidR="004A4FA5" w:rsidRPr="00081E13" w:rsidRDefault="004A4FA5" w:rsidP="004A4FA5">
      <w:pPr>
        <w:ind w:firstLine="567"/>
        <w:rPr>
          <w:rFonts w:cs="Arial"/>
          <w:w w:val="102"/>
          <w:sz w:val="18"/>
          <w:szCs w:val="18"/>
        </w:rPr>
      </w:pPr>
    </w:p>
    <w:p w14:paraId="4A547623" w14:textId="77777777" w:rsidR="004A4FA5" w:rsidRPr="00081E13" w:rsidRDefault="004A4FA5" w:rsidP="004A4FA5">
      <w:pPr>
        <w:ind w:left="720" w:hanging="153"/>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6E47E8">
        <w:rPr>
          <w:rFonts w:cs="Arial"/>
          <w:w w:val="102"/>
          <w:sz w:val="18"/>
          <w:szCs w:val="18"/>
        </w:rPr>
        <w:t xml:space="preserve"> No</w:t>
      </w:r>
    </w:p>
    <w:p w14:paraId="2544FD00" w14:textId="77777777" w:rsidR="004A4FA5" w:rsidRDefault="004A4FA5" w:rsidP="002D5D18">
      <w:pPr>
        <w:ind w:left="567"/>
        <w:rPr>
          <w:rFonts w:cs="Arial"/>
          <w:w w:val="102"/>
          <w:sz w:val="18"/>
          <w:szCs w:val="18"/>
        </w:rPr>
      </w:pPr>
    </w:p>
    <w:p w14:paraId="13CECD6F" w14:textId="14F84F19" w:rsidR="00EC537D" w:rsidRDefault="008D539D" w:rsidP="00C624F4">
      <w:pPr>
        <w:ind w:left="567"/>
        <w:rPr>
          <w:rFonts w:cs="Arial"/>
          <w:w w:val="102"/>
          <w:sz w:val="18"/>
          <w:szCs w:val="18"/>
        </w:rPr>
      </w:pPr>
      <w:r>
        <w:rPr>
          <w:rFonts w:cs="Arial"/>
          <w:sz w:val="18"/>
          <w:szCs w:val="18"/>
          <w:lang w:val="en-NZ"/>
        </w:rPr>
        <w:t xml:space="preserve">If you </w:t>
      </w:r>
      <w:r w:rsidR="00C624F4" w:rsidRPr="00081E13">
        <w:rPr>
          <w:rFonts w:cs="Arial"/>
          <w:w w:val="102"/>
          <w:sz w:val="18"/>
          <w:szCs w:val="18"/>
        </w:rPr>
        <w:t>indicated</w:t>
      </w:r>
      <w:r w:rsidR="00EC537D" w:rsidRPr="00081E13">
        <w:rPr>
          <w:rFonts w:cs="Arial"/>
          <w:w w:val="102"/>
          <w:sz w:val="18"/>
          <w:szCs w:val="18"/>
        </w:rPr>
        <w:t xml:space="preserve"> that you wish to make your </w:t>
      </w:r>
      <w:r w:rsidR="00EC537D" w:rsidRPr="00081E13">
        <w:rPr>
          <w:rFonts w:cs="Arial"/>
          <w:sz w:val="18"/>
          <w:szCs w:val="18"/>
          <w:lang w:val="en-NZ"/>
        </w:rPr>
        <w:t xml:space="preserve">Farm Environment Plan </w:t>
      </w:r>
      <w:r w:rsidR="00F77120" w:rsidRPr="00081E13">
        <w:rPr>
          <w:rFonts w:cs="Arial"/>
          <w:w w:val="102"/>
          <w:sz w:val="18"/>
          <w:szCs w:val="18"/>
        </w:rPr>
        <w:t>confidential,</w:t>
      </w:r>
      <w:r w:rsidR="00F77120">
        <w:rPr>
          <w:rFonts w:cs="Arial"/>
          <w:w w:val="102"/>
          <w:sz w:val="18"/>
          <w:szCs w:val="18"/>
        </w:rPr>
        <w:t xml:space="preserve"> you</w:t>
      </w:r>
      <w:r>
        <w:rPr>
          <w:rFonts w:cs="Arial"/>
          <w:w w:val="102"/>
          <w:sz w:val="18"/>
          <w:szCs w:val="18"/>
        </w:rPr>
        <w:t xml:space="preserve"> will be required to</w:t>
      </w:r>
      <w:r w:rsidR="00397F16">
        <w:rPr>
          <w:rFonts w:cs="Arial"/>
          <w:w w:val="102"/>
          <w:sz w:val="18"/>
          <w:szCs w:val="18"/>
        </w:rPr>
        <w:t xml:space="preserve"> provide a description of the environment and the assessment of effects below (or attach)</w:t>
      </w:r>
      <w:r w:rsidR="00EC537D" w:rsidRPr="00081E13">
        <w:rPr>
          <w:rFonts w:cs="Arial"/>
          <w:w w:val="102"/>
          <w:sz w:val="18"/>
          <w:szCs w:val="18"/>
        </w:rPr>
        <w:t xml:space="preserve"> </w:t>
      </w:r>
    </w:p>
    <w:p w14:paraId="7FABC548" w14:textId="77777777" w:rsidR="00C624F4" w:rsidRDefault="00C624F4" w:rsidP="00C624F4">
      <w:pPr>
        <w:ind w:left="567"/>
        <w:rPr>
          <w:rFonts w:cs="Arial"/>
          <w:w w:val="102"/>
          <w:sz w:val="18"/>
          <w:szCs w:val="18"/>
        </w:rPr>
      </w:pPr>
    </w:p>
    <w:p w14:paraId="5E7694D7" w14:textId="7EE275A3" w:rsidR="00FD7E7A" w:rsidRDefault="00FD7E7A" w:rsidP="00FD7E7A">
      <w:pPr>
        <w:ind w:left="567"/>
        <w:rPr>
          <w:rFonts w:cs="Arial"/>
          <w:sz w:val="18"/>
          <w:szCs w:val="18"/>
        </w:rPr>
      </w:pPr>
    </w:p>
    <w:p w14:paraId="50C7F409" w14:textId="21E9E6FF" w:rsidR="00AF2DE4" w:rsidRDefault="00AF2DE4" w:rsidP="00FD7E7A">
      <w:pPr>
        <w:ind w:left="567"/>
        <w:rPr>
          <w:rFonts w:cs="Arial"/>
          <w:sz w:val="18"/>
          <w:szCs w:val="18"/>
        </w:rPr>
      </w:pPr>
    </w:p>
    <w:p w14:paraId="254F836E" w14:textId="7671CEAD" w:rsidR="00AF2DE4" w:rsidRDefault="00AF2DE4" w:rsidP="00FD7E7A">
      <w:pPr>
        <w:ind w:left="567"/>
        <w:rPr>
          <w:rFonts w:cs="Arial"/>
          <w:sz w:val="18"/>
          <w:szCs w:val="18"/>
        </w:rPr>
      </w:pPr>
    </w:p>
    <w:p w14:paraId="0712BA23" w14:textId="77777777" w:rsidR="00AF2DE4" w:rsidRPr="00081E13" w:rsidRDefault="00AF2DE4" w:rsidP="00FD7E7A">
      <w:pPr>
        <w:ind w:left="567"/>
        <w:rPr>
          <w:rFonts w:cs="Arial"/>
          <w:sz w:val="18"/>
          <w:szCs w:val="18"/>
        </w:rPr>
      </w:pPr>
    </w:p>
    <w:p w14:paraId="1EF82120" w14:textId="77777777" w:rsidR="00A502D4" w:rsidRPr="00992FAC" w:rsidRDefault="007643C7" w:rsidP="00A502D4">
      <w:pPr>
        <w:pStyle w:val="Heading2"/>
        <w:ind w:left="567" w:hanging="567"/>
        <w:rPr>
          <w:lang w:eastAsia="en-US"/>
        </w:rPr>
      </w:pPr>
      <w:r w:rsidRPr="00992FAC">
        <w:rPr>
          <w:lang w:eastAsia="en-US"/>
        </w:rPr>
        <w:t xml:space="preserve">Content, </w:t>
      </w:r>
      <w:r w:rsidR="00A502D4" w:rsidRPr="00992FAC">
        <w:rPr>
          <w:lang w:eastAsia="en-US"/>
        </w:rPr>
        <w:t>Quality, Compliance and Auditing of your Farm Environment Plan</w:t>
      </w:r>
    </w:p>
    <w:p w14:paraId="301B9E0B" w14:textId="77777777" w:rsidR="003A27BA" w:rsidRPr="009D52FA" w:rsidRDefault="00513936" w:rsidP="0094390F">
      <w:pPr>
        <w:pStyle w:val="Heading3"/>
        <w:spacing w:line="240" w:lineRule="auto"/>
        <w:ind w:left="567" w:hanging="567"/>
        <w:rPr>
          <w:u w:val="single"/>
          <w:lang w:val="en-US" w:eastAsia="en-US"/>
        </w:rPr>
      </w:pPr>
      <w:r w:rsidRPr="009D52FA">
        <w:rPr>
          <w:u w:val="single"/>
          <w:lang w:val="en-US" w:eastAsia="en-US"/>
        </w:rPr>
        <w:t xml:space="preserve">Content and </w:t>
      </w:r>
      <w:r w:rsidR="00EB5CAC" w:rsidRPr="009D52FA">
        <w:rPr>
          <w:u w:val="single"/>
          <w:lang w:val="en-US" w:eastAsia="en-US"/>
        </w:rPr>
        <w:t>Quality</w:t>
      </w:r>
      <w:r w:rsidR="00204FB7" w:rsidRPr="009D52FA">
        <w:rPr>
          <w:u w:val="single"/>
          <w:lang w:val="en-US" w:eastAsia="en-US"/>
        </w:rPr>
        <w:t xml:space="preserve"> of </w:t>
      </w:r>
      <w:r w:rsidR="00EB5CAC" w:rsidRPr="009D52FA">
        <w:rPr>
          <w:u w:val="single"/>
          <w:lang w:val="en-US" w:eastAsia="en-US"/>
        </w:rPr>
        <w:t>your</w:t>
      </w:r>
      <w:r w:rsidR="00204FB7" w:rsidRPr="009D52FA">
        <w:rPr>
          <w:u w:val="single"/>
          <w:lang w:val="en-US" w:eastAsia="en-US"/>
        </w:rPr>
        <w:t xml:space="preserve"> Farm Environment Plan</w:t>
      </w:r>
    </w:p>
    <w:p w14:paraId="2E8AE889" w14:textId="77777777" w:rsidR="00E138F9" w:rsidRPr="00081E13" w:rsidRDefault="00E138F9" w:rsidP="00E138F9">
      <w:pPr>
        <w:rPr>
          <w:rFonts w:cs="Arial"/>
          <w:lang w:val="en-US" w:eastAsia="en-US"/>
        </w:rPr>
      </w:pPr>
    </w:p>
    <w:p w14:paraId="22078FC3" w14:textId="0B55FD4C" w:rsidR="00E138F9" w:rsidRPr="00081E13" w:rsidRDefault="00235A96" w:rsidP="00235A96">
      <w:pPr>
        <w:ind w:left="567"/>
        <w:rPr>
          <w:rFonts w:cs="Arial"/>
          <w:lang w:val="en-US" w:eastAsia="en-US"/>
        </w:rPr>
      </w:pPr>
      <w:r w:rsidRPr="00081E13">
        <w:rPr>
          <w:rFonts w:cs="Arial"/>
          <w:sz w:val="18"/>
          <w:szCs w:val="16"/>
        </w:rPr>
        <w:t xml:space="preserve">During the consenting process, your Farm Environment Plan (FEP) will be checked to ensure that it has been prepared in accordance with </w:t>
      </w:r>
      <w:r w:rsidR="00CC6E0E" w:rsidRPr="00CC6E0E">
        <w:rPr>
          <w:rFonts w:cs="Arial"/>
          <w:sz w:val="18"/>
          <w:szCs w:val="16"/>
        </w:rPr>
        <w:t>Part A of Schedule 7</w:t>
      </w:r>
      <w:r w:rsidR="00F77120">
        <w:rPr>
          <w:rFonts w:cs="Arial"/>
          <w:sz w:val="18"/>
          <w:szCs w:val="16"/>
        </w:rPr>
        <w:t xml:space="preserve"> </w:t>
      </w:r>
      <w:r w:rsidRPr="00081E13">
        <w:rPr>
          <w:rFonts w:cs="Arial"/>
          <w:sz w:val="18"/>
          <w:szCs w:val="16"/>
        </w:rPr>
        <w:t xml:space="preserve">of the operative Land and Water Regional Plan. </w:t>
      </w:r>
    </w:p>
    <w:p w14:paraId="1722E3F7" w14:textId="77777777" w:rsidR="00E138F9" w:rsidRPr="00081E13" w:rsidRDefault="00E138F9" w:rsidP="00E138F9">
      <w:pPr>
        <w:rPr>
          <w:rFonts w:cs="Arial"/>
          <w:lang w:val="en-US" w:eastAsia="en-US"/>
        </w:rPr>
      </w:pPr>
    </w:p>
    <w:p w14:paraId="269155B2" w14:textId="77777777" w:rsidR="0094390F" w:rsidRPr="00081E13" w:rsidRDefault="0094390F" w:rsidP="0094390F">
      <w:pPr>
        <w:rPr>
          <w:rFonts w:cs="Arial"/>
          <w:lang w:val="en-US" w:eastAsia="en-US"/>
        </w:rPr>
      </w:pPr>
    </w:p>
    <w:tbl>
      <w:tblPr>
        <w:tblW w:w="10314" w:type="dxa"/>
        <w:tblInd w:w="567" w:type="dxa"/>
        <w:tblLook w:val="04A0" w:firstRow="1" w:lastRow="0" w:firstColumn="1" w:lastColumn="0" w:noHBand="0" w:noVBand="1"/>
      </w:tblPr>
      <w:tblGrid>
        <w:gridCol w:w="5070"/>
        <w:gridCol w:w="5244"/>
      </w:tblGrid>
      <w:tr w:rsidR="00986B44" w:rsidRPr="00081E13" w14:paraId="53C73DAA" w14:textId="77777777" w:rsidTr="00F169EC">
        <w:trPr>
          <w:trHeight w:val="22"/>
        </w:trPr>
        <w:tc>
          <w:tcPr>
            <w:tcW w:w="5070" w:type="dxa"/>
            <w:shd w:val="clear" w:color="auto" w:fill="auto"/>
          </w:tcPr>
          <w:p w14:paraId="30914CC1" w14:textId="77777777" w:rsidR="00986B44" w:rsidRPr="00081E13" w:rsidRDefault="00986B44" w:rsidP="00ED11AA">
            <w:pPr>
              <w:ind w:hanging="108"/>
              <w:rPr>
                <w:rFonts w:cs="Arial"/>
                <w:sz w:val="18"/>
                <w:szCs w:val="18"/>
                <w:lang w:val="en-US" w:eastAsia="en-US"/>
              </w:rPr>
            </w:pPr>
            <w:r w:rsidRPr="00081E13">
              <w:rPr>
                <w:rFonts w:cs="Arial"/>
                <w:sz w:val="18"/>
                <w:szCs w:val="18"/>
                <w:lang w:val="en-US" w:eastAsia="en-US"/>
              </w:rPr>
              <w:t>Was your Farm Environment Plan</w:t>
            </w:r>
            <w:r w:rsidR="00050193" w:rsidRPr="00081E13">
              <w:rPr>
                <w:rFonts w:cs="Arial"/>
                <w:sz w:val="18"/>
                <w:szCs w:val="18"/>
                <w:lang w:val="en-US" w:eastAsia="en-US"/>
              </w:rPr>
              <w:t xml:space="preserve"> </w:t>
            </w:r>
            <w:proofErr w:type="gramStart"/>
            <w:r w:rsidR="00050193" w:rsidRPr="00081E13">
              <w:rPr>
                <w:rFonts w:cs="Arial"/>
                <w:sz w:val="18"/>
                <w:szCs w:val="18"/>
                <w:lang w:val="en-US" w:eastAsia="en-US"/>
              </w:rPr>
              <w:t>prepared</w:t>
            </w:r>
            <w:r w:rsidRPr="00081E13">
              <w:rPr>
                <w:rFonts w:cs="Arial"/>
                <w:sz w:val="18"/>
                <w:szCs w:val="18"/>
                <w:lang w:val="en-US" w:eastAsia="en-US"/>
              </w:rPr>
              <w:t>:</w:t>
            </w:r>
            <w:proofErr w:type="gramEnd"/>
          </w:p>
          <w:p w14:paraId="513A5FB4" w14:textId="697DD811" w:rsidR="00235A96" w:rsidRPr="00081E13" w:rsidRDefault="00BA73A3" w:rsidP="00ED11AA">
            <w:pPr>
              <w:ind w:hanging="108"/>
              <w:rPr>
                <w:rFonts w:cs="Arial"/>
                <w:sz w:val="18"/>
                <w:szCs w:val="18"/>
                <w:lang w:val="en-US" w:eastAsia="en-US"/>
              </w:rPr>
            </w:pPr>
            <w:r w:rsidRPr="00081E13">
              <w:rPr>
                <w:rFonts w:cs="Arial"/>
                <w:noProof/>
                <w:lang w:val="en-NZ" w:eastAsia="en-NZ"/>
              </w:rPr>
              <mc:AlternateContent>
                <mc:Choice Requires="wps">
                  <w:drawing>
                    <wp:anchor distT="0" distB="0" distL="114300" distR="114300" simplePos="0" relativeHeight="251658244" behindDoc="0" locked="0" layoutInCell="1" allowOverlap="1" wp14:anchorId="283DEB1E" wp14:editId="5A0F1F20">
                      <wp:simplePos x="0" y="0"/>
                      <wp:positionH relativeFrom="column">
                        <wp:posOffset>-17145</wp:posOffset>
                      </wp:positionH>
                      <wp:positionV relativeFrom="paragraph">
                        <wp:posOffset>78105</wp:posOffset>
                      </wp:positionV>
                      <wp:extent cx="2828925" cy="11049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8289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45A8" w14:textId="5BEBAF93" w:rsidR="00A23ADB" w:rsidRDefault="00A23ADB" w:rsidP="00542A4B">
                                  <w:pPr>
                                    <w:spacing w:before="60" w:after="60"/>
                                    <w:jc w:val="center"/>
                                    <w:rPr>
                                      <w:sz w:val="18"/>
                                      <w:szCs w:val="18"/>
                                      <w:lang w:val="en-US" w:eastAsia="en-US"/>
                                    </w:rPr>
                                  </w:pPr>
                                  <w:r>
                                    <w:rPr>
                                      <w:rFonts w:cs="Arial"/>
                                      <w:sz w:val="18"/>
                                      <w:szCs w:val="18"/>
                                    </w:rPr>
                                    <w:t>F</w:t>
                                  </w:r>
                                  <w:r w:rsidRPr="00C86CFE">
                                    <w:rPr>
                                      <w:rFonts w:cs="Arial"/>
                                      <w:sz w:val="18"/>
                                      <w:szCs w:val="18"/>
                                    </w:rPr>
                                    <w:t>or information on preparing Farm Environment Plans</w:t>
                                  </w:r>
                                  <w:r>
                                    <w:rPr>
                                      <w:rFonts w:cs="Arial"/>
                                      <w:sz w:val="18"/>
                                      <w:szCs w:val="18"/>
                                    </w:rPr>
                                    <w:t xml:space="preserve"> and where to find approved FEP templates, please see </w:t>
                                  </w:r>
                                  <w:r w:rsidRPr="00347BA2">
                                    <w:rPr>
                                      <w:sz w:val="18"/>
                                      <w:szCs w:val="18"/>
                                      <w:lang w:val="en-US" w:eastAsia="en-US"/>
                                    </w:rPr>
                                    <w:t>Environment</w:t>
                                  </w:r>
                                  <w:r>
                                    <w:rPr>
                                      <w:sz w:val="18"/>
                                      <w:szCs w:val="18"/>
                                      <w:lang w:val="en-US" w:eastAsia="en-US"/>
                                    </w:rPr>
                                    <w:t xml:space="preserve"> Canterbury website – Information for farmers by following the link below.</w:t>
                                  </w:r>
                                </w:p>
                                <w:p w14:paraId="33AC67FB" w14:textId="77777777" w:rsidR="00A23ADB" w:rsidRDefault="00A23ADB" w:rsidP="00542A4B">
                                  <w:pPr>
                                    <w:spacing w:before="60" w:after="60"/>
                                    <w:jc w:val="center"/>
                                    <w:rPr>
                                      <w:rStyle w:val="Hyperlink"/>
                                      <w:sz w:val="18"/>
                                    </w:rPr>
                                  </w:pPr>
                                </w:p>
                                <w:p w14:paraId="0B6F2306" w14:textId="5BA6AB23" w:rsidR="00A23ADB" w:rsidRPr="00BA73A3" w:rsidRDefault="00B25D8A" w:rsidP="00347BA2">
                                  <w:pPr>
                                    <w:jc w:val="center"/>
                                    <w:rPr>
                                      <w:sz w:val="18"/>
                                      <w:szCs w:val="18"/>
                                    </w:rPr>
                                  </w:pPr>
                                  <w:hyperlink r:id="rId19" w:history="1">
                                    <w:r w:rsidR="00BA73A3" w:rsidRPr="00BA73A3">
                                      <w:rPr>
                                        <w:rStyle w:val="Hyperlink"/>
                                        <w:sz w:val="18"/>
                                        <w:szCs w:val="18"/>
                                      </w:rPr>
                                      <w:t>https://www.ecan.govt.nz/your-region/farmers-hub/</w:t>
                                    </w:r>
                                  </w:hyperlink>
                                </w:p>
                                <w:p w14:paraId="5742428C" w14:textId="77777777" w:rsidR="00BA73A3" w:rsidRDefault="00BA73A3" w:rsidP="00347BA2">
                                  <w:pPr>
                                    <w:jc w:val="center"/>
                                  </w:pPr>
                                </w:p>
                                <w:p w14:paraId="189286F2" w14:textId="77777777" w:rsidR="00A23ADB" w:rsidRDefault="00A23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EB1E" id="Text Box 22" o:spid="_x0000_s1038" type="#_x0000_t202" style="position:absolute;margin-left:-1.35pt;margin-top:6.15pt;width:222.75pt;height:8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" fillcolor="white [3201]" stroked="f" strokeweight=".5pt">
                      <v:textbox>
                        <w:txbxContent>
                          <w:p w14:paraId="1C2545A8" w14:textId="5BEBAF93" w:rsidR="00A23ADB" w:rsidRDefault="00A23ADB" w:rsidP="00542A4B">
                            <w:pPr>
                              <w:spacing w:before="60" w:after="60"/>
                              <w:jc w:val="center"/>
                              <w:rPr>
                                <w:sz w:val="18"/>
                                <w:szCs w:val="18"/>
                                <w:lang w:val="en-US" w:eastAsia="en-US"/>
                              </w:rPr>
                            </w:pPr>
                            <w:r>
                              <w:rPr>
                                <w:rFonts w:cs="Arial"/>
                                <w:sz w:val="18"/>
                                <w:szCs w:val="18"/>
                              </w:rPr>
                              <w:t>F</w:t>
                            </w:r>
                            <w:r w:rsidRPr="00C86CFE">
                              <w:rPr>
                                <w:rFonts w:cs="Arial"/>
                                <w:sz w:val="18"/>
                                <w:szCs w:val="18"/>
                              </w:rPr>
                              <w:t>or information on preparing Farm Environment Plans</w:t>
                            </w:r>
                            <w:r>
                              <w:rPr>
                                <w:rFonts w:cs="Arial"/>
                                <w:sz w:val="18"/>
                                <w:szCs w:val="18"/>
                              </w:rPr>
                              <w:t xml:space="preserve"> and where to find approved FEP templates, please see </w:t>
                            </w:r>
                            <w:r w:rsidRPr="00347BA2">
                              <w:rPr>
                                <w:sz w:val="18"/>
                                <w:szCs w:val="18"/>
                                <w:lang w:val="en-US" w:eastAsia="en-US"/>
                              </w:rPr>
                              <w:t>Environment</w:t>
                            </w:r>
                            <w:r>
                              <w:rPr>
                                <w:sz w:val="18"/>
                                <w:szCs w:val="18"/>
                                <w:lang w:val="en-US" w:eastAsia="en-US"/>
                              </w:rPr>
                              <w:t xml:space="preserve"> Canterbury website – Information for farmers by following the link below.</w:t>
                            </w:r>
                          </w:p>
                          <w:p w14:paraId="33AC67FB" w14:textId="77777777" w:rsidR="00A23ADB" w:rsidRDefault="00A23ADB" w:rsidP="00542A4B">
                            <w:pPr>
                              <w:spacing w:before="60" w:after="60"/>
                              <w:jc w:val="center"/>
                              <w:rPr>
                                <w:rStyle w:val="Hyperlink"/>
                                <w:sz w:val="18"/>
                              </w:rPr>
                            </w:pPr>
                          </w:p>
                          <w:p w14:paraId="0B6F2306" w14:textId="5BA6AB23" w:rsidR="00A23ADB" w:rsidRPr="00BA73A3" w:rsidRDefault="00B25D8A" w:rsidP="00347BA2">
                            <w:pPr>
                              <w:jc w:val="center"/>
                              <w:rPr>
                                <w:sz w:val="18"/>
                                <w:szCs w:val="18"/>
                              </w:rPr>
                            </w:pPr>
                            <w:hyperlink r:id="rId20" w:history="1">
                              <w:r w:rsidR="00BA73A3" w:rsidRPr="00BA73A3">
                                <w:rPr>
                                  <w:rStyle w:val="Hyperlink"/>
                                  <w:sz w:val="18"/>
                                  <w:szCs w:val="18"/>
                                </w:rPr>
                                <w:t>https://www.ecan.govt.nz/your-region/farmers-hub/</w:t>
                              </w:r>
                            </w:hyperlink>
                          </w:p>
                          <w:p w14:paraId="5742428C" w14:textId="77777777" w:rsidR="00BA73A3" w:rsidRDefault="00BA73A3" w:rsidP="00347BA2">
                            <w:pPr>
                              <w:jc w:val="center"/>
                            </w:pPr>
                          </w:p>
                          <w:p w14:paraId="189286F2" w14:textId="77777777" w:rsidR="00A23ADB" w:rsidRDefault="00A23ADB"/>
                        </w:txbxContent>
                      </v:textbox>
                    </v:shape>
                  </w:pict>
                </mc:Fallback>
              </mc:AlternateContent>
            </w:r>
          </w:p>
          <w:p w14:paraId="47766331" w14:textId="2541D464" w:rsidR="00235A96" w:rsidRPr="00081E13" w:rsidRDefault="00235A96" w:rsidP="00ED11AA">
            <w:pPr>
              <w:ind w:hanging="108"/>
              <w:rPr>
                <w:rFonts w:cs="Arial"/>
                <w:sz w:val="18"/>
                <w:szCs w:val="18"/>
                <w:lang w:val="en-US" w:eastAsia="en-US"/>
              </w:rPr>
            </w:pPr>
          </w:p>
          <w:p w14:paraId="23C830BC" w14:textId="77777777" w:rsidR="00235A96" w:rsidRPr="00081E13" w:rsidRDefault="00235A96" w:rsidP="00ED11AA">
            <w:pPr>
              <w:ind w:hanging="108"/>
              <w:rPr>
                <w:rFonts w:cs="Arial"/>
                <w:sz w:val="18"/>
                <w:szCs w:val="18"/>
                <w:lang w:val="en-US" w:eastAsia="en-US"/>
              </w:rPr>
            </w:pPr>
          </w:p>
          <w:p w14:paraId="52025F48" w14:textId="77777777" w:rsidR="00235A96" w:rsidRPr="00081E13" w:rsidRDefault="00235A96" w:rsidP="00235A96">
            <w:pPr>
              <w:rPr>
                <w:rFonts w:cs="Arial"/>
                <w:sz w:val="18"/>
                <w:szCs w:val="18"/>
                <w:lang w:val="en-US" w:eastAsia="en-US"/>
              </w:rPr>
            </w:pPr>
          </w:p>
        </w:tc>
        <w:tc>
          <w:tcPr>
            <w:tcW w:w="5244" w:type="dxa"/>
            <w:tcBorders>
              <w:bottom w:val="single" w:sz="4" w:space="0" w:color="BFBFBF"/>
            </w:tcBorders>
            <w:shd w:val="clear" w:color="auto" w:fill="auto"/>
            <w:vAlign w:val="center"/>
          </w:tcPr>
          <w:p w14:paraId="400E35D5"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y</w:t>
            </w:r>
            <w:r w:rsidR="00D952CB" w:rsidRPr="00081E13">
              <w:rPr>
                <w:rFonts w:cs="Arial"/>
                <w:w w:val="102"/>
                <w:sz w:val="18"/>
                <w:szCs w:val="18"/>
              </w:rPr>
              <w:t xml:space="preserve"> farmer alone</w:t>
            </w:r>
          </w:p>
          <w:p w14:paraId="7C33FCB3"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003A24AA" w:rsidRPr="00081E13">
              <w:rPr>
                <w:rFonts w:cs="Arial"/>
                <w:w w:val="102"/>
                <w:sz w:val="18"/>
                <w:szCs w:val="18"/>
              </w:rPr>
              <w:t xml:space="preserve"> b</w:t>
            </w:r>
            <w:r w:rsidR="00D952CB" w:rsidRPr="00081E13">
              <w:rPr>
                <w:rFonts w:cs="Arial"/>
                <w:w w:val="102"/>
                <w:sz w:val="18"/>
                <w:szCs w:val="18"/>
              </w:rPr>
              <w:t>y farmer supported a</w:t>
            </w:r>
            <w:r w:rsidRPr="00081E13">
              <w:rPr>
                <w:rFonts w:cs="Arial"/>
                <w:w w:val="102"/>
                <w:sz w:val="18"/>
                <w:szCs w:val="18"/>
              </w:rPr>
              <w:t xml:space="preserve">t </w:t>
            </w:r>
            <w:r w:rsidR="00D87DC1" w:rsidRPr="00081E13">
              <w:rPr>
                <w:rFonts w:cs="Arial"/>
                <w:w w:val="102"/>
                <w:sz w:val="18"/>
                <w:szCs w:val="18"/>
              </w:rPr>
              <w:t xml:space="preserve">an </w:t>
            </w:r>
            <w:r w:rsidR="00D952CB" w:rsidRPr="00081E13">
              <w:rPr>
                <w:rFonts w:cs="Arial"/>
                <w:w w:val="102"/>
                <w:sz w:val="18"/>
                <w:szCs w:val="18"/>
              </w:rPr>
              <w:t>I</w:t>
            </w:r>
            <w:r w:rsidRPr="00081E13">
              <w:rPr>
                <w:rFonts w:cs="Arial"/>
                <w:w w:val="102"/>
                <w:sz w:val="18"/>
                <w:szCs w:val="18"/>
              </w:rPr>
              <w:t xml:space="preserve">ndustry </w:t>
            </w:r>
            <w:r w:rsidR="006F7A57" w:rsidRPr="00081E13">
              <w:rPr>
                <w:rFonts w:cs="Arial"/>
                <w:w w:val="102"/>
                <w:sz w:val="18"/>
                <w:szCs w:val="18"/>
              </w:rPr>
              <w:t>or</w:t>
            </w:r>
            <w:r w:rsidR="006F7A57" w:rsidRPr="00081E13">
              <w:rPr>
                <w:rFonts w:cs="Arial"/>
                <w:w w:val="102"/>
                <w:sz w:val="18"/>
                <w:szCs w:val="18"/>
              </w:rPr>
              <w:br/>
            </w:r>
            <w:r w:rsidR="00D952CB" w:rsidRPr="00081E13">
              <w:rPr>
                <w:rFonts w:cs="Arial"/>
                <w:w w:val="102"/>
                <w:sz w:val="18"/>
                <w:szCs w:val="18"/>
              </w:rPr>
              <w:t xml:space="preserve">Environment Canterbury </w:t>
            </w:r>
            <w:r w:rsidR="00ED11AA" w:rsidRPr="00081E13">
              <w:rPr>
                <w:rFonts w:cs="Arial"/>
                <w:w w:val="102"/>
                <w:sz w:val="18"/>
                <w:szCs w:val="18"/>
              </w:rPr>
              <w:t>workshop</w:t>
            </w:r>
          </w:p>
          <w:p w14:paraId="71725470"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 xml:space="preserve">y a </w:t>
            </w:r>
            <w:r w:rsidR="00D952CB" w:rsidRPr="00081E13">
              <w:rPr>
                <w:rFonts w:cs="Arial"/>
                <w:w w:val="102"/>
                <w:sz w:val="18"/>
                <w:szCs w:val="18"/>
              </w:rPr>
              <w:t xml:space="preserve">farmer supported by </w:t>
            </w:r>
            <w:r w:rsidR="00E138F9" w:rsidRPr="00081E13">
              <w:rPr>
                <w:rFonts w:cs="Arial"/>
                <w:w w:val="102"/>
                <w:sz w:val="18"/>
                <w:szCs w:val="18"/>
              </w:rPr>
              <w:t xml:space="preserve">a </w:t>
            </w:r>
            <w:r w:rsidR="00050193" w:rsidRPr="00081E13">
              <w:rPr>
                <w:rFonts w:cs="Arial"/>
                <w:w w:val="102"/>
                <w:sz w:val="18"/>
                <w:szCs w:val="18"/>
              </w:rPr>
              <w:t>Farm Consultant</w:t>
            </w:r>
            <w:r w:rsidR="00050193" w:rsidRPr="00081E13" w:rsidDel="00050193">
              <w:rPr>
                <w:rFonts w:cs="Arial"/>
                <w:w w:val="102"/>
                <w:sz w:val="18"/>
                <w:szCs w:val="18"/>
              </w:rPr>
              <w:t xml:space="preserve"> </w:t>
            </w:r>
          </w:p>
          <w:p w14:paraId="4A1E3ECE" w14:textId="77777777" w:rsidR="00856246" w:rsidRPr="00081E13" w:rsidRDefault="00856246"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 farmer and reviewed by an Accredited Farm Consultant</w:t>
            </w:r>
            <w:r w:rsidRPr="00081E13" w:rsidDel="00050193">
              <w:rPr>
                <w:rFonts w:cs="Arial"/>
                <w:w w:val="102"/>
                <w:sz w:val="18"/>
                <w:szCs w:val="18"/>
              </w:rPr>
              <w:t xml:space="preserve"> </w:t>
            </w:r>
          </w:p>
          <w:p w14:paraId="055C30E4" w14:textId="77777777" w:rsidR="00235A96" w:rsidRPr="00081E13" w:rsidRDefault="00235A96" w:rsidP="00235A96">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w:t>
            </w:r>
            <w:r w:rsidR="00856246" w:rsidRPr="00081E13">
              <w:rPr>
                <w:rFonts w:cs="Arial"/>
                <w:w w:val="102"/>
                <w:sz w:val="18"/>
                <w:szCs w:val="18"/>
              </w:rPr>
              <w:t>n Accredited</w:t>
            </w:r>
            <w:r w:rsidRPr="00081E13">
              <w:rPr>
                <w:rFonts w:cs="Arial"/>
                <w:w w:val="102"/>
                <w:sz w:val="18"/>
                <w:szCs w:val="18"/>
              </w:rPr>
              <w:t xml:space="preserve"> Farm Consultant</w:t>
            </w:r>
            <w:r w:rsidRPr="00081E13" w:rsidDel="00050193">
              <w:rPr>
                <w:rFonts w:cs="Arial"/>
                <w:w w:val="102"/>
                <w:sz w:val="18"/>
                <w:szCs w:val="18"/>
              </w:rPr>
              <w:t xml:space="preserve"> </w:t>
            </w:r>
          </w:p>
          <w:p w14:paraId="3CCC5C51" w14:textId="77777777" w:rsidR="00235A96" w:rsidRPr="00081E13" w:rsidRDefault="00235A96" w:rsidP="00D17FB1">
            <w:pPr>
              <w:widowControl w:val="0"/>
              <w:autoSpaceDE w:val="0"/>
              <w:autoSpaceDN w:val="0"/>
              <w:adjustRightInd w:val="0"/>
              <w:spacing w:after="60"/>
              <w:rPr>
                <w:rFonts w:cs="Arial"/>
                <w:w w:val="102"/>
                <w:sz w:val="18"/>
                <w:szCs w:val="18"/>
              </w:rPr>
            </w:pPr>
          </w:p>
          <w:p w14:paraId="06FE5FD4" w14:textId="77777777" w:rsidR="003A24AA" w:rsidRPr="00081E13" w:rsidRDefault="003A24AA" w:rsidP="003A24AA">
            <w:pPr>
              <w:widowControl w:val="0"/>
              <w:autoSpaceDE w:val="0"/>
              <w:autoSpaceDN w:val="0"/>
              <w:adjustRightInd w:val="0"/>
              <w:spacing w:after="60"/>
              <w:rPr>
                <w:rFonts w:cs="Arial"/>
                <w:w w:val="102"/>
                <w:sz w:val="18"/>
                <w:szCs w:val="18"/>
              </w:rPr>
            </w:pPr>
            <w:r w:rsidRPr="00081E13">
              <w:rPr>
                <w:rFonts w:cs="Arial"/>
                <w:w w:val="102"/>
                <w:sz w:val="18"/>
                <w:szCs w:val="18"/>
              </w:rPr>
              <w:t>If so, consultant’s name?</w:t>
            </w:r>
          </w:p>
          <w:p w14:paraId="67AEF7AB" w14:textId="69763DE9" w:rsidR="003A24AA" w:rsidRDefault="003A24AA" w:rsidP="00D17FB1">
            <w:pPr>
              <w:widowControl w:val="0"/>
              <w:autoSpaceDE w:val="0"/>
              <w:autoSpaceDN w:val="0"/>
              <w:adjustRightInd w:val="0"/>
              <w:spacing w:after="60"/>
              <w:rPr>
                <w:rFonts w:cs="Arial"/>
                <w:w w:val="102"/>
                <w:sz w:val="18"/>
                <w:szCs w:val="18"/>
              </w:rPr>
            </w:pPr>
          </w:p>
          <w:p w14:paraId="7831F247" w14:textId="77777777" w:rsidR="00AF2DE4" w:rsidRPr="00081E13" w:rsidRDefault="00AF2DE4" w:rsidP="00D17FB1">
            <w:pPr>
              <w:widowControl w:val="0"/>
              <w:autoSpaceDE w:val="0"/>
              <w:autoSpaceDN w:val="0"/>
              <w:adjustRightInd w:val="0"/>
              <w:spacing w:after="60"/>
              <w:rPr>
                <w:rFonts w:cs="Arial"/>
                <w:w w:val="102"/>
                <w:sz w:val="18"/>
                <w:szCs w:val="18"/>
              </w:rPr>
            </w:pPr>
          </w:p>
          <w:p w14:paraId="19B89AB9" w14:textId="77777777" w:rsidR="00235A96" w:rsidRPr="00081E13" w:rsidRDefault="00986B44" w:rsidP="003A24AA">
            <w:pPr>
              <w:widowControl w:val="0"/>
              <w:autoSpaceDE w:val="0"/>
              <w:autoSpaceDN w:val="0"/>
              <w:adjustRightInd w:val="0"/>
              <w:spacing w:before="120" w:after="1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Other</w:t>
            </w:r>
          </w:p>
          <w:p w14:paraId="3E7B0863" w14:textId="77777777" w:rsidR="00F169EC" w:rsidRDefault="00F169EC" w:rsidP="00D17FB1">
            <w:pPr>
              <w:widowControl w:val="0"/>
              <w:autoSpaceDE w:val="0"/>
              <w:autoSpaceDN w:val="0"/>
              <w:adjustRightInd w:val="0"/>
              <w:spacing w:after="60"/>
              <w:rPr>
                <w:rFonts w:cs="Arial"/>
                <w:w w:val="102"/>
                <w:sz w:val="18"/>
                <w:szCs w:val="18"/>
              </w:rPr>
            </w:pPr>
          </w:p>
          <w:p w14:paraId="0393AFAD" w14:textId="2F287771" w:rsidR="00AF2DE4" w:rsidRPr="00081E13" w:rsidRDefault="00AF2DE4" w:rsidP="00D17FB1">
            <w:pPr>
              <w:widowControl w:val="0"/>
              <w:autoSpaceDE w:val="0"/>
              <w:autoSpaceDN w:val="0"/>
              <w:adjustRightInd w:val="0"/>
              <w:spacing w:after="60"/>
              <w:rPr>
                <w:rFonts w:cs="Arial"/>
                <w:w w:val="102"/>
                <w:sz w:val="18"/>
                <w:szCs w:val="18"/>
              </w:rPr>
            </w:pPr>
          </w:p>
        </w:tc>
      </w:tr>
      <w:tr w:rsidR="00986B44" w:rsidRPr="00081E13" w14:paraId="11B65035" w14:textId="77777777" w:rsidTr="00F169EC">
        <w:trPr>
          <w:trHeight w:val="22"/>
        </w:trPr>
        <w:tc>
          <w:tcPr>
            <w:tcW w:w="5070" w:type="dxa"/>
            <w:shd w:val="clear" w:color="auto" w:fill="auto"/>
          </w:tcPr>
          <w:p w14:paraId="1D9576FB" w14:textId="77777777" w:rsidR="00986B44" w:rsidRPr="00081E13" w:rsidRDefault="00986B44" w:rsidP="00D17FB1">
            <w:pPr>
              <w:rPr>
                <w:rFonts w:cs="Arial"/>
                <w:w w:val="101"/>
                <w:sz w:val="18"/>
                <w:szCs w:val="18"/>
              </w:rPr>
            </w:pPr>
            <w:r w:rsidRPr="00081E13">
              <w:rPr>
                <w:rFonts w:cs="Arial"/>
                <w:sz w:val="18"/>
                <w:szCs w:val="18"/>
                <w:lang w:val="en-US" w:eastAsia="en-US"/>
              </w:rPr>
              <w:t>Is the Farm Environment Plan on an Environment Canterbury approved template?</w:t>
            </w:r>
          </w:p>
        </w:tc>
        <w:tc>
          <w:tcPr>
            <w:tcW w:w="5244" w:type="dxa"/>
            <w:tcBorders>
              <w:bottom w:val="single" w:sz="4" w:space="0" w:color="BFBFBF"/>
            </w:tcBorders>
            <w:shd w:val="clear" w:color="auto" w:fill="auto"/>
            <w:vAlign w:val="center"/>
          </w:tcPr>
          <w:p w14:paraId="0A0234F5"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1D11379B" w14:textId="77777777" w:rsidTr="00F169EC">
        <w:trPr>
          <w:trHeight w:val="710"/>
        </w:trPr>
        <w:tc>
          <w:tcPr>
            <w:tcW w:w="5070" w:type="dxa"/>
            <w:tcBorders>
              <w:right w:val="single" w:sz="4" w:space="0" w:color="BFBFBF"/>
            </w:tcBorders>
            <w:shd w:val="clear" w:color="auto" w:fill="auto"/>
          </w:tcPr>
          <w:p w14:paraId="1A2FB362" w14:textId="77777777" w:rsidR="00E2332B" w:rsidRPr="00081E13" w:rsidRDefault="00E2332B" w:rsidP="00D17FB1">
            <w:pPr>
              <w:pStyle w:val="Heading3"/>
              <w:numPr>
                <w:ilvl w:val="0"/>
                <w:numId w:val="0"/>
              </w:numPr>
              <w:spacing w:line="240" w:lineRule="auto"/>
              <w:ind w:right="-23"/>
              <w:rPr>
                <w:lang w:val="en-US" w:eastAsia="en-US"/>
              </w:rPr>
            </w:pPr>
          </w:p>
          <w:p w14:paraId="33017DEF" w14:textId="77777777" w:rsidR="00986B44" w:rsidRPr="00081E13" w:rsidRDefault="00986B44" w:rsidP="00AA33E3">
            <w:pPr>
              <w:pStyle w:val="Heading3"/>
              <w:numPr>
                <w:ilvl w:val="0"/>
                <w:numId w:val="0"/>
              </w:numPr>
              <w:spacing w:line="240" w:lineRule="auto"/>
              <w:ind w:right="-23"/>
              <w:rPr>
                <w:w w:val="101"/>
              </w:rPr>
            </w:pPr>
            <w:r w:rsidRPr="00081E13">
              <w:rPr>
                <w:lang w:val="en-US" w:eastAsia="en-US"/>
              </w:rPr>
              <w:t>If no, has it been prepared in accordance with the matters in</w:t>
            </w:r>
            <w:r w:rsidR="00DD3D53">
              <w:rPr>
                <w:lang w:val="en-US" w:eastAsia="en-US"/>
              </w:rPr>
              <w:t xml:space="preserve"> </w:t>
            </w:r>
            <w:r w:rsidR="00CC6E0E" w:rsidRPr="00CC6E0E">
              <w:rPr>
                <w:szCs w:val="16"/>
              </w:rPr>
              <w:t>Part A of Schedule 7</w:t>
            </w:r>
            <w:r w:rsidRPr="00081E13">
              <w:rPr>
                <w:lang w:val="en-US" w:eastAsia="en-US"/>
              </w:rPr>
              <w:t xml:space="preserve">of the </w:t>
            </w:r>
            <w:r w:rsidR="0051136A" w:rsidRPr="00081E13">
              <w:rPr>
                <w:lang w:val="en-US" w:eastAsia="en-US"/>
              </w:rPr>
              <w:t xml:space="preserve">Canterbury Land </w:t>
            </w:r>
            <w:r w:rsidR="00AA33E3" w:rsidRPr="00081E13">
              <w:rPr>
                <w:lang w:val="en-US" w:eastAsia="en-US"/>
              </w:rPr>
              <w:t>&amp;</w:t>
            </w:r>
            <w:r w:rsidR="0051136A" w:rsidRPr="00081E13">
              <w:rPr>
                <w:lang w:val="en-US" w:eastAsia="en-US"/>
              </w:rPr>
              <w:t xml:space="preserve"> Water Regional Plan</w:t>
            </w:r>
            <w:r w:rsidRPr="00081E13">
              <w:rPr>
                <w:lang w:val="en-US" w:eastAsia="en-US"/>
              </w:rPr>
              <w:t>?</w:t>
            </w: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B4910AA" w14:textId="77777777" w:rsidR="002D5D18" w:rsidRPr="00081E13" w:rsidRDefault="00986B44" w:rsidP="00D17FB1">
            <w:pPr>
              <w:widowControl w:val="0"/>
              <w:autoSpaceDE w:val="0"/>
              <w:autoSpaceDN w:val="0"/>
              <w:adjustRightInd w:val="0"/>
              <w:spacing w:after="60"/>
              <w:ind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388D3B6E" w14:textId="77777777" w:rsidTr="00F169EC">
        <w:trPr>
          <w:trHeight w:val="564"/>
        </w:trPr>
        <w:tc>
          <w:tcPr>
            <w:tcW w:w="5070" w:type="dxa"/>
            <w:tcBorders>
              <w:right w:val="single" w:sz="4" w:space="0" w:color="BFBFBF"/>
            </w:tcBorders>
            <w:shd w:val="clear" w:color="auto" w:fill="auto"/>
          </w:tcPr>
          <w:p w14:paraId="388EF3BA" w14:textId="77777777" w:rsidR="00E2332B" w:rsidRPr="00081E13" w:rsidRDefault="00E2332B" w:rsidP="00D17FB1">
            <w:pPr>
              <w:pStyle w:val="Heading3"/>
              <w:numPr>
                <w:ilvl w:val="0"/>
                <w:numId w:val="0"/>
              </w:numPr>
              <w:spacing w:line="240" w:lineRule="auto"/>
              <w:ind w:right="-23"/>
              <w:rPr>
                <w:lang w:val="en-US" w:eastAsia="en-US"/>
              </w:rPr>
            </w:pPr>
          </w:p>
          <w:p w14:paraId="5F28E5CF" w14:textId="77777777" w:rsidR="00986B44" w:rsidRPr="00081E13" w:rsidRDefault="00986B44" w:rsidP="00D17FB1">
            <w:pPr>
              <w:pStyle w:val="Heading3"/>
              <w:numPr>
                <w:ilvl w:val="0"/>
                <w:numId w:val="0"/>
              </w:numPr>
              <w:spacing w:line="240" w:lineRule="auto"/>
              <w:ind w:right="-23"/>
              <w:rPr>
                <w:lang w:val="en-US" w:eastAsia="en-US"/>
              </w:rPr>
            </w:pPr>
            <w:r w:rsidRPr="00081E13">
              <w:rPr>
                <w:lang w:val="en-US" w:eastAsia="en-US"/>
              </w:rPr>
              <w:t>If no, why not?</w:t>
            </w:r>
          </w:p>
          <w:p w14:paraId="3F051BBA" w14:textId="77777777" w:rsidR="00E2332B" w:rsidRPr="00081E13" w:rsidRDefault="00E2332B" w:rsidP="00D17FB1">
            <w:pPr>
              <w:pStyle w:val="Heading3"/>
              <w:numPr>
                <w:ilvl w:val="0"/>
                <w:numId w:val="0"/>
              </w:numPr>
              <w:spacing w:line="240" w:lineRule="auto"/>
              <w:ind w:right="-23"/>
              <w:rPr>
                <w:i/>
                <w:lang w:val="en-US" w:eastAsia="en-US"/>
              </w:rPr>
            </w:pPr>
          </w:p>
          <w:p w14:paraId="42058D21" w14:textId="77777777" w:rsidR="003B0844" w:rsidRPr="00081E13" w:rsidRDefault="003B0844" w:rsidP="003B0844">
            <w:pPr>
              <w:rPr>
                <w:rFonts w:cs="Arial"/>
              </w:rPr>
            </w:pP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A040DAB" w14:textId="10FD8BBE" w:rsidR="00986B44" w:rsidRPr="00081E13" w:rsidRDefault="00986B44" w:rsidP="00D17FB1">
            <w:pPr>
              <w:widowControl w:val="0"/>
              <w:autoSpaceDE w:val="0"/>
              <w:autoSpaceDN w:val="0"/>
              <w:adjustRightInd w:val="0"/>
              <w:spacing w:after="60"/>
              <w:ind w:right="124"/>
              <w:rPr>
                <w:rFonts w:cs="Arial"/>
                <w:color w:val="4024E8"/>
                <w:sz w:val="18"/>
                <w:szCs w:val="18"/>
              </w:rPr>
            </w:pPr>
          </w:p>
        </w:tc>
      </w:tr>
    </w:tbl>
    <w:p w14:paraId="1D2DAA6D" w14:textId="77777777" w:rsidR="003A27BA" w:rsidRPr="00081E13" w:rsidRDefault="003A27BA" w:rsidP="00053BC5">
      <w:pPr>
        <w:pStyle w:val="ListParagraph"/>
        <w:autoSpaceDE w:val="0"/>
        <w:autoSpaceDN w:val="0"/>
        <w:adjustRightInd w:val="0"/>
        <w:ind w:right="125"/>
        <w:rPr>
          <w:rFonts w:cs="Arial"/>
          <w:sz w:val="18"/>
          <w:szCs w:val="18"/>
          <w:u w:val="single"/>
          <w:lang w:val="en-US" w:eastAsia="en-US"/>
        </w:rPr>
      </w:pPr>
    </w:p>
    <w:p w14:paraId="7BEFEBAA" w14:textId="77777777" w:rsidR="00EB5CAC" w:rsidRPr="00081E13" w:rsidRDefault="003B0844" w:rsidP="00053BC5">
      <w:pPr>
        <w:pStyle w:val="ListParagraph"/>
        <w:autoSpaceDE w:val="0"/>
        <w:autoSpaceDN w:val="0"/>
        <w:adjustRightInd w:val="0"/>
        <w:ind w:right="125"/>
        <w:rPr>
          <w:rFonts w:cs="Arial"/>
          <w:sz w:val="18"/>
          <w:szCs w:val="18"/>
          <w:u w:val="single"/>
          <w:lang w:val="en-US" w:eastAsia="en-US"/>
        </w:rPr>
      </w:pPr>
      <w:r w:rsidRPr="00081E13">
        <w:rPr>
          <w:rFonts w:cs="Arial"/>
          <w:noProof/>
          <w:lang w:val="en-NZ" w:eastAsia="en-NZ"/>
        </w:rPr>
        <mc:AlternateContent>
          <mc:Choice Requires="wps">
            <w:drawing>
              <wp:anchor distT="0" distB="0" distL="114300" distR="114300" simplePos="0" relativeHeight="251658242" behindDoc="0" locked="0" layoutInCell="1" allowOverlap="1" wp14:anchorId="25F372BC" wp14:editId="07854DAC">
                <wp:simplePos x="0" y="0"/>
                <wp:positionH relativeFrom="column">
                  <wp:posOffset>78105</wp:posOffset>
                </wp:positionH>
                <wp:positionV relativeFrom="paragraph">
                  <wp:posOffset>6350</wp:posOffset>
                </wp:positionV>
                <wp:extent cx="6867525" cy="495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8675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4418A" w14:textId="202E1BB4" w:rsidR="00A23ADB" w:rsidRPr="0051136A" w:rsidRDefault="00A23ADB">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w:t>
                            </w:r>
                            <w:r>
                              <w:rPr>
                                <w:i/>
                                <w:sz w:val="18"/>
                                <w:szCs w:val="18"/>
                                <w:lang w:val="en-US" w:eastAsia="en-US"/>
                              </w:rPr>
                              <w:t xml:space="preserve">,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72BC" id="Text Box 28" o:spid="_x0000_s1039" type="#_x0000_t202" style="position:absolute;left:0;text-align:left;margin-left:6.15pt;margin-top:.5pt;width:540.7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" fillcolor="white [3201]" strokeweight=".5pt">
                <v:textbox>
                  <w:txbxContent>
                    <w:p w14:paraId="2124418A" w14:textId="202E1BB4" w:rsidR="00A23ADB" w:rsidRPr="0051136A" w:rsidRDefault="00A23ADB">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w:t>
                      </w:r>
                      <w:r>
                        <w:rPr>
                          <w:i/>
                          <w:sz w:val="18"/>
                          <w:szCs w:val="18"/>
                          <w:lang w:val="en-US" w:eastAsia="en-US"/>
                        </w:rPr>
                        <w:t xml:space="preserve">,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v:textbox>
              </v:shape>
            </w:pict>
          </mc:Fallback>
        </mc:AlternateContent>
      </w:r>
    </w:p>
    <w:p w14:paraId="3E30D151" w14:textId="77777777" w:rsidR="0051136A" w:rsidRPr="00081E13" w:rsidRDefault="0051136A" w:rsidP="0051136A">
      <w:pPr>
        <w:rPr>
          <w:rFonts w:cs="Arial"/>
          <w:lang w:eastAsia="en-US"/>
        </w:rPr>
      </w:pPr>
    </w:p>
    <w:p w14:paraId="71DAF44D" w14:textId="77777777" w:rsidR="0051136A" w:rsidRPr="00081E13" w:rsidRDefault="0051136A" w:rsidP="0030695B">
      <w:pPr>
        <w:rPr>
          <w:lang w:eastAsia="en-US"/>
        </w:rPr>
      </w:pPr>
    </w:p>
    <w:p w14:paraId="77DB330B" w14:textId="77777777" w:rsidR="003B0844" w:rsidRPr="00081E13" w:rsidRDefault="003B0844" w:rsidP="003B0844">
      <w:pPr>
        <w:rPr>
          <w:rFonts w:cs="Arial"/>
          <w:lang w:eastAsia="en-US"/>
        </w:rPr>
      </w:pPr>
    </w:p>
    <w:p w14:paraId="27EEE190" w14:textId="69E6C054" w:rsidR="00EE75D6" w:rsidRDefault="00EE75D6" w:rsidP="003B0844">
      <w:pPr>
        <w:rPr>
          <w:rFonts w:cs="Arial"/>
          <w:lang w:eastAsia="en-US"/>
        </w:rPr>
      </w:pPr>
    </w:p>
    <w:p w14:paraId="546D3B38" w14:textId="77777777" w:rsidR="00AF2DE4" w:rsidRDefault="00AF2DE4" w:rsidP="003B0844">
      <w:pPr>
        <w:rPr>
          <w:rFonts w:cs="Arial"/>
          <w:lang w:eastAsia="en-US"/>
        </w:rPr>
      </w:pPr>
    </w:p>
    <w:p w14:paraId="235BA4FA" w14:textId="0DD4E257" w:rsidR="00EE75D6" w:rsidRDefault="00EE75D6" w:rsidP="003B0844">
      <w:pPr>
        <w:rPr>
          <w:rFonts w:cs="Arial"/>
          <w:lang w:eastAsia="en-US"/>
        </w:rPr>
      </w:pPr>
    </w:p>
    <w:p w14:paraId="6C752FF0" w14:textId="77777777" w:rsidR="00A23071" w:rsidRPr="00AF2DE4" w:rsidRDefault="00A23071" w:rsidP="00FC78A8">
      <w:pPr>
        <w:pStyle w:val="Heading3"/>
        <w:rPr>
          <w:b/>
          <w:bCs w:val="0"/>
          <w:sz w:val="20"/>
          <w:szCs w:val="20"/>
          <w:lang w:eastAsia="en-US"/>
        </w:rPr>
      </w:pPr>
      <w:r w:rsidRPr="00AF2DE4">
        <w:rPr>
          <w:b/>
          <w:bCs w:val="0"/>
          <w:sz w:val="20"/>
          <w:szCs w:val="20"/>
          <w:lang w:eastAsia="en-US"/>
        </w:rPr>
        <w:lastRenderedPageBreak/>
        <w:t>Farm Environment Plan Auditing</w:t>
      </w:r>
    </w:p>
    <w:p w14:paraId="66BD07D7" w14:textId="77777777" w:rsidR="003B0844" w:rsidRPr="00081E13" w:rsidRDefault="003B0844" w:rsidP="003B0844">
      <w:pPr>
        <w:rPr>
          <w:rFonts w:cs="Arial"/>
          <w:lang w:eastAsia="en-US"/>
        </w:rPr>
      </w:pPr>
    </w:p>
    <w:p w14:paraId="7CE2B478" w14:textId="1B2B524E" w:rsidR="007035A3" w:rsidRDefault="007035A3" w:rsidP="007035A3">
      <w:pPr>
        <w:ind w:left="567"/>
        <w:rPr>
          <w:rFonts w:cs="Arial"/>
          <w:sz w:val="18"/>
          <w:szCs w:val="16"/>
        </w:rPr>
      </w:pPr>
      <w:r>
        <w:rPr>
          <w:rFonts w:cs="Arial"/>
          <w:sz w:val="18"/>
          <w:szCs w:val="16"/>
        </w:rPr>
        <w:t xml:space="preserve">Please note the commencement date for the first audit of the Farm Environment Plan will be determined by </w:t>
      </w:r>
      <w:r w:rsidR="00725E17" w:rsidRPr="00725E17">
        <w:rPr>
          <w:rFonts w:cs="Arial"/>
          <w:sz w:val="18"/>
          <w:szCs w:val="16"/>
        </w:rPr>
        <w:t>Environment Canterbury</w:t>
      </w:r>
      <w:r>
        <w:rPr>
          <w:rFonts w:cs="Arial"/>
          <w:sz w:val="18"/>
          <w:szCs w:val="16"/>
        </w:rPr>
        <w:t xml:space="preserve"> through the consenting process,</w:t>
      </w:r>
      <w:r w:rsidRPr="00081E13">
        <w:rPr>
          <w:rFonts w:cs="Arial"/>
          <w:sz w:val="18"/>
          <w:szCs w:val="16"/>
        </w:rPr>
        <w:t xml:space="preserve"> which will </w:t>
      </w:r>
      <w:r>
        <w:rPr>
          <w:rFonts w:cs="Arial"/>
          <w:sz w:val="18"/>
          <w:szCs w:val="16"/>
        </w:rPr>
        <w:t xml:space="preserve">likely </w:t>
      </w:r>
      <w:r w:rsidRPr="00081E13">
        <w:rPr>
          <w:rFonts w:cs="Arial"/>
          <w:sz w:val="18"/>
          <w:szCs w:val="16"/>
        </w:rPr>
        <w:t>be carried out within 12 months of the grant of consent</w:t>
      </w:r>
      <w:r w:rsidR="009E40D8">
        <w:rPr>
          <w:rFonts w:cs="Arial"/>
          <w:sz w:val="18"/>
          <w:szCs w:val="16"/>
        </w:rPr>
        <w:t>.</w:t>
      </w:r>
    </w:p>
    <w:p w14:paraId="203258FB" w14:textId="77777777" w:rsidR="007035A3" w:rsidRDefault="007035A3" w:rsidP="007035A3">
      <w:pPr>
        <w:ind w:left="567"/>
        <w:rPr>
          <w:rFonts w:cs="Arial"/>
          <w:sz w:val="18"/>
          <w:szCs w:val="18"/>
          <w:lang w:eastAsia="en-US"/>
        </w:rPr>
      </w:pPr>
    </w:p>
    <w:p w14:paraId="468C528D" w14:textId="77777777" w:rsidR="001665EE" w:rsidRDefault="00CF0D12" w:rsidP="001665EE">
      <w:pPr>
        <w:ind w:left="567"/>
        <w:rPr>
          <w:rFonts w:cs="Arial"/>
          <w:sz w:val="18"/>
          <w:szCs w:val="16"/>
        </w:rPr>
      </w:pPr>
      <w:r w:rsidRPr="00081E13">
        <w:rPr>
          <w:rFonts w:cs="Arial"/>
          <w:sz w:val="18"/>
          <w:szCs w:val="18"/>
          <w:lang w:eastAsia="en-US"/>
        </w:rPr>
        <w:t>The Farm Environment Plan audit will be undertaken in accordance with the Farm Environment Plan audit requirements and your grade will be reported to Environment Canterbury</w:t>
      </w:r>
      <w:r w:rsidR="00C13D7D" w:rsidRPr="00081E13">
        <w:rPr>
          <w:rFonts w:cs="Arial"/>
          <w:sz w:val="18"/>
          <w:szCs w:val="18"/>
          <w:lang w:eastAsia="en-US"/>
        </w:rPr>
        <w:t xml:space="preserve"> for compliance monitoring purposes.</w:t>
      </w:r>
      <w:r w:rsidR="004E46F8" w:rsidRPr="00081E13">
        <w:rPr>
          <w:rFonts w:cs="Arial"/>
          <w:sz w:val="18"/>
          <w:szCs w:val="18"/>
          <w:lang w:eastAsia="en-US"/>
        </w:rPr>
        <w:t xml:space="preserve">  </w:t>
      </w:r>
      <w:r w:rsidR="007035A3" w:rsidRPr="00081E13">
        <w:rPr>
          <w:rFonts w:cs="Arial"/>
          <w:sz w:val="18"/>
          <w:szCs w:val="16"/>
        </w:rPr>
        <w:t>As the FEP is a live document, the adequacy of the actions specified (and whether they have been implemented) will be checked through the FEP audit</w:t>
      </w:r>
      <w:r w:rsidR="007035A3">
        <w:rPr>
          <w:rFonts w:cs="Arial"/>
          <w:sz w:val="18"/>
          <w:szCs w:val="16"/>
        </w:rPr>
        <w:t xml:space="preserve">.  </w:t>
      </w:r>
    </w:p>
    <w:p w14:paraId="1047BC00" w14:textId="77777777" w:rsidR="001665EE" w:rsidRDefault="001665EE" w:rsidP="001665EE">
      <w:pPr>
        <w:ind w:left="567"/>
        <w:rPr>
          <w:rFonts w:cs="Arial"/>
          <w:sz w:val="18"/>
          <w:szCs w:val="18"/>
          <w:lang w:val="en-US" w:eastAsia="en-US"/>
        </w:rPr>
      </w:pPr>
    </w:p>
    <w:p w14:paraId="2B03F822" w14:textId="77777777" w:rsidR="001665EE" w:rsidRDefault="00B0112F" w:rsidP="007035A3">
      <w:pPr>
        <w:ind w:left="567"/>
        <w:rPr>
          <w:rFonts w:cs="Arial"/>
          <w:sz w:val="18"/>
          <w:szCs w:val="16"/>
        </w:rPr>
      </w:pPr>
      <w:r>
        <w:rPr>
          <w:rFonts w:cs="Arial"/>
          <w:sz w:val="18"/>
          <w:szCs w:val="18"/>
          <w:lang w:val="en-US" w:eastAsia="en-US"/>
        </w:rPr>
        <w:t xml:space="preserve">Any non-compliances resulting from the farm audit will be addressed through action plans and methods </w:t>
      </w:r>
      <w:r w:rsidR="009E40D8" w:rsidRPr="00081E13">
        <w:rPr>
          <w:rFonts w:cs="Arial"/>
          <w:sz w:val="18"/>
          <w:szCs w:val="18"/>
          <w:lang w:val="en-US" w:eastAsia="en-US"/>
        </w:rPr>
        <w:t>by an independent and certified Farm Environment Plan auditor</w:t>
      </w:r>
      <w:r>
        <w:rPr>
          <w:rFonts w:cs="Arial"/>
          <w:sz w:val="18"/>
          <w:szCs w:val="18"/>
          <w:lang w:val="en-US" w:eastAsia="en-US"/>
        </w:rPr>
        <w:t>, to ensure o</w:t>
      </w:r>
      <w:r w:rsidR="001665EE" w:rsidRPr="00081E13">
        <w:rPr>
          <w:rFonts w:cs="Arial"/>
          <w:sz w:val="18"/>
          <w:szCs w:val="18"/>
          <w:lang w:val="en-US" w:eastAsia="en-US"/>
        </w:rPr>
        <w:t>ngoing audits will result in improved environmental practice and outcomes</w:t>
      </w:r>
      <w:r>
        <w:rPr>
          <w:rFonts w:cs="Arial"/>
          <w:sz w:val="18"/>
          <w:szCs w:val="18"/>
          <w:lang w:val="en-US" w:eastAsia="en-US"/>
        </w:rPr>
        <w:t xml:space="preserve">.  The </w:t>
      </w:r>
      <w:r w:rsidR="001665EE" w:rsidRPr="00081E13">
        <w:rPr>
          <w:rFonts w:cs="Arial"/>
          <w:sz w:val="18"/>
          <w:szCs w:val="18"/>
          <w:lang w:val="en-US" w:eastAsia="en-US"/>
        </w:rPr>
        <w:t xml:space="preserve">recurrence of future audits </w:t>
      </w:r>
      <w:r w:rsidR="001665EE">
        <w:rPr>
          <w:rFonts w:cs="Arial"/>
          <w:sz w:val="18"/>
          <w:szCs w:val="18"/>
          <w:lang w:val="en-US" w:eastAsia="en-US"/>
        </w:rPr>
        <w:t xml:space="preserve">of your Farm Environment Plan </w:t>
      </w:r>
      <w:r w:rsidR="001665EE" w:rsidRPr="00081E13">
        <w:rPr>
          <w:rFonts w:cs="Arial"/>
          <w:sz w:val="18"/>
          <w:szCs w:val="18"/>
          <w:lang w:val="en-US" w:eastAsia="en-US"/>
        </w:rPr>
        <w:t xml:space="preserve">will be based on your grade (A= 3 years, B= 2 years, C= 1 year, D= 6 months).  </w:t>
      </w:r>
    </w:p>
    <w:p w14:paraId="525309AA" w14:textId="77777777" w:rsidR="007035A3" w:rsidRDefault="007035A3" w:rsidP="007035A3">
      <w:pPr>
        <w:ind w:left="567"/>
        <w:rPr>
          <w:rFonts w:cs="Arial"/>
          <w:sz w:val="18"/>
          <w:szCs w:val="16"/>
        </w:rPr>
      </w:pPr>
    </w:p>
    <w:p w14:paraId="56A6AC60" w14:textId="77777777" w:rsidR="00CF0D12" w:rsidRDefault="00CF0D12" w:rsidP="007035A3">
      <w:pPr>
        <w:ind w:left="567"/>
        <w:rPr>
          <w:rFonts w:cs="Arial"/>
          <w:sz w:val="18"/>
          <w:szCs w:val="18"/>
          <w:lang w:val="en-US" w:eastAsia="en-US"/>
        </w:rPr>
      </w:pPr>
      <w:r w:rsidRPr="00081E13">
        <w:rPr>
          <w:rFonts w:cs="Arial"/>
          <w:sz w:val="18"/>
          <w:szCs w:val="18"/>
          <w:lang w:val="en-US" w:eastAsia="en-US"/>
        </w:rPr>
        <w:t xml:space="preserve">Do you agree to have your Farm Environment Plan audited by an independent and certified Farm Environment Plan auditor </w:t>
      </w:r>
      <w:r w:rsidR="004F0A71">
        <w:rPr>
          <w:rFonts w:cs="Arial"/>
          <w:sz w:val="18"/>
          <w:szCs w:val="18"/>
          <w:lang w:val="en-US" w:eastAsia="en-US"/>
        </w:rPr>
        <w:t xml:space="preserve">throughout the duration of the consent, </w:t>
      </w:r>
      <w:r w:rsidRPr="00081E13">
        <w:rPr>
          <w:rFonts w:cs="Arial"/>
          <w:sz w:val="18"/>
          <w:szCs w:val="18"/>
          <w:lang w:val="en-US" w:eastAsia="en-US"/>
        </w:rPr>
        <w:t xml:space="preserve">to ensure you are implementing Good Management Practices or Actions in your Farm Environment Plan </w:t>
      </w:r>
      <w:r w:rsidR="00C13D7D" w:rsidRPr="00081E13">
        <w:rPr>
          <w:rFonts w:cs="Arial"/>
          <w:sz w:val="18"/>
          <w:szCs w:val="18"/>
          <w:lang w:val="en-US" w:eastAsia="en-US"/>
        </w:rPr>
        <w:t>in accordance with the objectives and targets of Schedule 7 of the LWRP?</w:t>
      </w:r>
      <w:r w:rsidRPr="00081E13">
        <w:rPr>
          <w:rFonts w:cs="Arial"/>
          <w:sz w:val="18"/>
          <w:szCs w:val="18"/>
          <w:lang w:val="en-US" w:eastAsia="en-US"/>
        </w:rPr>
        <w:t xml:space="preserve">  </w:t>
      </w:r>
    </w:p>
    <w:p w14:paraId="532FD51C" w14:textId="77777777" w:rsidR="007035A3" w:rsidRPr="007035A3" w:rsidRDefault="007035A3" w:rsidP="007035A3">
      <w:pPr>
        <w:ind w:left="567"/>
        <w:rPr>
          <w:rFonts w:cs="Arial"/>
          <w:sz w:val="18"/>
          <w:szCs w:val="16"/>
        </w:rPr>
      </w:pPr>
    </w:p>
    <w:p w14:paraId="6D0F8523" w14:textId="606D7800" w:rsidR="003B0844" w:rsidRDefault="00CF0D12" w:rsidP="003B0844">
      <w:pPr>
        <w:rPr>
          <w:rFonts w:cs="Arial"/>
          <w:w w:val="102"/>
          <w:sz w:val="18"/>
          <w:szCs w:val="18"/>
        </w:rPr>
      </w:pPr>
      <w:r w:rsidRPr="00081E13">
        <w:rPr>
          <w:rFonts w:cs="Arial"/>
          <w:lang w:eastAsia="en-US"/>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62A1877E" w14:textId="69D7D166" w:rsidR="006874EF" w:rsidRDefault="006874EF" w:rsidP="003B0844">
      <w:pPr>
        <w:rPr>
          <w:rFonts w:cs="Arial"/>
          <w:w w:val="102"/>
          <w:sz w:val="18"/>
          <w:szCs w:val="18"/>
        </w:rPr>
      </w:pPr>
    </w:p>
    <w:p w14:paraId="64E2E1DD" w14:textId="2B18D16A" w:rsidR="006874EF" w:rsidRDefault="006874EF" w:rsidP="006874EF">
      <w:pPr>
        <w:autoSpaceDE w:val="0"/>
        <w:autoSpaceDN w:val="0"/>
        <w:adjustRightInd w:val="0"/>
        <w:spacing w:after="240"/>
        <w:ind w:left="-99" w:right="124" w:firstLine="819"/>
        <w:rPr>
          <w:rFonts w:cs="Arial"/>
          <w:sz w:val="18"/>
          <w:szCs w:val="18"/>
          <w:lang w:val="en-US" w:eastAsia="en-US"/>
        </w:rPr>
      </w:pPr>
      <w:r w:rsidRPr="00081E13">
        <w:rPr>
          <w:rFonts w:cs="Arial"/>
          <w:sz w:val="18"/>
          <w:szCs w:val="18"/>
          <w:lang w:val="en-US" w:eastAsia="en-US"/>
        </w:rPr>
        <w:t xml:space="preserve">If </w:t>
      </w:r>
      <w:r w:rsidRPr="00081E13">
        <w:rPr>
          <w:rFonts w:cs="Arial"/>
          <w:b/>
          <w:sz w:val="18"/>
          <w:szCs w:val="18"/>
          <w:lang w:val="en-US" w:eastAsia="en-US"/>
        </w:rPr>
        <w:t>No</w:t>
      </w:r>
      <w:r w:rsidRPr="00081E13">
        <w:rPr>
          <w:rFonts w:cs="Arial"/>
          <w:sz w:val="18"/>
          <w:szCs w:val="18"/>
          <w:lang w:val="en-US" w:eastAsia="en-US"/>
        </w:rPr>
        <w:t>, how do you intend to demonstrate compliance with the Farm Environment Plan?</w:t>
      </w:r>
    </w:p>
    <w:p w14:paraId="7226AA3E" w14:textId="505E0B74" w:rsidR="00AF2DE4" w:rsidRDefault="00AF2DE4" w:rsidP="006874EF">
      <w:pPr>
        <w:autoSpaceDE w:val="0"/>
        <w:autoSpaceDN w:val="0"/>
        <w:adjustRightInd w:val="0"/>
        <w:spacing w:after="240"/>
        <w:ind w:left="-99" w:right="124" w:firstLine="819"/>
        <w:rPr>
          <w:rFonts w:cs="Arial"/>
          <w:sz w:val="18"/>
          <w:szCs w:val="18"/>
          <w:lang w:val="en-US" w:eastAsia="en-US"/>
        </w:rPr>
      </w:pPr>
    </w:p>
    <w:p w14:paraId="42EA2F97" w14:textId="77777777" w:rsidR="00AF2DE4" w:rsidRDefault="00AF2DE4" w:rsidP="006874EF">
      <w:pPr>
        <w:autoSpaceDE w:val="0"/>
        <w:autoSpaceDN w:val="0"/>
        <w:adjustRightInd w:val="0"/>
        <w:spacing w:after="240"/>
        <w:ind w:left="-99" w:right="124" w:firstLine="819"/>
        <w:rPr>
          <w:rFonts w:cs="Arial"/>
          <w:sz w:val="18"/>
          <w:szCs w:val="18"/>
          <w:lang w:val="en-US" w:eastAsia="en-US"/>
        </w:rPr>
      </w:pPr>
    </w:p>
    <w:p w14:paraId="5FFB2E4C" w14:textId="77777777" w:rsidR="00D1773B" w:rsidRDefault="00D1773B" w:rsidP="00D1773B">
      <w:pPr>
        <w:pStyle w:val="Heading2"/>
        <w:ind w:left="567" w:hanging="567"/>
      </w:pPr>
      <w:r w:rsidRPr="00992FAC">
        <w:t>Potential effects of the land use on surface and groundwater quality and sources of drinking water</w:t>
      </w:r>
    </w:p>
    <w:p w14:paraId="422C098D" w14:textId="77777777" w:rsidR="0044617B" w:rsidRPr="0044617B" w:rsidRDefault="0044617B" w:rsidP="0044617B">
      <w:pPr>
        <w:rPr>
          <w:lang w:val="en-NZ"/>
        </w:rPr>
      </w:pPr>
      <w:r w:rsidRPr="00081E13">
        <w:rPr>
          <w:rFonts w:cs="Arial"/>
          <w:i/>
          <w:noProof/>
          <w:sz w:val="18"/>
          <w:szCs w:val="18"/>
          <w:lang w:val="en-NZ" w:eastAsia="en-NZ"/>
        </w:rPr>
        <mc:AlternateContent>
          <mc:Choice Requires="wps">
            <w:drawing>
              <wp:inline distT="0" distB="0" distL="0" distR="0" wp14:anchorId="20017BE1" wp14:editId="73FA29A5">
                <wp:extent cx="6623050" cy="937840"/>
                <wp:effectExtent l="0" t="0" r="25400" b="15240"/>
                <wp:docPr id="18" name="Text Box 18"/>
                <wp:cNvGraphicFramePr/>
                <a:graphic xmlns:a="http://schemas.openxmlformats.org/drawingml/2006/main">
                  <a:graphicData uri="http://schemas.microsoft.com/office/word/2010/wordprocessingShape">
                    <wps:wsp>
                      <wps:cNvSpPr txBox="1"/>
                      <wps:spPr>
                        <a:xfrm>
                          <a:off x="0" y="0"/>
                          <a:ext cx="6623050" cy="93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24AD2" w14:textId="23E985AF" w:rsidR="00A23ADB" w:rsidRDefault="00A23ADB" w:rsidP="0044617B">
                            <w:pPr>
                              <w:widowControl w:val="0"/>
                              <w:autoSpaceDE w:val="0"/>
                              <w:autoSpaceDN w:val="0"/>
                              <w:adjustRightInd w:val="0"/>
                              <w:spacing w:before="240"/>
                              <w:ind w:right="-12"/>
                              <w:jc w:val="both"/>
                              <w:rPr>
                                <w:rFonts w:cs="Arial"/>
                                <w:iCs/>
                                <w:sz w:val="18"/>
                                <w:szCs w:val="18"/>
                                <w:lang w:val="en-NZ"/>
                              </w:rPr>
                            </w:pPr>
                            <w:r>
                              <w:rPr>
                                <w:rFonts w:cs="Arial"/>
                                <w:b/>
                                <w:iCs/>
                                <w:sz w:val="18"/>
                                <w:szCs w:val="18"/>
                                <w:lang w:val="en-NZ"/>
                              </w:rPr>
                              <w:t xml:space="preserve">Note: </w:t>
                            </w:r>
                            <w:r w:rsidRPr="0044617B">
                              <w:rPr>
                                <w:rFonts w:cs="Arial"/>
                                <w:iCs/>
                                <w:sz w:val="18"/>
                                <w:szCs w:val="18"/>
                                <w:lang w:val="en-NZ"/>
                              </w:rPr>
                              <w:t>Canterbury</w:t>
                            </w:r>
                            <w:r w:rsidRPr="00081E13">
                              <w:rPr>
                                <w:rFonts w:cs="Arial"/>
                                <w:iCs/>
                                <w:sz w:val="18"/>
                                <w:szCs w:val="18"/>
                                <w:lang w:val="en-NZ"/>
                              </w:rPr>
                              <w:t xml:space="preserve"> Maps is a joint data-sharing initiative brought to you by Canterbury's regional and territorial authorities. Canterbury Maps contains a range of property and site geographical information and data. Use the following link and search for “Farming Activity Resource Consents” to access geographical information and data that may assist you with completing this application form </w:t>
                            </w:r>
                            <w:hyperlink r:id="rId21" w:history="1">
                              <w:r w:rsidRPr="00081E13">
                                <w:rPr>
                                  <w:rStyle w:val="Hyperlink"/>
                                  <w:rFonts w:cs="Arial"/>
                                  <w:sz w:val="18"/>
                                  <w:szCs w:val="18"/>
                                </w:rPr>
                                <w:t>http://canterburymaps.govt.nz/</w:t>
                              </w:r>
                            </w:hyperlink>
                            <w:r w:rsidRPr="00081E13">
                              <w:rPr>
                                <w:rFonts w:cs="Arial"/>
                                <w:iCs/>
                                <w:sz w:val="18"/>
                                <w:szCs w:val="18"/>
                                <w:lang w:val="en-NZ"/>
                              </w:rPr>
                              <w:t xml:space="preserve">. </w:t>
                            </w:r>
                          </w:p>
                          <w:p w14:paraId="5E222508" w14:textId="77777777" w:rsidR="00A23ADB" w:rsidRPr="00E4597C" w:rsidRDefault="00A23ADB" w:rsidP="0044617B">
                            <w:pPr>
                              <w:autoSpaceDE w:val="0"/>
                              <w:autoSpaceDN w:val="0"/>
                              <w:adjustRightInd w:val="0"/>
                              <w:spacing w:after="240"/>
                              <w:ind w:right="124"/>
                              <w:rPr>
                                <w:rFonts w:cs="Arial"/>
                                <w:i/>
                                <w:sz w:val="18"/>
                                <w:szCs w:val="18"/>
                                <w:lang w:val="en-US" w:eastAsia="en-US"/>
                              </w:rPr>
                            </w:pPr>
                          </w:p>
                          <w:p w14:paraId="5EF389A8" w14:textId="77777777" w:rsidR="00A23ADB" w:rsidRPr="00E4597C" w:rsidRDefault="00A23ADB" w:rsidP="00446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17BE1" id="Text Box 18" o:spid="_x0000_s1040" type="#_x0000_t202" style="width:521.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9glQIAALs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" fillcolor="white [3201]" strokeweight=".5pt">
                <v:textbox>
                  <w:txbxContent>
                    <w:p w14:paraId="37124AD2" w14:textId="23E985AF" w:rsidR="00A23ADB" w:rsidRDefault="00A23ADB" w:rsidP="0044617B">
                      <w:pPr>
                        <w:widowControl w:val="0"/>
                        <w:autoSpaceDE w:val="0"/>
                        <w:autoSpaceDN w:val="0"/>
                        <w:adjustRightInd w:val="0"/>
                        <w:spacing w:before="240"/>
                        <w:ind w:right="-12"/>
                        <w:jc w:val="both"/>
                        <w:rPr>
                          <w:rFonts w:cs="Arial"/>
                          <w:iCs/>
                          <w:sz w:val="18"/>
                          <w:szCs w:val="18"/>
                          <w:lang w:val="en-NZ"/>
                        </w:rPr>
                      </w:pPr>
                      <w:r>
                        <w:rPr>
                          <w:rFonts w:cs="Arial"/>
                          <w:b/>
                          <w:iCs/>
                          <w:sz w:val="18"/>
                          <w:szCs w:val="18"/>
                          <w:lang w:val="en-NZ"/>
                        </w:rPr>
                        <w:t xml:space="preserve">Note: </w:t>
                      </w:r>
                      <w:r w:rsidRPr="0044617B">
                        <w:rPr>
                          <w:rFonts w:cs="Arial"/>
                          <w:iCs/>
                          <w:sz w:val="18"/>
                          <w:szCs w:val="18"/>
                          <w:lang w:val="en-NZ"/>
                        </w:rPr>
                        <w:t>Canterbury</w:t>
                      </w:r>
                      <w:r w:rsidRPr="00081E13">
                        <w:rPr>
                          <w:rFonts w:cs="Arial"/>
                          <w:iCs/>
                          <w:sz w:val="18"/>
                          <w:szCs w:val="18"/>
                          <w:lang w:val="en-NZ"/>
                        </w:rPr>
                        <w:t xml:space="preserve"> Maps is a joint data-sharing initiative brought to you by Canterbury's regional and territorial authorities. Canterbury Maps contains a range of property and site geographical information and data. Use the following link and search for “Farming Activity Resource Consents” to access geographical information and data that may assist you with completing this application form </w:t>
                      </w:r>
                      <w:hyperlink r:id="rId22" w:history="1">
                        <w:r w:rsidRPr="00081E13">
                          <w:rPr>
                            <w:rStyle w:val="Hyperlink"/>
                            <w:rFonts w:cs="Arial"/>
                            <w:sz w:val="18"/>
                            <w:szCs w:val="18"/>
                          </w:rPr>
                          <w:t>http://canterburymaps.govt.nz/</w:t>
                        </w:r>
                      </w:hyperlink>
                      <w:r w:rsidRPr="00081E13">
                        <w:rPr>
                          <w:rFonts w:cs="Arial"/>
                          <w:iCs/>
                          <w:sz w:val="18"/>
                          <w:szCs w:val="18"/>
                          <w:lang w:val="en-NZ"/>
                        </w:rPr>
                        <w:t xml:space="preserve">. </w:t>
                      </w:r>
                    </w:p>
                    <w:p w14:paraId="5E222508" w14:textId="77777777" w:rsidR="00A23ADB" w:rsidRPr="00E4597C" w:rsidRDefault="00A23ADB" w:rsidP="0044617B">
                      <w:pPr>
                        <w:autoSpaceDE w:val="0"/>
                        <w:autoSpaceDN w:val="0"/>
                        <w:adjustRightInd w:val="0"/>
                        <w:spacing w:after="240"/>
                        <w:ind w:right="124"/>
                        <w:rPr>
                          <w:rFonts w:cs="Arial"/>
                          <w:i/>
                          <w:sz w:val="18"/>
                          <w:szCs w:val="18"/>
                          <w:lang w:val="en-US" w:eastAsia="en-US"/>
                        </w:rPr>
                      </w:pPr>
                    </w:p>
                    <w:p w14:paraId="5EF389A8" w14:textId="77777777" w:rsidR="00A23ADB" w:rsidRPr="00E4597C" w:rsidRDefault="00A23ADB" w:rsidP="0044617B"/>
                  </w:txbxContent>
                </v:textbox>
                <w10:anchorlock/>
              </v:shape>
            </w:pict>
          </mc:Fallback>
        </mc:AlternateContent>
      </w:r>
    </w:p>
    <w:p w14:paraId="2E774E4D" w14:textId="77777777" w:rsidR="0044617B" w:rsidRPr="00C02892" w:rsidRDefault="0044617B" w:rsidP="0044617B">
      <w:pPr>
        <w:rPr>
          <w:bCs/>
          <w:sz w:val="18"/>
          <w:szCs w:val="18"/>
          <w:u w:val="single"/>
          <w:lang w:val="en-NZ"/>
        </w:rPr>
      </w:pPr>
    </w:p>
    <w:p w14:paraId="32039EEA" w14:textId="77777777" w:rsidR="0004786F" w:rsidRPr="00C02892" w:rsidRDefault="00081E13" w:rsidP="0004786F">
      <w:pPr>
        <w:pStyle w:val="Heading3"/>
        <w:rPr>
          <w:u w:val="single"/>
          <w:lang w:val="en-NZ"/>
        </w:rPr>
      </w:pPr>
      <w:r w:rsidRPr="00C02892">
        <w:rPr>
          <w:u w:val="single"/>
          <w:lang w:val="en-NZ"/>
        </w:rPr>
        <w:t>Community Water Supply Protection Zone</w:t>
      </w:r>
      <w:r w:rsidR="00682921" w:rsidRPr="00C02892">
        <w:rPr>
          <w:u w:val="single"/>
          <w:lang w:val="en-NZ"/>
        </w:rPr>
        <w:t xml:space="preserve"> (CWSPZ)</w:t>
      </w:r>
    </w:p>
    <w:p w14:paraId="4FF440A9" w14:textId="77777777" w:rsidR="00081E13" w:rsidRPr="00C02892" w:rsidRDefault="00081E13" w:rsidP="00081E13">
      <w:pPr>
        <w:rPr>
          <w:rFonts w:cs="Arial"/>
          <w:bCs/>
          <w:sz w:val="18"/>
          <w:szCs w:val="18"/>
          <w:u w:val="single"/>
          <w:lang w:val="en-NZ"/>
        </w:rPr>
      </w:pPr>
    </w:p>
    <w:p w14:paraId="00D45106" w14:textId="7C90CA56" w:rsidR="00EE75D6" w:rsidRPr="00EE75D6" w:rsidRDefault="00EE75D6" w:rsidP="00EE75D6">
      <w:pPr>
        <w:ind w:left="720"/>
        <w:jc w:val="both"/>
        <w:rPr>
          <w:rFonts w:cs="Arial"/>
          <w:iCs/>
          <w:sz w:val="18"/>
          <w:szCs w:val="18"/>
          <w:lang w:val="en-NZ" w:eastAsia="en-US"/>
        </w:rPr>
      </w:pPr>
      <w:r w:rsidRPr="00EE75D6">
        <w:rPr>
          <w:rFonts w:cs="Arial"/>
          <w:sz w:val="18"/>
          <w:szCs w:val="18"/>
          <w:lang w:val="en-US" w:eastAsia="en-US"/>
        </w:rPr>
        <w:t>If any part of a community water supply protection zone is located within your farm boundary, an assessment should be provided with the application to determine the effect of the land use on the drinking water supply.  T</w:t>
      </w:r>
      <w:r w:rsidRPr="00EE75D6">
        <w:rPr>
          <w:rFonts w:cs="Arial"/>
          <w:iCs/>
          <w:sz w:val="18"/>
          <w:szCs w:val="18"/>
        </w:rPr>
        <w:t>he minimum requirement should include but not be limited to:</w:t>
      </w:r>
    </w:p>
    <w:p w14:paraId="6C3508C0" w14:textId="77777777" w:rsidR="00EE75D6" w:rsidRPr="00EE75D6" w:rsidRDefault="00EE75D6" w:rsidP="00EE75D6">
      <w:pPr>
        <w:ind w:left="720"/>
        <w:jc w:val="both"/>
        <w:rPr>
          <w:rFonts w:cs="Arial"/>
          <w:iCs/>
          <w:sz w:val="18"/>
          <w:szCs w:val="18"/>
        </w:rPr>
      </w:pPr>
    </w:p>
    <w:p w14:paraId="499DA915"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Groundwater flow direction in relation to the flow direction used to delineate the protection </w:t>
      </w:r>
      <w:proofErr w:type="gramStart"/>
      <w:r w:rsidRPr="00EE75D6">
        <w:rPr>
          <w:rFonts w:cs="Arial"/>
          <w:iCs/>
          <w:sz w:val="18"/>
          <w:szCs w:val="18"/>
        </w:rPr>
        <w:t>zone;</w:t>
      </w:r>
      <w:proofErr w:type="gramEnd"/>
    </w:p>
    <w:p w14:paraId="406C6F42"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The depth to groundwater, the local geology, and soil </w:t>
      </w:r>
      <w:proofErr w:type="gramStart"/>
      <w:r w:rsidRPr="00EE75D6">
        <w:rPr>
          <w:rFonts w:cs="Arial"/>
          <w:iCs/>
          <w:sz w:val="18"/>
          <w:szCs w:val="18"/>
        </w:rPr>
        <w:t>types;</w:t>
      </w:r>
      <w:proofErr w:type="gramEnd"/>
    </w:p>
    <w:p w14:paraId="1AF50EA5"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Well depth and location, including separation distance to the farming </w:t>
      </w:r>
      <w:proofErr w:type="gramStart"/>
      <w:r w:rsidRPr="00EE75D6">
        <w:rPr>
          <w:rFonts w:cs="Arial"/>
          <w:iCs/>
          <w:sz w:val="18"/>
          <w:szCs w:val="18"/>
        </w:rPr>
        <w:t>area;</w:t>
      </w:r>
      <w:proofErr w:type="gramEnd"/>
    </w:p>
    <w:p w14:paraId="463F9759"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Well head protection and potential for surface runoff if the well is in close proximity to stock grazing </w:t>
      </w:r>
      <w:proofErr w:type="gramStart"/>
      <w:r w:rsidRPr="00EE75D6">
        <w:rPr>
          <w:rFonts w:cs="Arial"/>
          <w:iCs/>
          <w:sz w:val="18"/>
          <w:szCs w:val="18"/>
        </w:rPr>
        <w:t>areas;</w:t>
      </w:r>
      <w:proofErr w:type="gramEnd"/>
    </w:p>
    <w:p w14:paraId="109E0F25"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Existing water quality at the bore and any known water quality </w:t>
      </w:r>
      <w:proofErr w:type="gramStart"/>
      <w:r w:rsidRPr="00EE75D6">
        <w:rPr>
          <w:rFonts w:cs="Arial"/>
          <w:iCs/>
          <w:sz w:val="18"/>
          <w:szCs w:val="18"/>
        </w:rPr>
        <w:t>issues;</w:t>
      </w:r>
      <w:proofErr w:type="gramEnd"/>
    </w:p>
    <w:p w14:paraId="1AB7C1CE"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Details regarding the current treatment of the community water supply from the bore, if </w:t>
      </w:r>
      <w:proofErr w:type="gramStart"/>
      <w:r w:rsidRPr="00EE75D6">
        <w:rPr>
          <w:rFonts w:cs="Arial"/>
          <w:iCs/>
          <w:sz w:val="18"/>
          <w:szCs w:val="18"/>
        </w:rPr>
        <w:t>any;</w:t>
      </w:r>
      <w:proofErr w:type="gramEnd"/>
    </w:p>
    <w:p w14:paraId="1692BAA1"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The land use within the protection </w:t>
      </w:r>
      <w:proofErr w:type="gramStart"/>
      <w:r w:rsidRPr="00EE75D6">
        <w:rPr>
          <w:rFonts w:cs="Arial"/>
          <w:iCs/>
          <w:sz w:val="18"/>
          <w:szCs w:val="18"/>
        </w:rPr>
        <w:t>zone;</w:t>
      </w:r>
      <w:proofErr w:type="gramEnd"/>
    </w:p>
    <w:p w14:paraId="160E6E36" w14:textId="77777777" w:rsidR="00EE75D6" w:rsidRPr="00EE75D6" w:rsidRDefault="00EE75D6" w:rsidP="00EE75D6">
      <w:pPr>
        <w:pStyle w:val="ListParagraph"/>
        <w:numPr>
          <w:ilvl w:val="0"/>
          <w:numId w:val="37"/>
        </w:numPr>
        <w:ind w:left="1440"/>
        <w:jc w:val="both"/>
        <w:rPr>
          <w:rFonts w:cs="Arial"/>
          <w:iCs/>
          <w:sz w:val="18"/>
          <w:szCs w:val="18"/>
        </w:rPr>
      </w:pPr>
      <w:r w:rsidRPr="00EE75D6">
        <w:rPr>
          <w:rFonts w:cs="Arial"/>
          <w:iCs/>
          <w:sz w:val="18"/>
          <w:szCs w:val="18"/>
        </w:rPr>
        <w:t xml:space="preserve">Details of any land use intensification, such as increases in stock numbers, seasonal grazing regime, </w:t>
      </w:r>
      <w:proofErr w:type="gramStart"/>
      <w:r w:rsidRPr="00EE75D6">
        <w:rPr>
          <w:rFonts w:cs="Arial"/>
          <w:iCs/>
          <w:sz w:val="18"/>
          <w:szCs w:val="18"/>
        </w:rPr>
        <w:t>fertiliser</w:t>
      </w:r>
      <w:proofErr w:type="gramEnd"/>
      <w:r w:rsidRPr="00EE75D6">
        <w:rPr>
          <w:rFonts w:cs="Arial"/>
          <w:iCs/>
          <w:sz w:val="18"/>
          <w:szCs w:val="18"/>
        </w:rPr>
        <w:t xml:space="preserve"> or effluent application, within the protection zone. This should include any future changes that may occur throughout the duration of the proposed </w:t>
      </w:r>
      <w:proofErr w:type="gramStart"/>
      <w:r w:rsidRPr="00EE75D6">
        <w:rPr>
          <w:rFonts w:cs="Arial"/>
          <w:iCs/>
          <w:sz w:val="18"/>
          <w:szCs w:val="18"/>
        </w:rPr>
        <w:t>consent;</w:t>
      </w:r>
      <w:proofErr w:type="gramEnd"/>
    </w:p>
    <w:p w14:paraId="7B1ABB92" w14:textId="77777777" w:rsidR="006632FD" w:rsidRDefault="00EE75D6" w:rsidP="006632FD">
      <w:pPr>
        <w:pStyle w:val="ListParagraph"/>
        <w:numPr>
          <w:ilvl w:val="0"/>
          <w:numId w:val="37"/>
        </w:numPr>
        <w:ind w:left="1440"/>
        <w:jc w:val="both"/>
        <w:rPr>
          <w:rFonts w:cs="Arial"/>
          <w:iCs/>
          <w:sz w:val="18"/>
          <w:szCs w:val="18"/>
        </w:rPr>
      </w:pPr>
      <w:r w:rsidRPr="00EE75D6">
        <w:rPr>
          <w:rFonts w:cs="Arial"/>
          <w:iCs/>
          <w:sz w:val="18"/>
          <w:szCs w:val="18"/>
        </w:rPr>
        <w:t>Details of specific mitigation proposed, or already in place, to prevent and/or reduce potential effects on water quality at the bore (</w:t>
      </w:r>
      <w:proofErr w:type="gramStart"/>
      <w:r w:rsidRPr="00EE75D6">
        <w:rPr>
          <w:rFonts w:cs="Arial"/>
          <w:iCs/>
          <w:sz w:val="18"/>
          <w:szCs w:val="18"/>
        </w:rPr>
        <w:t>e.g.</w:t>
      </w:r>
      <w:proofErr w:type="gramEnd"/>
      <w:r w:rsidRPr="00EE75D6">
        <w:rPr>
          <w:rFonts w:cs="Arial"/>
          <w:iCs/>
          <w:sz w:val="18"/>
          <w:szCs w:val="18"/>
        </w:rPr>
        <w:t xml:space="preserve"> removing stock from land within protection zone, providing alternative drinking water supply if bore becomes contaminated etc.);</w:t>
      </w:r>
    </w:p>
    <w:p w14:paraId="7FCD326D" w14:textId="0293CC8C" w:rsidR="00EE75D6" w:rsidRPr="006632FD" w:rsidRDefault="00EE75D6" w:rsidP="006632FD">
      <w:pPr>
        <w:pStyle w:val="ListParagraph"/>
        <w:numPr>
          <w:ilvl w:val="0"/>
          <w:numId w:val="37"/>
        </w:numPr>
        <w:ind w:left="1440"/>
        <w:jc w:val="both"/>
        <w:rPr>
          <w:rFonts w:cs="Arial"/>
          <w:iCs/>
          <w:sz w:val="18"/>
          <w:szCs w:val="18"/>
        </w:rPr>
      </w:pPr>
      <w:r w:rsidRPr="006632FD">
        <w:rPr>
          <w:rFonts w:cs="Arial"/>
          <w:iCs/>
          <w:sz w:val="18"/>
          <w:szCs w:val="18"/>
        </w:rPr>
        <w:t>A summary of the potential risk of the land use activity to the quality of the water supplied by the bore</w:t>
      </w:r>
      <w:r w:rsidRPr="006632FD">
        <w:rPr>
          <w:rFonts w:cs="Arial"/>
          <w:i/>
          <w:iCs/>
          <w:sz w:val="18"/>
          <w:szCs w:val="18"/>
        </w:rPr>
        <w:t>.</w:t>
      </w:r>
    </w:p>
    <w:p w14:paraId="717DC3FA" w14:textId="77777777" w:rsidR="00EE75D6" w:rsidRDefault="00EE75D6" w:rsidP="00081E13">
      <w:pPr>
        <w:ind w:left="720"/>
        <w:rPr>
          <w:rFonts w:cs="Arial"/>
          <w:sz w:val="18"/>
          <w:szCs w:val="18"/>
        </w:rPr>
      </w:pPr>
    </w:p>
    <w:p w14:paraId="68618270" w14:textId="0D591872" w:rsidR="00081E13" w:rsidRPr="00081E13" w:rsidRDefault="00081E13" w:rsidP="00081E13">
      <w:pPr>
        <w:ind w:left="720"/>
        <w:rPr>
          <w:rFonts w:cs="Arial"/>
          <w:sz w:val="18"/>
          <w:szCs w:val="18"/>
        </w:rPr>
      </w:pPr>
      <w:bookmarkStart w:id="3" w:name="_Hlk11239830"/>
      <w:r w:rsidRPr="00081E13">
        <w:rPr>
          <w:rFonts w:cs="Arial"/>
          <w:sz w:val="18"/>
          <w:szCs w:val="18"/>
        </w:rPr>
        <w:t>Is any part of a Community Water Supply Protection Zone within your farm boundary</w:t>
      </w:r>
      <w:r w:rsidR="006632FD">
        <w:rPr>
          <w:rFonts w:cs="Arial"/>
          <w:sz w:val="18"/>
          <w:szCs w:val="18"/>
        </w:rPr>
        <w:t xml:space="preserve"> and is discretion allowed by the LWRP to consider the effects</w:t>
      </w:r>
      <w:r w:rsidRPr="00081E13">
        <w:rPr>
          <w:rFonts w:cs="Arial"/>
          <w:sz w:val="18"/>
          <w:szCs w:val="18"/>
        </w:rPr>
        <w:t>?</w:t>
      </w:r>
    </w:p>
    <w:p w14:paraId="7FD5E3DE" w14:textId="77777777" w:rsidR="00081E13" w:rsidRPr="00081E13" w:rsidRDefault="00081E13" w:rsidP="00081E13">
      <w:pPr>
        <w:ind w:left="720"/>
        <w:rPr>
          <w:rFonts w:cs="Arial"/>
          <w:sz w:val="18"/>
          <w:szCs w:val="18"/>
        </w:rPr>
      </w:pPr>
    </w:p>
    <w:p w14:paraId="4B93AC0A" w14:textId="2109FAEF" w:rsidR="00081E13" w:rsidRPr="00081E13" w:rsidRDefault="00081E13" w:rsidP="00EE75D6">
      <w:pPr>
        <w:autoSpaceDE w:val="0"/>
        <w:autoSpaceDN w:val="0"/>
        <w:adjustRightInd w:val="0"/>
        <w:spacing w:after="240"/>
        <w:ind w:left="720"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r w:rsidR="00EE75D6">
        <w:rPr>
          <w:rFonts w:cs="Arial"/>
          <w:w w:val="102"/>
          <w:sz w:val="18"/>
          <w:szCs w:val="18"/>
        </w:rPr>
        <w:t xml:space="preserve">, I have provided </w:t>
      </w:r>
      <w:r w:rsidR="00EE75D6" w:rsidRPr="00EE75D6">
        <w:rPr>
          <w:rFonts w:cs="Arial"/>
          <w:sz w:val="18"/>
          <w:szCs w:val="18"/>
          <w:lang w:val="en-US" w:eastAsia="en-US"/>
        </w:rPr>
        <w:t>an assessment to determine the effect of the land use on the CWSPZ</w:t>
      </w:r>
      <w:r w:rsidR="006632FD">
        <w:rPr>
          <w:rFonts w:cs="Arial"/>
          <w:sz w:val="18"/>
          <w:szCs w:val="18"/>
          <w:lang w:val="en-US" w:eastAsia="en-US"/>
        </w:rPr>
        <w:t xml:space="preserve"> </w:t>
      </w:r>
    </w:p>
    <w:p w14:paraId="7B3BE727" w14:textId="77777777" w:rsidR="00081E13" w:rsidRPr="00081E13" w:rsidRDefault="00081E13" w:rsidP="00081E13">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bookmarkEnd w:id="3"/>
    <w:p w14:paraId="03BB0154" w14:textId="3430026D" w:rsidR="00EE75D6" w:rsidRDefault="00EE75D6" w:rsidP="00EE75D6">
      <w:pPr>
        <w:jc w:val="both"/>
        <w:rPr>
          <w:rFonts w:cs="Arial"/>
          <w:i/>
          <w:iCs/>
          <w:sz w:val="18"/>
          <w:szCs w:val="18"/>
        </w:rPr>
      </w:pPr>
    </w:p>
    <w:p w14:paraId="30D9E431" w14:textId="3214086A" w:rsidR="006C3AC0" w:rsidRDefault="006C3AC0" w:rsidP="00EE75D6">
      <w:pPr>
        <w:jc w:val="both"/>
        <w:rPr>
          <w:rFonts w:cs="Arial"/>
          <w:i/>
          <w:iCs/>
          <w:sz w:val="18"/>
          <w:szCs w:val="18"/>
        </w:rPr>
      </w:pPr>
    </w:p>
    <w:p w14:paraId="45939177" w14:textId="49405C98" w:rsidR="006C3AC0" w:rsidRDefault="006C3AC0" w:rsidP="00EE75D6">
      <w:pPr>
        <w:jc w:val="both"/>
        <w:rPr>
          <w:rFonts w:cs="Arial"/>
          <w:i/>
          <w:iCs/>
          <w:sz w:val="18"/>
          <w:szCs w:val="18"/>
        </w:rPr>
      </w:pPr>
    </w:p>
    <w:p w14:paraId="452D0F4E" w14:textId="6CB1063D" w:rsidR="006C3AC0" w:rsidRDefault="006C3AC0" w:rsidP="00EE75D6">
      <w:pPr>
        <w:jc w:val="both"/>
        <w:rPr>
          <w:rFonts w:cs="Arial"/>
          <w:i/>
          <w:iCs/>
          <w:sz w:val="18"/>
          <w:szCs w:val="18"/>
        </w:rPr>
      </w:pPr>
    </w:p>
    <w:p w14:paraId="5E49495F" w14:textId="77777777" w:rsidR="006C3AC0" w:rsidRDefault="006C3AC0" w:rsidP="00EE75D6">
      <w:pPr>
        <w:jc w:val="both"/>
        <w:rPr>
          <w:rFonts w:cs="Arial"/>
          <w:i/>
          <w:iCs/>
          <w:sz w:val="18"/>
          <w:szCs w:val="18"/>
        </w:rPr>
      </w:pPr>
    </w:p>
    <w:p w14:paraId="3FFC7AD7" w14:textId="77777777" w:rsidR="00EE75D6" w:rsidRPr="00EE75D6" w:rsidRDefault="00EE75D6" w:rsidP="00EE75D6">
      <w:pPr>
        <w:ind w:left="720"/>
        <w:jc w:val="both"/>
        <w:rPr>
          <w:rFonts w:cs="Arial"/>
          <w:iCs/>
          <w:sz w:val="18"/>
          <w:szCs w:val="18"/>
        </w:rPr>
      </w:pPr>
      <w:r w:rsidRPr="00EE75D6">
        <w:rPr>
          <w:rFonts w:cs="Arial"/>
          <w:iCs/>
          <w:sz w:val="18"/>
          <w:szCs w:val="18"/>
        </w:rPr>
        <w:lastRenderedPageBreak/>
        <w:t>We encourage consultation with the well owner/community drinking water supplier as this is likely to be required to obtain some of the above information. In particular, the supplier should be able to provide information on:</w:t>
      </w:r>
    </w:p>
    <w:p w14:paraId="54014E97" w14:textId="77777777" w:rsidR="00EE75D6" w:rsidRPr="00EE75D6" w:rsidRDefault="00EE75D6" w:rsidP="00EE75D6">
      <w:pPr>
        <w:ind w:left="720"/>
        <w:jc w:val="both"/>
        <w:rPr>
          <w:rFonts w:cs="Arial"/>
          <w:iCs/>
          <w:sz w:val="18"/>
          <w:szCs w:val="18"/>
        </w:rPr>
      </w:pPr>
    </w:p>
    <w:p w14:paraId="5130D171" w14:textId="77777777" w:rsidR="00EE75D6" w:rsidRPr="00EE75D6" w:rsidRDefault="00EE75D6" w:rsidP="00EE75D6">
      <w:pPr>
        <w:pStyle w:val="ListParagraph"/>
        <w:numPr>
          <w:ilvl w:val="0"/>
          <w:numId w:val="36"/>
        </w:numPr>
        <w:ind w:left="1440"/>
        <w:jc w:val="both"/>
        <w:rPr>
          <w:rFonts w:cs="Arial"/>
          <w:iCs/>
          <w:sz w:val="18"/>
          <w:szCs w:val="18"/>
        </w:rPr>
      </w:pPr>
      <w:r w:rsidRPr="00EE75D6">
        <w:rPr>
          <w:rFonts w:cs="Arial"/>
          <w:iCs/>
          <w:sz w:val="18"/>
          <w:szCs w:val="18"/>
        </w:rPr>
        <w:t xml:space="preserve">Well head </w:t>
      </w:r>
      <w:proofErr w:type="gramStart"/>
      <w:r w:rsidRPr="00EE75D6">
        <w:rPr>
          <w:rFonts w:cs="Arial"/>
          <w:iCs/>
          <w:sz w:val="18"/>
          <w:szCs w:val="18"/>
        </w:rPr>
        <w:t>protection;</w:t>
      </w:r>
      <w:proofErr w:type="gramEnd"/>
    </w:p>
    <w:p w14:paraId="58DFCD0B" w14:textId="77777777" w:rsidR="00EE75D6" w:rsidRPr="00EE75D6" w:rsidRDefault="00EE75D6" w:rsidP="00EE75D6">
      <w:pPr>
        <w:pStyle w:val="ListParagraph"/>
        <w:numPr>
          <w:ilvl w:val="0"/>
          <w:numId w:val="36"/>
        </w:numPr>
        <w:ind w:left="1440"/>
        <w:jc w:val="both"/>
        <w:rPr>
          <w:rFonts w:cs="Arial"/>
          <w:iCs/>
          <w:sz w:val="18"/>
          <w:szCs w:val="18"/>
        </w:rPr>
      </w:pPr>
      <w:r w:rsidRPr="00EE75D6">
        <w:rPr>
          <w:rFonts w:cs="Arial"/>
          <w:iCs/>
          <w:sz w:val="18"/>
          <w:szCs w:val="18"/>
        </w:rPr>
        <w:t xml:space="preserve">Existing water quality at the bore and any known water quality </w:t>
      </w:r>
      <w:proofErr w:type="gramStart"/>
      <w:r w:rsidRPr="00EE75D6">
        <w:rPr>
          <w:rFonts w:cs="Arial"/>
          <w:iCs/>
          <w:sz w:val="18"/>
          <w:szCs w:val="18"/>
        </w:rPr>
        <w:t>issues;</w:t>
      </w:r>
      <w:proofErr w:type="gramEnd"/>
    </w:p>
    <w:p w14:paraId="1CC9F58A" w14:textId="2AEBD7BD" w:rsidR="00EE75D6" w:rsidRDefault="00EE75D6" w:rsidP="00EE75D6">
      <w:pPr>
        <w:pStyle w:val="ListParagraph"/>
        <w:numPr>
          <w:ilvl w:val="0"/>
          <w:numId w:val="36"/>
        </w:numPr>
        <w:ind w:left="1440"/>
        <w:jc w:val="both"/>
        <w:rPr>
          <w:rFonts w:cs="Arial"/>
          <w:iCs/>
          <w:sz w:val="18"/>
          <w:szCs w:val="18"/>
        </w:rPr>
      </w:pPr>
      <w:r w:rsidRPr="00EE75D6">
        <w:rPr>
          <w:rFonts w:cs="Arial"/>
          <w:iCs/>
          <w:sz w:val="18"/>
          <w:szCs w:val="18"/>
        </w:rPr>
        <w:t xml:space="preserve">Details regarding the current treatment of the community water supply from the bore, if </w:t>
      </w:r>
      <w:proofErr w:type="gramStart"/>
      <w:r w:rsidRPr="00EE75D6">
        <w:rPr>
          <w:rFonts w:cs="Arial"/>
          <w:iCs/>
          <w:sz w:val="18"/>
          <w:szCs w:val="18"/>
        </w:rPr>
        <w:t>any;</w:t>
      </w:r>
      <w:proofErr w:type="gramEnd"/>
    </w:p>
    <w:p w14:paraId="34C0469A" w14:textId="6D39020A" w:rsidR="006632FD" w:rsidRDefault="006632FD" w:rsidP="006632FD">
      <w:pPr>
        <w:jc w:val="both"/>
        <w:rPr>
          <w:rFonts w:cs="Arial"/>
          <w:iCs/>
          <w:sz w:val="18"/>
          <w:szCs w:val="18"/>
        </w:rPr>
      </w:pPr>
    </w:p>
    <w:p w14:paraId="6AFDCA47" w14:textId="0752F078" w:rsidR="006632FD" w:rsidRPr="00081E13" w:rsidRDefault="006632FD" w:rsidP="006632FD">
      <w:pPr>
        <w:ind w:left="720"/>
        <w:rPr>
          <w:rFonts w:cs="Arial"/>
          <w:sz w:val="18"/>
          <w:szCs w:val="18"/>
        </w:rPr>
      </w:pPr>
      <w:r>
        <w:rPr>
          <w:rFonts w:cs="Arial"/>
          <w:sz w:val="18"/>
          <w:szCs w:val="18"/>
        </w:rPr>
        <w:t>Have you consulted with the bore owner to obtain any relevant information</w:t>
      </w:r>
      <w:r w:rsidRPr="00081E13">
        <w:rPr>
          <w:rFonts w:cs="Arial"/>
          <w:sz w:val="18"/>
          <w:szCs w:val="18"/>
        </w:rPr>
        <w:t>?</w:t>
      </w:r>
    </w:p>
    <w:p w14:paraId="2546089F" w14:textId="77777777" w:rsidR="006632FD" w:rsidRPr="00081E13" w:rsidRDefault="006632FD" w:rsidP="006632FD">
      <w:pPr>
        <w:ind w:left="720"/>
        <w:rPr>
          <w:rFonts w:cs="Arial"/>
          <w:sz w:val="18"/>
          <w:szCs w:val="18"/>
        </w:rPr>
      </w:pPr>
    </w:p>
    <w:p w14:paraId="0AC574F0" w14:textId="004F3D1C" w:rsidR="006632FD" w:rsidRPr="00081E13" w:rsidRDefault="006632FD" w:rsidP="006632FD">
      <w:pPr>
        <w:autoSpaceDE w:val="0"/>
        <w:autoSpaceDN w:val="0"/>
        <w:adjustRightInd w:val="0"/>
        <w:spacing w:after="240"/>
        <w:ind w:left="720"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423BF01" w14:textId="77777777" w:rsidR="006632FD" w:rsidRPr="00081E13" w:rsidRDefault="006632FD" w:rsidP="006632FD">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6EA77814" w14:textId="77777777" w:rsidR="00DE3A1B" w:rsidRDefault="00DE3A1B" w:rsidP="00081E13">
      <w:pPr>
        <w:rPr>
          <w:rFonts w:cs="Arial"/>
          <w:lang w:val="en-NZ"/>
        </w:rPr>
      </w:pPr>
    </w:p>
    <w:p w14:paraId="29B6820A" w14:textId="77777777" w:rsidR="00DE3A1B" w:rsidRPr="00E4597C" w:rsidRDefault="00DE3A1B" w:rsidP="00DE3A1B">
      <w:pPr>
        <w:pStyle w:val="Heading3"/>
        <w:rPr>
          <w:u w:val="single"/>
          <w:lang w:val="en-NZ"/>
        </w:rPr>
      </w:pPr>
      <w:r w:rsidRPr="00E4597C">
        <w:rPr>
          <w:u w:val="single"/>
          <w:lang w:val="en-NZ"/>
        </w:rPr>
        <w:t>Freshwater bathing sites</w:t>
      </w:r>
    </w:p>
    <w:p w14:paraId="59A78D54" w14:textId="77777777" w:rsidR="00DE3A1B" w:rsidRPr="00081E13" w:rsidRDefault="00DE3A1B" w:rsidP="00DE3A1B">
      <w:pPr>
        <w:rPr>
          <w:rFonts w:cs="Arial"/>
          <w:lang w:val="en-NZ"/>
        </w:rPr>
      </w:pPr>
    </w:p>
    <w:p w14:paraId="0BE5A53D" w14:textId="77777777" w:rsidR="00DE3A1B" w:rsidRPr="00081E13" w:rsidRDefault="00DE3A1B" w:rsidP="00DE3A1B">
      <w:pPr>
        <w:ind w:left="720"/>
        <w:rPr>
          <w:rFonts w:cs="Arial"/>
          <w:sz w:val="18"/>
          <w:szCs w:val="18"/>
        </w:rPr>
      </w:pPr>
      <w:r w:rsidRPr="00081E13">
        <w:rPr>
          <w:rFonts w:cs="Arial"/>
          <w:sz w:val="18"/>
          <w:szCs w:val="18"/>
        </w:rPr>
        <w:t>Is there a Freshwater Bathing site within 1000 metres down-gradient of your farm boundary?</w:t>
      </w:r>
    </w:p>
    <w:p w14:paraId="0400C0D9" w14:textId="77777777" w:rsidR="00DE3A1B" w:rsidRPr="00081E13" w:rsidRDefault="00DE3A1B" w:rsidP="00DE3A1B">
      <w:pPr>
        <w:ind w:left="720"/>
        <w:rPr>
          <w:rFonts w:cs="Arial"/>
          <w:sz w:val="18"/>
          <w:szCs w:val="18"/>
        </w:rPr>
      </w:pPr>
    </w:p>
    <w:p w14:paraId="2BF2F457" w14:textId="77777777"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2294673A" w14:textId="77777777" w:rsid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3248E9B2" w14:textId="77777777" w:rsidR="00DE3A1B" w:rsidRPr="00E4597C" w:rsidRDefault="00DE3A1B" w:rsidP="00DE3A1B">
      <w:pPr>
        <w:pStyle w:val="Heading3"/>
        <w:rPr>
          <w:u w:val="single"/>
          <w:lang w:val="en-NZ"/>
        </w:rPr>
      </w:pPr>
      <w:r w:rsidRPr="00E4597C">
        <w:rPr>
          <w:u w:val="single"/>
        </w:rPr>
        <w:t>Salmon or Inanga Spawning</w:t>
      </w:r>
    </w:p>
    <w:p w14:paraId="323A3266" w14:textId="77777777" w:rsidR="00DE3A1B" w:rsidRPr="00081E13" w:rsidRDefault="00DE3A1B" w:rsidP="00DE3A1B">
      <w:pPr>
        <w:rPr>
          <w:rFonts w:cs="Arial"/>
          <w:lang w:val="en-NZ"/>
        </w:rPr>
      </w:pPr>
    </w:p>
    <w:p w14:paraId="7DAC39A2" w14:textId="77777777" w:rsidR="00DE3A1B" w:rsidRPr="00081E13" w:rsidRDefault="00DE3A1B" w:rsidP="00DE3A1B">
      <w:pPr>
        <w:ind w:left="720"/>
        <w:rPr>
          <w:rFonts w:cs="Arial"/>
          <w:sz w:val="18"/>
          <w:szCs w:val="18"/>
        </w:rPr>
      </w:pPr>
      <w:r w:rsidRPr="00081E13">
        <w:rPr>
          <w:rFonts w:cs="Arial"/>
          <w:sz w:val="18"/>
          <w:szCs w:val="18"/>
        </w:rPr>
        <w:t xml:space="preserve">Is there a </w:t>
      </w:r>
      <w:r w:rsidR="00035D1F" w:rsidRPr="00035D1F">
        <w:rPr>
          <w:rFonts w:cs="Arial"/>
          <w:sz w:val="18"/>
          <w:szCs w:val="18"/>
        </w:rPr>
        <w:t>Salmon or Inanga Spawning</w:t>
      </w:r>
      <w:r w:rsidRPr="00081E13">
        <w:rPr>
          <w:rFonts w:cs="Arial"/>
          <w:sz w:val="18"/>
          <w:szCs w:val="18"/>
        </w:rPr>
        <w:t xml:space="preserve"> site within 1000 metres down-gradient of your farm boundary?</w:t>
      </w:r>
    </w:p>
    <w:p w14:paraId="532C0019" w14:textId="77777777" w:rsidR="00DE3A1B" w:rsidRPr="00081E13" w:rsidRDefault="00DE3A1B" w:rsidP="00DE3A1B">
      <w:pPr>
        <w:ind w:left="720"/>
        <w:rPr>
          <w:rFonts w:cs="Arial"/>
          <w:sz w:val="18"/>
          <w:szCs w:val="18"/>
        </w:rPr>
      </w:pPr>
    </w:p>
    <w:p w14:paraId="5A0CAFD9" w14:textId="77777777"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33C2FFD5" w14:textId="77777777" w:rsidR="00081E13" w:rsidRP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5ADD6CB6" w14:textId="77777777" w:rsidR="00DE3A1B" w:rsidRPr="00E4597C" w:rsidRDefault="00DE3A1B" w:rsidP="00DE3A1B">
      <w:pPr>
        <w:pStyle w:val="Heading3"/>
        <w:rPr>
          <w:u w:val="single"/>
          <w:lang w:val="en-NZ"/>
        </w:rPr>
      </w:pPr>
      <w:r w:rsidRPr="00E4597C">
        <w:rPr>
          <w:u w:val="single"/>
        </w:rPr>
        <w:t>Farm Environment Plan</w:t>
      </w:r>
      <w:r w:rsidR="00E4597C" w:rsidRPr="00E4597C">
        <w:rPr>
          <w:u w:val="single"/>
        </w:rPr>
        <w:t>.</w:t>
      </w:r>
    </w:p>
    <w:p w14:paraId="7BA07641" w14:textId="77777777" w:rsidR="00DE3A1B" w:rsidRPr="00081E13" w:rsidRDefault="00DE3A1B" w:rsidP="00D1773B">
      <w:pPr>
        <w:pStyle w:val="ListParagraph"/>
        <w:ind w:left="1440"/>
        <w:rPr>
          <w:rFonts w:cs="Arial"/>
          <w:b/>
          <w:sz w:val="18"/>
          <w:szCs w:val="18"/>
          <w:lang w:val="en-US" w:eastAsia="en-US"/>
        </w:rPr>
      </w:pPr>
    </w:p>
    <w:p w14:paraId="55E58A48" w14:textId="1E8D1C9F" w:rsidR="00D1773B" w:rsidRDefault="00D1773B" w:rsidP="00D1773B">
      <w:pPr>
        <w:autoSpaceDE w:val="0"/>
        <w:autoSpaceDN w:val="0"/>
        <w:adjustRightInd w:val="0"/>
        <w:spacing w:after="240"/>
        <w:ind w:left="720" w:right="124"/>
        <w:rPr>
          <w:rFonts w:cs="Arial"/>
          <w:sz w:val="18"/>
          <w:szCs w:val="18"/>
          <w:lang w:val="en-US" w:eastAsia="en-US"/>
        </w:rPr>
      </w:pPr>
      <w:r w:rsidRPr="00081E13">
        <w:rPr>
          <w:rFonts w:cs="Arial"/>
          <w:sz w:val="18"/>
          <w:szCs w:val="18"/>
          <w:lang w:val="en-US" w:eastAsia="en-US"/>
        </w:rPr>
        <w:t xml:space="preserve">If you answered </w:t>
      </w:r>
      <w:r w:rsidRPr="00081E13">
        <w:rPr>
          <w:rFonts w:cs="Arial"/>
          <w:b/>
          <w:sz w:val="18"/>
          <w:szCs w:val="18"/>
          <w:lang w:val="en-US" w:eastAsia="en-US"/>
        </w:rPr>
        <w:t>Yes</w:t>
      </w:r>
      <w:r w:rsidRPr="00081E13">
        <w:rPr>
          <w:rFonts w:cs="Arial"/>
          <w:sz w:val="18"/>
          <w:szCs w:val="18"/>
          <w:lang w:val="en-US" w:eastAsia="en-US"/>
        </w:rPr>
        <w:t xml:space="preserve"> to any of the matters </w:t>
      </w:r>
      <w:r w:rsidR="00DE3A1B">
        <w:rPr>
          <w:rFonts w:cs="Arial"/>
          <w:sz w:val="18"/>
          <w:szCs w:val="18"/>
          <w:lang w:val="en-US" w:eastAsia="en-US"/>
        </w:rPr>
        <w:t xml:space="preserve">in </w:t>
      </w:r>
      <w:r w:rsidR="00DE3A1B" w:rsidRPr="00A67580">
        <w:rPr>
          <w:rFonts w:cs="Arial"/>
          <w:sz w:val="18"/>
          <w:szCs w:val="18"/>
          <w:lang w:val="en-US" w:eastAsia="en-US"/>
        </w:rPr>
        <w:t xml:space="preserve">Section </w:t>
      </w:r>
      <w:r w:rsidR="0044617B" w:rsidRPr="00A67580">
        <w:rPr>
          <w:rFonts w:cs="Arial"/>
          <w:sz w:val="18"/>
          <w:szCs w:val="18"/>
          <w:lang w:val="en-US" w:eastAsia="en-US"/>
        </w:rPr>
        <w:t>5</w:t>
      </w:r>
      <w:r w:rsidR="00DE3A1B" w:rsidRPr="00A67580">
        <w:rPr>
          <w:rFonts w:cs="Arial"/>
          <w:sz w:val="18"/>
          <w:szCs w:val="18"/>
          <w:lang w:val="en-US" w:eastAsia="en-US"/>
        </w:rPr>
        <w:t xml:space="preserve"> </w:t>
      </w:r>
      <w:r w:rsidRPr="00A67580">
        <w:rPr>
          <w:rFonts w:cs="Arial"/>
          <w:sz w:val="18"/>
          <w:szCs w:val="18"/>
          <w:lang w:val="en-US" w:eastAsia="en-US"/>
        </w:rPr>
        <w:t>and</w:t>
      </w:r>
      <w:r w:rsidRPr="00081E13">
        <w:rPr>
          <w:rFonts w:cs="Arial"/>
          <w:sz w:val="18"/>
          <w:szCs w:val="18"/>
          <w:lang w:val="en-US" w:eastAsia="en-US"/>
        </w:rPr>
        <w:t xml:space="preserve"> you indicated that you want to use your Farm Environment Plan as part of your application, does your Farm Environment Plan address effects on these matters?</w:t>
      </w:r>
    </w:p>
    <w:p w14:paraId="61F6D0EF" w14:textId="77777777" w:rsidR="00D1773B" w:rsidRPr="00081E13" w:rsidRDefault="00D1773B" w:rsidP="00D1773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4BA466D" w14:textId="25B8E4BB" w:rsidR="00DE3A1B" w:rsidRDefault="00D1773B" w:rsidP="00D1773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2C332657" w14:textId="041A6064" w:rsidR="009F69F4" w:rsidRDefault="009F69F4" w:rsidP="009F69F4">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w:t>
      </w:r>
      <w:r>
        <w:rPr>
          <w:rFonts w:cs="Arial"/>
          <w:w w:val="102"/>
          <w:sz w:val="18"/>
          <w:szCs w:val="18"/>
        </w:rPr>
        <w:t>/a</w:t>
      </w:r>
    </w:p>
    <w:p w14:paraId="092CA921" w14:textId="77777777" w:rsidR="00742A24" w:rsidRPr="00081E13" w:rsidRDefault="00742A24" w:rsidP="00682921">
      <w:pPr>
        <w:autoSpaceDE w:val="0"/>
        <w:autoSpaceDN w:val="0"/>
        <w:adjustRightInd w:val="0"/>
        <w:spacing w:after="240"/>
        <w:ind w:left="567" w:right="124" w:firstLine="157"/>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are you willing to amend you Farm Environment Plan to address effects</w:t>
      </w:r>
      <w:r w:rsidR="00F02192" w:rsidRPr="00081E13">
        <w:rPr>
          <w:rFonts w:cs="Arial"/>
          <w:w w:val="102"/>
          <w:sz w:val="18"/>
          <w:szCs w:val="18"/>
        </w:rPr>
        <w:t xml:space="preserve"> on these matters</w:t>
      </w:r>
      <w:r w:rsidR="00682921">
        <w:rPr>
          <w:rFonts w:cs="Arial"/>
          <w:w w:val="102"/>
          <w:sz w:val="18"/>
          <w:szCs w:val="18"/>
        </w:rPr>
        <w:t xml:space="preserve"> which will be taken into consideration during the farm audit?</w:t>
      </w:r>
    </w:p>
    <w:p w14:paraId="11610F30" w14:textId="77777777" w:rsidR="00742A24" w:rsidRPr="00081E13"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39060C1" w14:textId="62425E13" w:rsidR="00742A24"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B2B65AD" w14:textId="77777777" w:rsidR="009F69F4" w:rsidRDefault="009F69F4" w:rsidP="009F69F4">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w:t>
      </w:r>
      <w:r>
        <w:rPr>
          <w:rFonts w:cs="Arial"/>
          <w:w w:val="102"/>
          <w:sz w:val="18"/>
          <w:szCs w:val="18"/>
        </w:rPr>
        <w:t>/a</w:t>
      </w:r>
    </w:p>
    <w:p w14:paraId="64DCAE6B" w14:textId="7EC1DC6D" w:rsidR="00742A24" w:rsidRPr="00081E13" w:rsidRDefault="00742A24" w:rsidP="00742A24">
      <w:pPr>
        <w:pStyle w:val="ListParagraph"/>
        <w:autoSpaceDE w:val="0"/>
        <w:autoSpaceDN w:val="0"/>
        <w:adjustRightInd w:val="0"/>
        <w:spacing w:after="240"/>
        <w:ind w:left="709" w:right="124"/>
        <w:rPr>
          <w:rFonts w:cs="Arial"/>
          <w:w w:val="102"/>
          <w:sz w:val="18"/>
          <w:szCs w:val="18"/>
        </w:rPr>
      </w:pPr>
      <w:r w:rsidRPr="00081E13">
        <w:rPr>
          <w:rFonts w:cs="Arial"/>
          <w:w w:val="102"/>
          <w:sz w:val="18"/>
          <w:szCs w:val="18"/>
        </w:rPr>
        <w:t xml:space="preserve">If you indicated </w:t>
      </w:r>
      <w:r w:rsidR="0041793E">
        <w:rPr>
          <w:rFonts w:cs="Arial"/>
          <w:w w:val="102"/>
          <w:sz w:val="18"/>
          <w:szCs w:val="18"/>
        </w:rPr>
        <w:t xml:space="preserve">that </w:t>
      </w:r>
      <w:r w:rsidRPr="00081E13">
        <w:rPr>
          <w:rFonts w:cs="Arial"/>
          <w:w w:val="102"/>
          <w:sz w:val="18"/>
          <w:szCs w:val="18"/>
        </w:rPr>
        <w:t xml:space="preserve">you wish to make your Farm Environment Plan confidential and have answered yes to any of the matters </w:t>
      </w:r>
      <w:proofErr w:type="gramStart"/>
      <w:r w:rsidRPr="00081E13">
        <w:rPr>
          <w:rFonts w:cs="Arial"/>
          <w:w w:val="102"/>
          <w:sz w:val="18"/>
          <w:szCs w:val="18"/>
        </w:rPr>
        <w:t>above</w:t>
      </w:r>
      <w:proofErr w:type="gramEnd"/>
      <w:r w:rsidRPr="00081E13">
        <w:rPr>
          <w:rFonts w:cs="Arial"/>
          <w:w w:val="102"/>
          <w:sz w:val="18"/>
          <w:szCs w:val="18"/>
        </w:rPr>
        <w:t xml:space="preserve"> you will need to address these effects </w:t>
      </w:r>
      <w:r w:rsidR="00AA33E3" w:rsidRPr="00081E13">
        <w:rPr>
          <w:rFonts w:cs="Arial"/>
          <w:w w:val="102"/>
          <w:sz w:val="18"/>
          <w:szCs w:val="18"/>
        </w:rPr>
        <w:t>below (or attach)</w:t>
      </w:r>
      <w:r w:rsidRPr="00081E13">
        <w:rPr>
          <w:rFonts w:cs="Arial"/>
          <w:w w:val="102"/>
          <w:sz w:val="18"/>
          <w:szCs w:val="18"/>
        </w:rPr>
        <w:t>.</w:t>
      </w:r>
    </w:p>
    <w:p w14:paraId="44BC1319" w14:textId="03ABC899" w:rsidR="00664178" w:rsidRDefault="00664178" w:rsidP="00742A24">
      <w:pPr>
        <w:pStyle w:val="ListParagraph"/>
        <w:autoSpaceDE w:val="0"/>
        <w:autoSpaceDN w:val="0"/>
        <w:adjustRightInd w:val="0"/>
        <w:spacing w:after="240"/>
        <w:ind w:left="709" w:right="124"/>
        <w:rPr>
          <w:rFonts w:cs="Arial"/>
          <w:w w:val="102"/>
          <w:sz w:val="18"/>
          <w:szCs w:val="18"/>
        </w:rPr>
      </w:pPr>
    </w:p>
    <w:p w14:paraId="703B4250" w14:textId="2C6BE1C3" w:rsidR="00AF2DE4" w:rsidRDefault="00AF2DE4" w:rsidP="00742A24">
      <w:pPr>
        <w:pStyle w:val="ListParagraph"/>
        <w:autoSpaceDE w:val="0"/>
        <w:autoSpaceDN w:val="0"/>
        <w:adjustRightInd w:val="0"/>
        <w:spacing w:after="240"/>
        <w:ind w:left="709" w:right="124"/>
        <w:rPr>
          <w:rFonts w:cs="Arial"/>
          <w:w w:val="102"/>
          <w:sz w:val="18"/>
          <w:szCs w:val="18"/>
        </w:rPr>
      </w:pPr>
    </w:p>
    <w:p w14:paraId="41C0C27E" w14:textId="1AF22EA6" w:rsidR="00AF2DE4" w:rsidRDefault="00AF2DE4" w:rsidP="00742A24">
      <w:pPr>
        <w:pStyle w:val="ListParagraph"/>
        <w:autoSpaceDE w:val="0"/>
        <w:autoSpaceDN w:val="0"/>
        <w:adjustRightInd w:val="0"/>
        <w:spacing w:after="240"/>
        <w:ind w:left="709" w:right="124"/>
        <w:rPr>
          <w:rFonts w:cs="Arial"/>
          <w:w w:val="102"/>
          <w:sz w:val="18"/>
          <w:szCs w:val="18"/>
        </w:rPr>
      </w:pPr>
    </w:p>
    <w:p w14:paraId="57F445BC" w14:textId="51241650" w:rsidR="00AF2DE4" w:rsidRDefault="00AF2DE4" w:rsidP="00742A24">
      <w:pPr>
        <w:pStyle w:val="ListParagraph"/>
        <w:autoSpaceDE w:val="0"/>
        <w:autoSpaceDN w:val="0"/>
        <w:adjustRightInd w:val="0"/>
        <w:spacing w:after="240"/>
        <w:ind w:left="709" w:right="124"/>
        <w:rPr>
          <w:rFonts w:cs="Arial"/>
          <w:w w:val="102"/>
          <w:sz w:val="18"/>
          <w:szCs w:val="18"/>
        </w:rPr>
      </w:pPr>
    </w:p>
    <w:p w14:paraId="7078CCCE" w14:textId="6556018E" w:rsidR="00AF2DE4" w:rsidRDefault="00AF2DE4" w:rsidP="00742A24">
      <w:pPr>
        <w:pStyle w:val="ListParagraph"/>
        <w:autoSpaceDE w:val="0"/>
        <w:autoSpaceDN w:val="0"/>
        <w:adjustRightInd w:val="0"/>
        <w:spacing w:after="240"/>
        <w:ind w:left="709" w:right="124"/>
        <w:rPr>
          <w:rFonts w:cs="Arial"/>
          <w:w w:val="102"/>
          <w:sz w:val="18"/>
          <w:szCs w:val="18"/>
        </w:rPr>
      </w:pPr>
    </w:p>
    <w:p w14:paraId="2F869534" w14:textId="77777777" w:rsidR="00AF2DE4" w:rsidRDefault="00AF2DE4" w:rsidP="00742A24">
      <w:pPr>
        <w:pStyle w:val="ListParagraph"/>
        <w:autoSpaceDE w:val="0"/>
        <w:autoSpaceDN w:val="0"/>
        <w:adjustRightInd w:val="0"/>
        <w:spacing w:after="240"/>
        <w:ind w:left="709" w:right="124"/>
        <w:rPr>
          <w:rFonts w:cs="Arial"/>
          <w:w w:val="102"/>
          <w:sz w:val="18"/>
          <w:szCs w:val="18"/>
        </w:rPr>
      </w:pPr>
    </w:p>
    <w:p w14:paraId="0FD1834D" w14:textId="73A6D8A4" w:rsidR="006C3AC0" w:rsidRDefault="006C3AC0" w:rsidP="00742A24">
      <w:pPr>
        <w:pStyle w:val="ListParagraph"/>
        <w:autoSpaceDE w:val="0"/>
        <w:autoSpaceDN w:val="0"/>
        <w:adjustRightInd w:val="0"/>
        <w:spacing w:after="240"/>
        <w:ind w:left="709" w:right="124"/>
        <w:rPr>
          <w:rFonts w:cs="Arial"/>
          <w:w w:val="102"/>
          <w:sz w:val="18"/>
          <w:szCs w:val="18"/>
        </w:rPr>
      </w:pPr>
    </w:p>
    <w:p w14:paraId="62D20A35" w14:textId="2EDE6C32" w:rsidR="006C3AC0" w:rsidRDefault="006C3AC0" w:rsidP="00742A24">
      <w:pPr>
        <w:pStyle w:val="ListParagraph"/>
        <w:autoSpaceDE w:val="0"/>
        <w:autoSpaceDN w:val="0"/>
        <w:adjustRightInd w:val="0"/>
        <w:spacing w:after="240"/>
        <w:ind w:left="709" w:right="124"/>
        <w:rPr>
          <w:rFonts w:cs="Arial"/>
          <w:w w:val="102"/>
          <w:sz w:val="18"/>
          <w:szCs w:val="18"/>
        </w:rPr>
      </w:pPr>
    </w:p>
    <w:p w14:paraId="25E984F2" w14:textId="0A9DF609" w:rsidR="006C3AC0" w:rsidRDefault="006C3AC0" w:rsidP="00742A24">
      <w:pPr>
        <w:pStyle w:val="ListParagraph"/>
        <w:autoSpaceDE w:val="0"/>
        <w:autoSpaceDN w:val="0"/>
        <w:adjustRightInd w:val="0"/>
        <w:spacing w:after="240"/>
        <w:ind w:left="709" w:right="124"/>
        <w:rPr>
          <w:rFonts w:cs="Arial"/>
          <w:w w:val="102"/>
          <w:sz w:val="18"/>
          <w:szCs w:val="18"/>
        </w:rPr>
      </w:pPr>
    </w:p>
    <w:p w14:paraId="68F45AA2" w14:textId="0145EEDE" w:rsidR="006C3AC0" w:rsidRDefault="006C3AC0" w:rsidP="00742A24">
      <w:pPr>
        <w:pStyle w:val="ListParagraph"/>
        <w:autoSpaceDE w:val="0"/>
        <w:autoSpaceDN w:val="0"/>
        <w:adjustRightInd w:val="0"/>
        <w:spacing w:after="240"/>
        <w:ind w:left="709" w:right="124"/>
        <w:rPr>
          <w:rFonts w:cs="Arial"/>
          <w:w w:val="102"/>
          <w:sz w:val="18"/>
          <w:szCs w:val="18"/>
        </w:rPr>
      </w:pPr>
    </w:p>
    <w:p w14:paraId="72E97158" w14:textId="00AE2DBE" w:rsidR="006C3AC0" w:rsidRDefault="006C3AC0" w:rsidP="00742A24">
      <w:pPr>
        <w:pStyle w:val="ListParagraph"/>
        <w:autoSpaceDE w:val="0"/>
        <w:autoSpaceDN w:val="0"/>
        <w:adjustRightInd w:val="0"/>
        <w:spacing w:after="240"/>
        <w:ind w:left="709" w:right="124"/>
        <w:rPr>
          <w:rFonts w:cs="Arial"/>
          <w:w w:val="102"/>
          <w:sz w:val="18"/>
          <w:szCs w:val="18"/>
        </w:rPr>
      </w:pPr>
    </w:p>
    <w:p w14:paraId="351D78EA" w14:textId="77777777" w:rsidR="006C3AC0" w:rsidRDefault="006C3AC0" w:rsidP="00742A24">
      <w:pPr>
        <w:pStyle w:val="ListParagraph"/>
        <w:autoSpaceDE w:val="0"/>
        <w:autoSpaceDN w:val="0"/>
        <w:adjustRightInd w:val="0"/>
        <w:spacing w:after="240"/>
        <w:ind w:left="709" w:right="124"/>
        <w:rPr>
          <w:rFonts w:cs="Arial"/>
          <w:w w:val="102"/>
          <w:sz w:val="18"/>
          <w:szCs w:val="18"/>
        </w:rPr>
      </w:pPr>
    </w:p>
    <w:p w14:paraId="7E358C6E" w14:textId="77777777" w:rsidR="00A502D4" w:rsidRDefault="00A502D4" w:rsidP="00A502D4">
      <w:pPr>
        <w:pStyle w:val="Heading2"/>
        <w:ind w:left="567" w:hanging="567"/>
      </w:pPr>
      <w:r w:rsidRPr="00081E13">
        <w:lastRenderedPageBreak/>
        <w:t>Nitrogen Loss Management</w:t>
      </w:r>
    </w:p>
    <w:p w14:paraId="67595CCF" w14:textId="3299EA12" w:rsidR="004661B9" w:rsidRDefault="004661B9" w:rsidP="004661B9">
      <w:pPr>
        <w:ind w:left="567"/>
        <w:rPr>
          <w:rFonts w:cs="Arial"/>
          <w:sz w:val="18"/>
          <w:szCs w:val="18"/>
          <w:lang w:val="en-US"/>
        </w:rPr>
      </w:pPr>
      <w:r w:rsidRPr="004661B9">
        <w:rPr>
          <w:rFonts w:cs="Arial"/>
          <w:sz w:val="18"/>
          <w:szCs w:val="18"/>
          <w:lang w:val="en-US"/>
        </w:rPr>
        <w:t xml:space="preserve">The Land and Water Regional Plan requires </w:t>
      </w:r>
      <w:r w:rsidR="006202FB">
        <w:rPr>
          <w:rFonts w:cs="Arial"/>
          <w:sz w:val="18"/>
          <w:szCs w:val="18"/>
          <w:lang w:val="en-US"/>
        </w:rPr>
        <w:t xml:space="preserve">that </w:t>
      </w:r>
      <w:r w:rsidRPr="004661B9">
        <w:rPr>
          <w:rFonts w:cs="Arial"/>
          <w:sz w:val="18"/>
          <w:szCs w:val="18"/>
          <w:lang w:val="en-US"/>
        </w:rPr>
        <w:t xml:space="preserve">quality and </w:t>
      </w:r>
      <w:r w:rsidR="0022586E" w:rsidRPr="004661B9">
        <w:rPr>
          <w:rFonts w:cs="Arial"/>
          <w:sz w:val="18"/>
          <w:szCs w:val="18"/>
          <w:lang w:val="en-US"/>
        </w:rPr>
        <w:t>accura</w:t>
      </w:r>
      <w:r w:rsidR="0022586E">
        <w:rPr>
          <w:rFonts w:cs="Arial"/>
          <w:sz w:val="18"/>
          <w:szCs w:val="18"/>
          <w:lang w:val="en-US"/>
        </w:rPr>
        <w:t>te</w:t>
      </w:r>
      <w:r w:rsidR="0022586E" w:rsidRPr="004661B9">
        <w:rPr>
          <w:rFonts w:cs="Arial"/>
          <w:sz w:val="18"/>
          <w:szCs w:val="18"/>
          <w:lang w:val="en-US"/>
        </w:rPr>
        <w:t xml:space="preserve"> </w:t>
      </w:r>
      <w:r w:rsidRPr="004661B9">
        <w:rPr>
          <w:rFonts w:cs="Arial"/>
          <w:sz w:val="18"/>
          <w:szCs w:val="18"/>
          <w:lang w:val="en-US"/>
        </w:rPr>
        <w:t xml:space="preserve">nutrient budgets </w:t>
      </w:r>
      <w:r w:rsidR="006202FB">
        <w:rPr>
          <w:rFonts w:cs="Arial"/>
          <w:sz w:val="18"/>
          <w:szCs w:val="18"/>
          <w:lang w:val="en-US"/>
        </w:rPr>
        <w:t xml:space="preserve">are </w:t>
      </w:r>
      <w:r w:rsidRPr="004661B9">
        <w:rPr>
          <w:rFonts w:cs="Arial"/>
          <w:sz w:val="18"/>
          <w:szCs w:val="18"/>
          <w:lang w:val="en-US"/>
        </w:rPr>
        <w:t xml:space="preserve">provided with the application for resource consent.  </w:t>
      </w:r>
    </w:p>
    <w:p w14:paraId="27068BFF" w14:textId="6F552521" w:rsidR="005D7058" w:rsidRDefault="005D7058" w:rsidP="004661B9">
      <w:pPr>
        <w:ind w:left="567"/>
        <w:rPr>
          <w:rFonts w:cs="Arial"/>
          <w:sz w:val="18"/>
          <w:szCs w:val="18"/>
        </w:rPr>
      </w:pPr>
    </w:p>
    <w:p w14:paraId="307E51E2" w14:textId="3E62B026" w:rsidR="001F4E1D" w:rsidRDefault="001F4E1D" w:rsidP="004661B9">
      <w:pPr>
        <w:ind w:left="567"/>
        <w:rPr>
          <w:rFonts w:cs="Arial"/>
          <w:sz w:val="18"/>
          <w:szCs w:val="18"/>
        </w:rPr>
      </w:pPr>
    </w:p>
    <w:p w14:paraId="386D90D5" w14:textId="2D08634C" w:rsidR="00A5633C" w:rsidRDefault="00A5633C" w:rsidP="00CC6E0E">
      <w:pPr>
        <w:pStyle w:val="Heading3"/>
        <w:tabs>
          <w:tab w:val="left" w:pos="567"/>
          <w:tab w:val="right" w:pos="9214"/>
          <w:tab w:val="left" w:pos="9639"/>
        </w:tabs>
        <w:ind w:left="567" w:hanging="567"/>
        <w:rPr>
          <w:u w:val="single"/>
          <w:lang w:val="en-US"/>
        </w:rPr>
      </w:pPr>
      <w:r w:rsidRPr="00E4597C">
        <w:rPr>
          <w:u w:val="single"/>
          <w:lang w:val="en-US"/>
        </w:rPr>
        <w:t>Nitrogen Baseline</w:t>
      </w:r>
      <w:r w:rsidR="00A67580">
        <w:rPr>
          <w:u w:val="single"/>
          <w:lang w:val="en-US"/>
        </w:rPr>
        <w:t xml:space="preserve"> </w:t>
      </w:r>
    </w:p>
    <w:p w14:paraId="35D635A6" w14:textId="75D4EF61" w:rsidR="00F166E4" w:rsidRDefault="00F166E4" w:rsidP="00F166E4">
      <w:pPr>
        <w:rPr>
          <w:lang w:val="en-US"/>
        </w:rPr>
      </w:pPr>
    </w:p>
    <w:p w14:paraId="309DB3A8" w14:textId="4EABE7CD" w:rsidR="0090111C" w:rsidRDefault="0090111C" w:rsidP="0090111C">
      <w:pPr>
        <w:pStyle w:val="ListParagraph"/>
        <w:ind w:left="567"/>
        <w:rPr>
          <w:rFonts w:cs="Arial"/>
          <w:color w:val="000000" w:themeColor="text1"/>
          <w:sz w:val="18"/>
          <w:szCs w:val="18"/>
          <w:shd w:val="clear" w:color="auto" w:fill="FFFFFF"/>
        </w:rPr>
      </w:pPr>
      <w:r>
        <w:rPr>
          <w:rFonts w:cs="Arial"/>
          <w:color w:val="000000" w:themeColor="text1"/>
          <w:sz w:val="18"/>
          <w:szCs w:val="18"/>
          <w:shd w:val="clear" w:color="auto" w:fill="FFFFFF"/>
        </w:rPr>
        <w:t xml:space="preserve">This section of the application form relates to all </w:t>
      </w:r>
      <w:r w:rsidR="00DA38D5">
        <w:rPr>
          <w:rFonts w:cs="Arial"/>
          <w:color w:val="000000" w:themeColor="text1"/>
          <w:sz w:val="18"/>
          <w:szCs w:val="18"/>
          <w:shd w:val="clear" w:color="auto" w:fill="FFFFFF"/>
        </w:rPr>
        <w:t>propert</w:t>
      </w:r>
      <w:r w:rsidR="00E14FF8">
        <w:rPr>
          <w:rFonts w:cs="Arial"/>
          <w:color w:val="000000" w:themeColor="text1"/>
          <w:sz w:val="18"/>
          <w:szCs w:val="18"/>
          <w:shd w:val="clear" w:color="auto" w:fill="FFFFFF"/>
        </w:rPr>
        <w:t>ies</w:t>
      </w:r>
      <w:r w:rsidRPr="00AA72CC">
        <w:rPr>
          <w:rFonts w:cs="Arial"/>
          <w:color w:val="000000" w:themeColor="text1"/>
          <w:sz w:val="18"/>
          <w:szCs w:val="18"/>
          <w:shd w:val="clear" w:color="auto" w:fill="FFFFFF"/>
        </w:rPr>
        <w:t xml:space="preserve"> seeking resource consent for farming activities</w:t>
      </w:r>
      <w:r>
        <w:rPr>
          <w:rFonts w:cs="Arial"/>
          <w:color w:val="000000" w:themeColor="text1"/>
          <w:sz w:val="18"/>
          <w:szCs w:val="18"/>
          <w:shd w:val="clear" w:color="auto" w:fill="FFFFFF"/>
        </w:rPr>
        <w:t>.</w:t>
      </w:r>
      <w:r w:rsidRPr="00AA72CC">
        <w:rPr>
          <w:rFonts w:cs="Arial"/>
          <w:color w:val="000000" w:themeColor="text1"/>
          <w:sz w:val="18"/>
          <w:szCs w:val="18"/>
          <w:shd w:val="clear" w:color="auto" w:fill="FFFFFF"/>
        </w:rPr>
        <w:t xml:space="preserve"> </w:t>
      </w:r>
    </w:p>
    <w:p w14:paraId="487280D5" w14:textId="3C61B0CD" w:rsidR="0090111C" w:rsidRDefault="0090111C" w:rsidP="0090111C">
      <w:pPr>
        <w:pStyle w:val="ListParagraph"/>
        <w:ind w:left="567"/>
        <w:rPr>
          <w:rFonts w:cs="Arial"/>
          <w:color w:val="000000" w:themeColor="text1"/>
          <w:sz w:val="18"/>
          <w:szCs w:val="18"/>
          <w:shd w:val="clear" w:color="auto" w:fill="FFFFFF"/>
        </w:rPr>
      </w:pPr>
      <w:r w:rsidRPr="00081E13">
        <w:rPr>
          <w:rFonts w:cs="Arial"/>
          <w:noProof/>
          <w:sz w:val="18"/>
          <w:szCs w:val="18"/>
          <w:lang w:val="en-NZ" w:eastAsia="en-NZ"/>
        </w:rPr>
        <mc:AlternateContent>
          <mc:Choice Requires="wps">
            <w:drawing>
              <wp:anchor distT="0" distB="0" distL="114300" distR="114300" simplePos="0" relativeHeight="251660297" behindDoc="0" locked="0" layoutInCell="1" allowOverlap="1" wp14:anchorId="3C377E08" wp14:editId="5418DAC0">
                <wp:simplePos x="0" y="0"/>
                <wp:positionH relativeFrom="margin">
                  <wp:posOffset>352336</wp:posOffset>
                </wp:positionH>
                <wp:positionV relativeFrom="paragraph">
                  <wp:posOffset>73808</wp:posOffset>
                </wp:positionV>
                <wp:extent cx="6395085" cy="786809"/>
                <wp:effectExtent l="0" t="0" r="24765" b="13335"/>
                <wp:wrapNone/>
                <wp:docPr id="6" name="Text Box 6"/>
                <wp:cNvGraphicFramePr/>
                <a:graphic xmlns:a="http://schemas.openxmlformats.org/drawingml/2006/main">
                  <a:graphicData uri="http://schemas.microsoft.com/office/word/2010/wordprocessingShape">
                    <wps:wsp>
                      <wps:cNvSpPr txBox="1"/>
                      <wps:spPr>
                        <a:xfrm>
                          <a:off x="0" y="0"/>
                          <a:ext cx="6395085"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19035" w14:textId="7F444448" w:rsidR="00A23ADB" w:rsidRDefault="00A23ADB" w:rsidP="0090111C">
                            <w:pPr>
                              <w:rPr>
                                <w:sz w:val="18"/>
                                <w:szCs w:val="18"/>
                                <w:lang w:val="en-US"/>
                              </w:rPr>
                            </w:pPr>
                            <w:r w:rsidRPr="009C16DE">
                              <w:rPr>
                                <w:i/>
                                <w:sz w:val="18"/>
                                <w:szCs w:val="18"/>
                              </w:rPr>
                              <w:t xml:space="preserve">Note: </w:t>
                            </w:r>
                            <w:r w:rsidRPr="009F218F">
                              <w:rPr>
                                <w:sz w:val="18"/>
                                <w:szCs w:val="18"/>
                                <w:lang w:val="en-US"/>
                              </w:rPr>
                              <w:t xml:space="preserve">The Nitrogen Baseline </w:t>
                            </w:r>
                            <w:r>
                              <w:rPr>
                                <w:sz w:val="18"/>
                                <w:szCs w:val="18"/>
                                <w:lang w:val="en-US"/>
                              </w:rPr>
                              <w:t xml:space="preserve">Loss Rate </w:t>
                            </w:r>
                            <w:r w:rsidRPr="009F218F">
                              <w:rPr>
                                <w:sz w:val="18"/>
                                <w:szCs w:val="18"/>
                                <w:lang w:val="en-US"/>
                              </w:rPr>
                              <w:t>may be calculated</w:t>
                            </w:r>
                            <w:r>
                              <w:rPr>
                                <w:sz w:val="18"/>
                                <w:szCs w:val="18"/>
                                <w:lang w:val="en-US"/>
                              </w:rPr>
                              <w:t xml:space="preserve"> while using </w:t>
                            </w:r>
                            <w:proofErr w:type="spellStart"/>
                            <w:r>
                              <w:rPr>
                                <w:sz w:val="18"/>
                                <w:szCs w:val="18"/>
                                <w:lang w:val="en-US"/>
                              </w:rPr>
                              <w:t>OverseerFM</w:t>
                            </w:r>
                            <w:proofErr w:type="spellEnd"/>
                            <w:r>
                              <w:rPr>
                                <w:sz w:val="18"/>
                                <w:szCs w:val="18"/>
                                <w:lang w:val="en-US"/>
                              </w:rPr>
                              <w:t xml:space="preserve"> </w:t>
                            </w:r>
                            <w:r w:rsidRPr="008C6DBC">
                              <w:rPr>
                                <w:sz w:val="18"/>
                                <w:szCs w:val="18"/>
                                <w:lang w:val="en-US"/>
                              </w:rPr>
                              <w:t>or an equivalent model approved by the Chief Executive of Environment Canterbur</w:t>
                            </w:r>
                            <w:r>
                              <w:rPr>
                                <w:sz w:val="18"/>
                                <w:szCs w:val="18"/>
                                <w:lang w:val="en-US"/>
                              </w:rPr>
                              <w:t xml:space="preserve">y.  </w:t>
                            </w:r>
                            <w:proofErr w:type="spellStart"/>
                            <w:r>
                              <w:rPr>
                                <w:sz w:val="18"/>
                                <w:szCs w:val="18"/>
                                <w:lang w:val="en-US"/>
                              </w:rPr>
                              <w:t>NCheck</w:t>
                            </w:r>
                            <w:proofErr w:type="spellEnd"/>
                            <w:r>
                              <w:rPr>
                                <w:sz w:val="18"/>
                                <w:szCs w:val="18"/>
                                <w:lang w:val="en-US"/>
                              </w:rPr>
                              <w:t xml:space="preserve"> has been approved by Environment Canterbury as an </w:t>
                            </w:r>
                            <w:r w:rsidRPr="008C6DBC">
                              <w:rPr>
                                <w:sz w:val="18"/>
                                <w:szCs w:val="18"/>
                                <w:lang w:val="en-US"/>
                              </w:rPr>
                              <w:t xml:space="preserve">equivalent model </w:t>
                            </w:r>
                            <w:proofErr w:type="spellStart"/>
                            <w:r>
                              <w:rPr>
                                <w:sz w:val="18"/>
                                <w:szCs w:val="18"/>
                                <w:lang w:val="en-US"/>
                              </w:rPr>
                              <w:t>model</w:t>
                            </w:r>
                            <w:proofErr w:type="spellEnd"/>
                            <w:r>
                              <w:rPr>
                                <w:sz w:val="18"/>
                                <w:szCs w:val="18"/>
                                <w:lang w:val="en-US"/>
                              </w:rPr>
                              <w:t xml:space="preserve"> but is only an option for properties located within </w:t>
                            </w:r>
                            <w:r w:rsidR="004760B9">
                              <w:rPr>
                                <w:sz w:val="18"/>
                                <w:szCs w:val="18"/>
                                <w:lang w:val="en-US"/>
                              </w:rPr>
                              <w:t xml:space="preserve">the </w:t>
                            </w:r>
                            <w:r>
                              <w:rPr>
                                <w:sz w:val="18"/>
                                <w:szCs w:val="18"/>
                                <w:lang w:val="en-US"/>
                              </w:rPr>
                              <w:t xml:space="preserve">Selwyn Te Waihora sub region.  This equivalent model may therefore only be used where the Nitrogen </w:t>
                            </w:r>
                            <w:r w:rsidRPr="0019210C">
                              <w:rPr>
                                <w:sz w:val="18"/>
                                <w:szCs w:val="18"/>
                                <w:lang w:val="en-US"/>
                              </w:rPr>
                              <w:t>losses are 15kg</w:t>
                            </w:r>
                            <w:r>
                              <w:rPr>
                                <w:sz w:val="18"/>
                                <w:szCs w:val="18"/>
                                <w:lang w:val="en-US"/>
                              </w:rPr>
                              <w:t xml:space="preserve"> N</w:t>
                            </w:r>
                            <w:r w:rsidRPr="0019210C">
                              <w:rPr>
                                <w:sz w:val="18"/>
                                <w:szCs w:val="18"/>
                                <w:lang w:val="en-US"/>
                              </w:rPr>
                              <w:t>/ha/y</w:t>
                            </w:r>
                            <w:r>
                              <w:rPr>
                                <w:sz w:val="18"/>
                                <w:szCs w:val="18"/>
                                <w:lang w:val="en-US"/>
                              </w:rPr>
                              <w:t>ear</w:t>
                            </w:r>
                            <w:r w:rsidRPr="0019210C">
                              <w:rPr>
                                <w:sz w:val="18"/>
                                <w:szCs w:val="18"/>
                                <w:lang w:val="en-US"/>
                              </w:rPr>
                              <w:t xml:space="preserve"> or less</w:t>
                            </w:r>
                            <w:r>
                              <w:rPr>
                                <w:sz w:val="18"/>
                                <w:szCs w:val="18"/>
                                <w:lang w:val="en-US"/>
                              </w:rPr>
                              <w:t xml:space="preserve"> and </w:t>
                            </w:r>
                            <w:proofErr w:type="spellStart"/>
                            <w:r>
                              <w:rPr>
                                <w:sz w:val="18"/>
                                <w:szCs w:val="18"/>
                                <w:lang w:val="en-US"/>
                              </w:rPr>
                              <w:t>and</w:t>
                            </w:r>
                            <w:proofErr w:type="spellEnd"/>
                            <w:r>
                              <w:rPr>
                                <w:sz w:val="18"/>
                                <w:szCs w:val="18"/>
                                <w:lang w:val="en-US"/>
                              </w:rPr>
                              <w:t xml:space="preserve"> those</w:t>
                            </w:r>
                            <w:r w:rsidRPr="0019210C">
                              <w:rPr>
                                <w:sz w:val="18"/>
                                <w:szCs w:val="18"/>
                                <w:lang w:val="en-US"/>
                              </w:rPr>
                              <w:t xml:space="preserve"> properties </w:t>
                            </w:r>
                            <w:proofErr w:type="gramStart"/>
                            <w:r>
                              <w:rPr>
                                <w:sz w:val="18"/>
                                <w:szCs w:val="18"/>
                                <w:lang w:val="en-US"/>
                              </w:rPr>
                              <w:t xml:space="preserve">are located </w:t>
                            </w:r>
                            <w:r w:rsidRPr="0019210C">
                              <w:rPr>
                                <w:sz w:val="18"/>
                                <w:szCs w:val="18"/>
                                <w:lang w:val="en-US"/>
                              </w:rPr>
                              <w:t>in</w:t>
                            </w:r>
                            <w:proofErr w:type="gramEnd"/>
                            <w:r w:rsidRPr="0019210C">
                              <w:rPr>
                                <w:sz w:val="18"/>
                                <w:szCs w:val="18"/>
                                <w:lang w:val="en-US"/>
                              </w:rPr>
                              <w:t xml:space="preserve"> the </w:t>
                            </w:r>
                            <w:r w:rsidRPr="002849E7">
                              <w:rPr>
                                <w:sz w:val="18"/>
                                <w:szCs w:val="18"/>
                                <w:lang w:val="en-US"/>
                              </w:rPr>
                              <w:t>Cultural Landscape/Values Management Area</w:t>
                            </w:r>
                            <w:r>
                              <w:rPr>
                                <w:sz w:val="18"/>
                                <w:szCs w:val="18"/>
                                <w:lang w:val="en-US"/>
                              </w:rPr>
                              <w:t xml:space="preserve"> (CLVMA)</w:t>
                            </w:r>
                            <w:r w:rsidRPr="0019210C">
                              <w:rPr>
                                <w:sz w:val="18"/>
                                <w:szCs w:val="18"/>
                                <w:lang w:val="en-US"/>
                              </w:rPr>
                              <w:t xml:space="preserve"> or </w:t>
                            </w:r>
                            <w:r w:rsidRPr="008103E3">
                              <w:rPr>
                                <w:sz w:val="18"/>
                                <w:szCs w:val="18"/>
                                <w:lang w:val="en-US"/>
                              </w:rPr>
                              <w:t>Phosphorus Sediment Risk Area</w:t>
                            </w:r>
                            <w:r>
                              <w:rPr>
                                <w:sz w:val="18"/>
                                <w:szCs w:val="18"/>
                                <w:lang w:val="en-US"/>
                              </w:rPr>
                              <w:t xml:space="preserve"> (PSRA).</w:t>
                            </w:r>
                            <w:r w:rsidR="00984CEB">
                              <w:rPr>
                                <w:sz w:val="18"/>
                                <w:szCs w:val="18"/>
                                <w:lang w:val="en-US"/>
                              </w:rPr>
                              <w:t xml:space="preserve">  </w:t>
                            </w:r>
                          </w:p>
                          <w:p w14:paraId="3A5D4049" w14:textId="0485F170" w:rsidR="00A23ADB" w:rsidRPr="009C16DE" w:rsidRDefault="00A23ADB" w:rsidP="0090111C">
                            <w:pPr>
                              <w:rPr>
                                <w:rFonts w:cs="Arial"/>
                                <w:i/>
                                <w:sz w:val="18"/>
                                <w:szCs w:val="18"/>
                              </w:rPr>
                            </w:pPr>
                          </w:p>
                          <w:p w14:paraId="2677FE39" w14:textId="77777777" w:rsidR="00A23ADB" w:rsidRPr="00E456D6" w:rsidRDefault="00A23ADB" w:rsidP="0090111C">
                            <w:pPr>
                              <w:rPr>
                                <w:rFonts w:cs="Arial"/>
                                <w:i/>
                                <w:sz w:val="18"/>
                                <w:szCs w:val="18"/>
                                <w:lang w:val="en-US"/>
                              </w:rPr>
                            </w:pPr>
                          </w:p>
                          <w:p w14:paraId="6460920B" w14:textId="77777777" w:rsidR="00A23ADB" w:rsidRPr="00E456D6" w:rsidRDefault="00A23ADB" w:rsidP="0090111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7E08" id="Text Box 6" o:spid="_x0000_s1041" type="#_x0000_t202" style="position:absolute;left:0;text-align:left;margin-left:27.75pt;margin-top:5.8pt;width:503.55pt;height:61.95pt;z-index:251660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" fillcolor="white [3201]" strokeweight=".5pt">
                <v:textbox>
                  <w:txbxContent>
                    <w:p w14:paraId="0B819035" w14:textId="7F444448" w:rsidR="00A23ADB" w:rsidRDefault="00A23ADB" w:rsidP="0090111C">
                      <w:pPr>
                        <w:rPr>
                          <w:sz w:val="18"/>
                          <w:szCs w:val="18"/>
                          <w:lang w:val="en-US"/>
                        </w:rPr>
                      </w:pPr>
                      <w:r w:rsidRPr="009C16DE">
                        <w:rPr>
                          <w:i/>
                          <w:sz w:val="18"/>
                          <w:szCs w:val="18"/>
                        </w:rPr>
                        <w:t xml:space="preserve">Note: </w:t>
                      </w:r>
                      <w:r w:rsidRPr="009F218F">
                        <w:rPr>
                          <w:sz w:val="18"/>
                          <w:szCs w:val="18"/>
                          <w:lang w:val="en-US"/>
                        </w:rPr>
                        <w:t xml:space="preserve">The Nitrogen Baseline </w:t>
                      </w:r>
                      <w:r>
                        <w:rPr>
                          <w:sz w:val="18"/>
                          <w:szCs w:val="18"/>
                          <w:lang w:val="en-US"/>
                        </w:rPr>
                        <w:t xml:space="preserve">Loss Rate </w:t>
                      </w:r>
                      <w:r w:rsidRPr="009F218F">
                        <w:rPr>
                          <w:sz w:val="18"/>
                          <w:szCs w:val="18"/>
                          <w:lang w:val="en-US"/>
                        </w:rPr>
                        <w:t>may be calculated</w:t>
                      </w:r>
                      <w:r>
                        <w:rPr>
                          <w:sz w:val="18"/>
                          <w:szCs w:val="18"/>
                          <w:lang w:val="en-US"/>
                        </w:rPr>
                        <w:t xml:space="preserve"> while using </w:t>
                      </w:r>
                      <w:proofErr w:type="spellStart"/>
                      <w:r>
                        <w:rPr>
                          <w:sz w:val="18"/>
                          <w:szCs w:val="18"/>
                          <w:lang w:val="en-US"/>
                        </w:rPr>
                        <w:t>OverseerFM</w:t>
                      </w:r>
                      <w:proofErr w:type="spellEnd"/>
                      <w:r>
                        <w:rPr>
                          <w:sz w:val="18"/>
                          <w:szCs w:val="18"/>
                          <w:lang w:val="en-US"/>
                        </w:rPr>
                        <w:t xml:space="preserve"> </w:t>
                      </w:r>
                      <w:r w:rsidRPr="008C6DBC">
                        <w:rPr>
                          <w:sz w:val="18"/>
                          <w:szCs w:val="18"/>
                          <w:lang w:val="en-US"/>
                        </w:rPr>
                        <w:t>or an equivalent model approved by the Chief Executive of Environment Canterbur</w:t>
                      </w:r>
                      <w:r>
                        <w:rPr>
                          <w:sz w:val="18"/>
                          <w:szCs w:val="18"/>
                          <w:lang w:val="en-US"/>
                        </w:rPr>
                        <w:t xml:space="preserve">y.  </w:t>
                      </w:r>
                      <w:proofErr w:type="spellStart"/>
                      <w:r>
                        <w:rPr>
                          <w:sz w:val="18"/>
                          <w:szCs w:val="18"/>
                          <w:lang w:val="en-US"/>
                        </w:rPr>
                        <w:t>NCheck</w:t>
                      </w:r>
                      <w:proofErr w:type="spellEnd"/>
                      <w:r>
                        <w:rPr>
                          <w:sz w:val="18"/>
                          <w:szCs w:val="18"/>
                          <w:lang w:val="en-US"/>
                        </w:rPr>
                        <w:t xml:space="preserve"> has been approved by Environment Canterbury as an </w:t>
                      </w:r>
                      <w:r w:rsidRPr="008C6DBC">
                        <w:rPr>
                          <w:sz w:val="18"/>
                          <w:szCs w:val="18"/>
                          <w:lang w:val="en-US"/>
                        </w:rPr>
                        <w:t xml:space="preserve">equivalent model </w:t>
                      </w:r>
                      <w:proofErr w:type="spellStart"/>
                      <w:r>
                        <w:rPr>
                          <w:sz w:val="18"/>
                          <w:szCs w:val="18"/>
                          <w:lang w:val="en-US"/>
                        </w:rPr>
                        <w:t>model</w:t>
                      </w:r>
                      <w:proofErr w:type="spellEnd"/>
                      <w:r>
                        <w:rPr>
                          <w:sz w:val="18"/>
                          <w:szCs w:val="18"/>
                          <w:lang w:val="en-US"/>
                        </w:rPr>
                        <w:t xml:space="preserve"> but is only an option for properties located within </w:t>
                      </w:r>
                      <w:r w:rsidR="004760B9">
                        <w:rPr>
                          <w:sz w:val="18"/>
                          <w:szCs w:val="18"/>
                          <w:lang w:val="en-US"/>
                        </w:rPr>
                        <w:t xml:space="preserve">the </w:t>
                      </w:r>
                      <w:r>
                        <w:rPr>
                          <w:sz w:val="18"/>
                          <w:szCs w:val="18"/>
                          <w:lang w:val="en-US"/>
                        </w:rPr>
                        <w:t xml:space="preserve">Selwyn Te Waihora sub region.  This equivalent model may therefore only be used where the Nitrogen </w:t>
                      </w:r>
                      <w:r w:rsidRPr="0019210C">
                        <w:rPr>
                          <w:sz w:val="18"/>
                          <w:szCs w:val="18"/>
                          <w:lang w:val="en-US"/>
                        </w:rPr>
                        <w:t>losses are 15kg</w:t>
                      </w:r>
                      <w:r>
                        <w:rPr>
                          <w:sz w:val="18"/>
                          <w:szCs w:val="18"/>
                          <w:lang w:val="en-US"/>
                        </w:rPr>
                        <w:t xml:space="preserve"> N</w:t>
                      </w:r>
                      <w:r w:rsidRPr="0019210C">
                        <w:rPr>
                          <w:sz w:val="18"/>
                          <w:szCs w:val="18"/>
                          <w:lang w:val="en-US"/>
                        </w:rPr>
                        <w:t>/ha/y</w:t>
                      </w:r>
                      <w:r>
                        <w:rPr>
                          <w:sz w:val="18"/>
                          <w:szCs w:val="18"/>
                          <w:lang w:val="en-US"/>
                        </w:rPr>
                        <w:t>ear</w:t>
                      </w:r>
                      <w:r w:rsidRPr="0019210C">
                        <w:rPr>
                          <w:sz w:val="18"/>
                          <w:szCs w:val="18"/>
                          <w:lang w:val="en-US"/>
                        </w:rPr>
                        <w:t xml:space="preserve"> or less</w:t>
                      </w:r>
                      <w:r>
                        <w:rPr>
                          <w:sz w:val="18"/>
                          <w:szCs w:val="18"/>
                          <w:lang w:val="en-US"/>
                        </w:rPr>
                        <w:t xml:space="preserve"> and </w:t>
                      </w:r>
                      <w:proofErr w:type="spellStart"/>
                      <w:r>
                        <w:rPr>
                          <w:sz w:val="18"/>
                          <w:szCs w:val="18"/>
                          <w:lang w:val="en-US"/>
                        </w:rPr>
                        <w:t>and</w:t>
                      </w:r>
                      <w:proofErr w:type="spellEnd"/>
                      <w:r>
                        <w:rPr>
                          <w:sz w:val="18"/>
                          <w:szCs w:val="18"/>
                          <w:lang w:val="en-US"/>
                        </w:rPr>
                        <w:t xml:space="preserve"> those</w:t>
                      </w:r>
                      <w:r w:rsidRPr="0019210C">
                        <w:rPr>
                          <w:sz w:val="18"/>
                          <w:szCs w:val="18"/>
                          <w:lang w:val="en-US"/>
                        </w:rPr>
                        <w:t xml:space="preserve"> properties </w:t>
                      </w:r>
                      <w:proofErr w:type="gramStart"/>
                      <w:r>
                        <w:rPr>
                          <w:sz w:val="18"/>
                          <w:szCs w:val="18"/>
                          <w:lang w:val="en-US"/>
                        </w:rPr>
                        <w:t xml:space="preserve">are located </w:t>
                      </w:r>
                      <w:r w:rsidRPr="0019210C">
                        <w:rPr>
                          <w:sz w:val="18"/>
                          <w:szCs w:val="18"/>
                          <w:lang w:val="en-US"/>
                        </w:rPr>
                        <w:t>in</w:t>
                      </w:r>
                      <w:proofErr w:type="gramEnd"/>
                      <w:r w:rsidRPr="0019210C">
                        <w:rPr>
                          <w:sz w:val="18"/>
                          <w:szCs w:val="18"/>
                          <w:lang w:val="en-US"/>
                        </w:rPr>
                        <w:t xml:space="preserve"> the </w:t>
                      </w:r>
                      <w:r w:rsidRPr="002849E7">
                        <w:rPr>
                          <w:sz w:val="18"/>
                          <w:szCs w:val="18"/>
                          <w:lang w:val="en-US"/>
                        </w:rPr>
                        <w:t>Cultural Landscape/Values Management Area</w:t>
                      </w:r>
                      <w:r>
                        <w:rPr>
                          <w:sz w:val="18"/>
                          <w:szCs w:val="18"/>
                          <w:lang w:val="en-US"/>
                        </w:rPr>
                        <w:t xml:space="preserve"> (CLVMA)</w:t>
                      </w:r>
                      <w:r w:rsidRPr="0019210C">
                        <w:rPr>
                          <w:sz w:val="18"/>
                          <w:szCs w:val="18"/>
                          <w:lang w:val="en-US"/>
                        </w:rPr>
                        <w:t xml:space="preserve"> or </w:t>
                      </w:r>
                      <w:r w:rsidRPr="008103E3">
                        <w:rPr>
                          <w:sz w:val="18"/>
                          <w:szCs w:val="18"/>
                          <w:lang w:val="en-US"/>
                        </w:rPr>
                        <w:t>Phosphorus Sediment Risk Area</w:t>
                      </w:r>
                      <w:r>
                        <w:rPr>
                          <w:sz w:val="18"/>
                          <w:szCs w:val="18"/>
                          <w:lang w:val="en-US"/>
                        </w:rPr>
                        <w:t xml:space="preserve"> (PSRA).</w:t>
                      </w:r>
                      <w:r w:rsidR="00984CEB">
                        <w:rPr>
                          <w:sz w:val="18"/>
                          <w:szCs w:val="18"/>
                          <w:lang w:val="en-US"/>
                        </w:rPr>
                        <w:t xml:space="preserve">  </w:t>
                      </w:r>
                    </w:p>
                    <w:p w14:paraId="3A5D4049" w14:textId="0485F170" w:rsidR="00A23ADB" w:rsidRPr="009C16DE" w:rsidRDefault="00A23ADB" w:rsidP="0090111C">
                      <w:pPr>
                        <w:rPr>
                          <w:rFonts w:cs="Arial"/>
                          <w:i/>
                          <w:sz w:val="18"/>
                          <w:szCs w:val="18"/>
                        </w:rPr>
                      </w:pPr>
                    </w:p>
                    <w:p w14:paraId="2677FE39" w14:textId="77777777" w:rsidR="00A23ADB" w:rsidRPr="00E456D6" w:rsidRDefault="00A23ADB" w:rsidP="0090111C">
                      <w:pPr>
                        <w:rPr>
                          <w:rFonts w:cs="Arial"/>
                          <w:i/>
                          <w:sz w:val="18"/>
                          <w:szCs w:val="18"/>
                          <w:lang w:val="en-US"/>
                        </w:rPr>
                      </w:pPr>
                    </w:p>
                    <w:p w14:paraId="6460920B" w14:textId="77777777" w:rsidR="00A23ADB" w:rsidRPr="00E456D6" w:rsidRDefault="00A23ADB" w:rsidP="0090111C">
                      <w:pPr>
                        <w:rPr>
                          <w:i/>
                        </w:rPr>
                      </w:pPr>
                    </w:p>
                  </w:txbxContent>
                </v:textbox>
                <w10:wrap anchorx="margin"/>
              </v:shape>
            </w:pict>
          </mc:Fallback>
        </mc:AlternateContent>
      </w:r>
    </w:p>
    <w:p w14:paraId="0C6A2B16" w14:textId="1E268A23" w:rsidR="0090111C" w:rsidRDefault="0090111C" w:rsidP="0090111C">
      <w:pPr>
        <w:pStyle w:val="ListParagraph"/>
        <w:ind w:left="567"/>
        <w:rPr>
          <w:rFonts w:cs="Arial"/>
          <w:color w:val="000000" w:themeColor="text1"/>
          <w:sz w:val="18"/>
          <w:szCs w:val="18"/>
          <w:shd w:val="clear" w:color="auto" w:fill="FFFFFF"/>
        </w:rPr>
      </w:pPr>
    </w:p>
    <w:p w14:paraId="31D96B73" w14:textId="770CAD4F" w:rsidR="0090111C" w:rsidRDefault="0090111C" w:rsidP="0090111C">
      <w:pPr>
        <w:pStyle w:val="ListParagraph"/>
        <w:ind w:left="567"/>
        <w:rPr>
          <w:rFonts w:cs="Arial"/>
          <w:color w:val="000000" w:themeColor="text1"/>
          <w:sz w:val="18"/>
          <w:szCs w:val="18"/>
          <w:shd w:val="clear" w:color="auto" w:fill="FFFFFF"/>
        </w:rPr>
      </w:pPr>
    </w:p>
    <w:p w14:paraId="6512CF0A" w14:textId="0A3643DE" w:rsidR="0090111C" w:rsidRDefault="0090111C" w:rsidP="0090111C">
      <w:pPr>
        <w:pStyle w:val="ListParagraph"/>
        <w:ind w:left="567"/>
        <w:rPr>
          <w:rFonts w:cs="Arial"/>
          <w:color w:val="000000" w:themeColor="text1"/>
          <w:sz w:val="18"/>
          <w:szCs w:val="18"/>
          <w:shd w:val="clear" w:color="auto" w:fill="FFFFFF"/>
        </w:rPr>
      </w:pPr>
    </w:p>
    <w:p w14:paraId="6BD6D53F" w14:textId="2BBFD3AA" w:rsidR="0090111C" w:rsidRDefault="0090111C" w:rsidP="0090111C">
      <w:pPr>
        <w:pStyle w:val="ListParagraph"/>
        <w:ind w:left="567"/>
        <w:rPr>
          <w:rFonts w:cs="Arial"/>
          <w:color w:val="000000" w:themeColor="text1"/>
          <w:sz w:val="18"/>
          <w:szCs w:val="18"/>
          <w:shd w:val="clear" w:color="auto" w:fill="FFFFFF"/>
        </w:rPr>
      </w:pPr>
    </w:p>
    <w:p w14:paraId="7927EB4F" w14:textId="69BCB251" w:rsidR="0090111C" w:rsidRDefault="0090111C" w:rsidP="0090111C">
      <w:pPr>
        <w:pStyle w:val="ListParagraph"/>
        <w:ind w:left="567"/>
        <w:rPr>
          <w:rFonts w:cs="Arial"/>
          <w:color w:val="000000" w:themeColor="text1"/>
          <w:sz w:val="18"/>
          <w:szCs w:val="18"/>
          <w:shd w:val="clear" w:color="auto" w:fill="FFFFFF"/>
        </w:rPr>
      </w:pPr>
    </w:p>
    <w:p w14:paraId="0711BECC" w14:textId="4ED144C4" w:rsidR="0090111C" w:rsidRDefault="0090111C" w:rsidP="0090111C">
      <w:pPr>
        <w:pStyle w:val="ListParagraph"/>
        <w:ind w:left="567"/>
        <w:rPr>
          <w:rFonts w:cs="Arial"/>
          <w:color w:val="000000" w:themeColor="text1"/>
          <w:sz w:val="18"/>
          <w:szCs w:val="18"/>
          <w:shd w:val="clear" w:color="auto" w:fill="FFFFFF"/>
        </w:rPr>
      </w:pPr>
    </w:p>
    <w:p w14:paraId="542F01FE" w14:textId="77777777" w:rsidR="00A77A57" w:rsidRDefault="00A77A57" w:rsidP="00344FD0">
      <w:pPr>
        <w:ind w:left="567"/>
        <w:rPr>
          <w:sz w:val="18"/>
        </w:rPr>
      </w:pPr>
    </w:p>
    <w:p w14:paraId="606C65F0" w14:textId="42165FF4" w:rsidR="002B22FE" w:rsidRDefault="002B22FE" w:rsidP="00344FD0">
      <w:pPr>
        <w:ind w:left="567"/>
        <w:rPr>
          <w:sz w:val="18"/>
        </w:rPr>
      </w:pPr>
      <w:r>
        <w:rPr>
          <w:sz w:val="18"/>
        </w:rPr>
        <w:t xml:space="preserve">Please select </w:t>
      </w:r>
      <w:r w:rsidR="0070460A">
        <w:rPr>
          <w:sz w:val="18"/>
        </w:rPr>
        <w:t>the</w:t>
      </w:r>
      <w:r w:rsidR="00A77A57">
        <w:rPr>
          <w:sz w:val="18"/>
        </w:rPr>
        <w:t xml:space="preserve"> model that will be</w:t>
      </w:r>
      <w:r w:rsidR="00540374">
        <w:rPr>
          <w:sz w:val="18"/>
        </w:rPr>
        <w:t xml:space="preserve"> </w:t>
      </w:r>
      <w:r>
        <w:rPr>
          <w:sz w:val="18"/>
        </w:rPr>
        <w:t>used to derive the Nitrogen Baseline Loss Rate</w:t>
      </w:r>
      <w:r w:rsidR="004D4066">
        <w:rPr>
          <w:sz w:val="18"/>
        </w:rPr>
        <w:t xml:space="preserve"> </w:t>
      </w:r>
      <w:r w:rsidR="00A77A57">
        <w:rPr>
          <w:sz w:val="18"/>
        </w:rPr>
        <w:t xml:space="preserve">and Nitrogen Loss Calculation Loss Rate </w:t>
      </w:r>
      <w:r w:rsidR="004D4066">
        <w:rPr>
          <w:sz w:val="18"/>
        </w:rPr>
        <w:t>for your property or farm enterprise:</w:t>
      </w:r>
    </w:p>
    <w:p w14:paraId="4111F981" w14:textId="5BCFEDAC" w:rsidR="004D4066" w:rsidRDefault="004D4066" w:rsidP="00344FD0">
      <w:pPr>
        <w:ind w:left="567"/>
        <w:rPr>
          <w:sz w:val="18"/>
        </w:rPr>
      </w:pPr>
    </w:p>
    <w:p w14:paraId="52DDC59C" w14:textId="6FEE8270" w:rsidR="004D4066" w:rsidRDefault="004D4066" w:rsidP="00344FD0">
      <w:pPr>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Pr>
          <w:rFonts w:cs="Arial"/>
          <w:w w:val="102"/>
          <w:sz w:val="18"/>
          <w:szCs w:val="18"/>
        </w:rPr>
        <w:t xml:space="preserve"> </w:t>
      </w:r>
      <w:proofErr w:type="spellStart"/>
      <w:r>
        <w:rPr>
          <w:rFonts w:cs="Arial"/>
          <w:w w:val="102"/>
          <w:sz w:val="18"/>
          <w:szCs w:val="18"/>
        </w:rPr>
        <w:t>OverseerFM</w:t>
      </w:r>
      <w:proofErr w:type="spellEnd"/>
    </w:p>
    <w:p w14:paraId="2C0EEDE9" w14:textId="53C9DAC9" w:rsidR="004D4066" w:rsidRDefault="004D4066" w:rsidP="00344FD0">
      <w:pPr>
        <w:ind w:left="567"/>
        <w:rPr>
          <w:rFonts w:cs="Arial"/>
          <w:w w:val="102"/>
          <w:sz w:val="18"/>
          <w:szCs w:val="18"/>
        </w:rPr>
      </w:pPr>
    </w:p>
    <w:p w14:paraId="01DB3461" w14:textId="21B89F36" w:rsidR="004D4066" w:rsidRDefault="004D4066" w:rsidP="00344FD0">
      <w:pPr>
        <w:ind w:left="567"/>
        <w:rPr>
          <w:sz w:val="18"/>
          <w:szCs w:val="18"/>
          <w:lang w:val="en-US"/>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Pr>
          <w:rFonts w:cs="Arial"/>
          <w:w w:val="102"/>
          <w:sz w:val="18"/>
          <w:szCs w:val="18"/>
        </w:rPr>
        <w:t xml:space="preserve"> </w:t>
      </w:r>
      <w:r>
        <w:rPr>
          <w:sz w:val="18"/>
          <w:szCs w:val="18"/>
          <w:lang w:val="en-US"/>
        </w:rPr>
        <w:t>E</w:t>
      </w:r>
      <w:r w:rsidRPr="008C6DBC">
        <w:rPr>
          <w:sz w:val="18"/>
          <w:szCs w:val="18"/>
          <w:lang w:val="en-US"/>
        </w:rPr>
        <w:t>quivalent model</w:t>
      </w:r>
      <w:r>
        <w:rPr>
          <w:sz w:val="18"/>
          <w:szCs w:val="18"/>
          <w:lang w:val="en-US"/>
        </w:rPr>
        <w:t xml:space="preserve"> (</w:t>
      </w:r>
      <w:proofErr w:type="spellStart"/>
      <w:r>
        <w:rPr>
          <w:sz w:val="18"/>
          <w:szCs w:val="18"/>
          <w:lang w:val="en-US"/>
        </w:rPr>
        <w:t>NCheck</w:t>
      </w:r>
      <w:proofErr w:type="spellEnd"/>
      <w:r>
        <w:rPr>
          <w:sz w:val="18"/>
          <w:szCs w:val="18"/>
          <w:lang w:val="en-US"/>
        </w:rPr>
        <w:t>)</w:t>
      </w:r>
    </w:p>
    <w:p w14:paraId="42C0AADE" w14:textId="7467CEBA" w:rsidR="004D4066" w:rsidRDefault="004D4066" w:rsidP="00344FD0">
      <w:pPr>
        <w:ind w:left="567"/>
        <w:rPr>
          <w:sz w:val="18"/>
          <w:szCs w:val="18"/>
          <w:lang w:val="en-US"/>
        </w:rPr>
      </w:pPr>
    </w:p>
    <w:p w14:paraId="050C70DD" w14:textId="3CA519BD" w:rsidR="0022586E" w:rsidRDefault="00A5633C" w:rsidP="00344FD0">
      <w:pPr>
        <w:ind w:left="567"/>
        <w:rPr>
          <w:sz w:val="18"/>
        </w:rPr>
      </w:pPr>
      <w:r w:rsidRPr="00344FD0">
        <w:rPr>
          <w:sz w:val="18"/>
        </w:rPr>
        <w:t xml:space="preserve">If your land use </w:t>
      </w:r>
      <w:r w:rsidRPr="00344FD0">
        <w:rPr>
          <w:sz w:val="18"/>
          <w:u w:val="single"/>
        </w:rPr>
        <w:t>did not change</w:t>
      </w:r>
      <w:r w:rsidRPr="00344FD0">
        <w:rPr>
          <w:sz w:val="18"/>
        </w:rPr>
        <w:t xml:space="preserve"> during </w:t>
      </w:r>
      <w:r w:rsidR="008D1A34">
        <w:rPr>
          <w:sz w:val="18"/>
        </w:rPr>
        <w:t>the Nitrogen Baseline</w:t>
      </w:r>
      <w:r w:rsidR="00765C4C">
        <w:rPr>
          <w:sz w:val="18"/>
        </w:rPr>
        <w:t xml:space="preserve"> </w:t>
      </w:r>
      <w:r w:rsidRPr="00344FD0">
        <w:rPr>
          <w:sz w:val="18"/>
        </w:rPr>
        <w:t>period</w:t>
      </w:r>
      <w:r w:rsidR="0022586E">
        <w:rPr>
          <w:sz w:val="18"/>
        </w:rPr>
        <w:t>,</w:t>
      </w:r>
      <w:r w:rsidRPr="00344FD0">
        <w:rPr>
          <w:sz w:val="18"/>
        </w:rPr>
        <w:t xml:space="preserve"> you may</w:t>
      </w:r>
      <w:r w:rsidR="0022586E">
        <w:rPr>
          <w:sz w:val="18"/>
        </w:rPr>
        <w:t xml:space="preserve"> use one </w:t>
      </w:r>
      <w:proofErr w:type="spellStart"/>
      <w:r w:rsidR="0022586E">
        <w:rPr>
          <w:sz w:val="18"/>
        </w:rPr>
        <w:t>Overseer</w:t>
      </w:r>
      <w:r w:rsidR="00EC6500">
        <w:rPr>
          <w:sz w:val="18"/>
        </w:rPr>
        <w:t>FM</w:t>
      </w:r>
      <w:proofErr w:type="spellEnd"/>
      <w:r w:rsidR="0022586E">
        <w:rPr>
          <w:sz w:val="18"/>
        </w:rPr>
        <w:t xml:space="preserve"> analysis</w:t>
      </w:r>
      <w:r w:rsidR="002F422B">
        <w:rPr>
          <w:sz w:val="18"/>
        </w:rPr>
        <w:t xml:space="preserve"> </w:t>
      </w:r>
      <w:r w:rsidR="003A6ADE">
        <w:rPr>
          <w:sz w:val="18"/>
        </w:rPr>
        <w:t xml:space="preserve">/ </w:t>
      </w:r>
      <w:proofErr w:type="spellStart"/>
      <w:r w:rsidR="003A6ADE">
        <w:rPr>
          <w:sz w:val="18"/>
        </w:rPr>
        <w:t>Ncheck</w:t>
      </w:r>
      <w:proofErr w:type="spellEnd"/>
      <w:r w:rsidR="003A6ADE">
        <w:rPr>
          <w:sz w:val="18"/>
        </w:rPr>
        <w:t xml:space="preserve"> </w:t>
      </w:r>
      <w:r w:rsidR="001920AE">
        <w:rPr>
          <w:sz w:val="18"/>
        </w:rPr>
        <w:t>nutrient budget</w:t>
      </w:r>
      <w:r w:rsidR="0022586E">
        <w:rPr>
          <w:sz w:val="18"/>
        </w:rPr>
        <w:t xml:space="preserve"> to represent the entire baseline period. </w:t>
      </w:r>
      <w:r w:rsidR="008D1A34">
        <w:rPr>
          <w:sz w:val="18"/>
        </w:rPr>
        <w:t xml:space="preserve">If </w:t>
      </w:r>
      <w:r w:rsidR="008D1A34" w:rsidRPr="008D1A34">
        <w:rPr>
          <w:sz w:val="18"/>
          <w:u w:val="single"/>
        </w:rPr>
        <w:t>changes did occur</w:t>
      </w:r>
      <w:r w:rsidR="008D1A34">
        <w:rPr>
          <w:sz w:val="18"/>
        </w:rPr>
        <w:t xml:space="preserve"> on the property during the baseline period, you will be required </w:t>
      </w:r>
      <w:r w:rsidR="0022586E">
        <w:rPr>
          <w:sz w:val="18"/>
        </w:rPr>
        <w:t xml:space="preserve">to provide multiple </w:t>
      </w:r>
      <w:proofErr w:type="spellStart"/>
      <w:r w:rsidR="0022586E">
        <w:rPr>
          <w:sz w:val="18"/>
        </w:rPr>
        <w:t>Overseer</w:t>
      </w:r>
      <w:r w:rsidR="00EC6500">
        <w:rPr>
          <w:sz w:val="18"/>
        </w:rPr>
        <w:t>FM</w:t>
      </w:r>
      <w:proofErr w:type="spellEnd"/>
      <w:r w:rsidR="0022586E">
        <w:rPr>
          <w:sz w:val="18"/>
        </w:rPr>
        <w:t xml:space="preserve"> analyses</w:t>
      </w:r>
      <w:r w:rsidR="002F422B">
        <w:rPr>
          <w:sz w:val="18"/>
        </w:rPr>
        <w:t xml:space="preserve"> </w:t>
      </w:r>
      <w:r w:rsidR="003765F0">
        <w:rPr>
          <w:sz w:val="18"/>
        </w:rPr>
        <w:t xml:space="preserve">/ </w:t>
      </w:r>
      <w:proofErr w:type="spellStart"/>
      <w:r w:rsidR="003765F0">
        <w:rPr>
          <w:sz w:val="18"/>
        </w:rPr>
        <w:t>NCheck</w:t>
      </w:r>
      <w:proofErr w:type="spellEnd"/>
      <w:r w:rsidR="003765F0">
        <w:rPr>
          <w:sz w:val="18"/>
        </w:rPr>
        <w:t xml:space="preserve"> </w:t>
      </w:r>
      <w:r w:rsidR="001920AE">
        <w:rPr>
          <w:sz w:val="18"/>
        </w:rPr>
        <w:t>nutrient budgets</w:t>
      </w:r>
      <w:r w:rsidR="0022586E">
        <w:rPr>
          <w:sz w:val="18"/>
        </w:rPr>
        <w:t xml:space="preserve"> to represent the baseline period.</w:t>
      </w:r>
      <w:r w:rsidR="00B42ECC">
        <w:rPr>
          <w:sz w:val="18"/>
        </w:rPr>
        <w:t xml:space="preserve">  </w:t>
      </w:r>
    </w:p>
    <w:p w14:paraId="29E0E73C" w14:textId="77777777" w:rsidR="008D1A34" w:rsidRDefault="008D1A34" w:rsidP="00344FD0">
      <w:pPr>
        <w:ind w:left="567"/>
        <w:rPr>
          <w:rFonts w:cs="Arial"/>
          <w:sz w:val="18"/>
          <w:szCs w:val="18"/>
          <w:lang w:val="en-US"/>
        </w:rPr>
      </w:pPr>
    </w:p>
    <w:p w14:paraId="52D0CD16" w14:textId="24791171" w:rsidR="00A5633C" w:rsidRDefault="001721A0" w:rsidP="00FC78A8">
      <w:pPr>
        <w:widowControl w:val="0"/>
        <w:tabs>
          <w:tab w:val="left" w:pos="567"/>
          <w:tab w:val="right" w:pos="9214"/>
          <w:tab w:val="left" w:pos="9639"/>
        </w:tabs>
        <w:autoSpaceDE w:val="0"/>
        <w:autoSpaceDN w:val="0"/>
        <w:adjustRightInd w:val="0"/>
        <w:ind w:left="567"/>
        <w:rPr>
          <w:rFonts w:cs="Arial"/>
          <w:sz w:val="18"/>
          <w:szCs w:val="18"/>
          <w:lang w:val="en-US"/>
        </w:rPr>
      </w:pPr>
      <w:r w:rsidRPr="00081E13">
        <w:rPr>
          <w:rFonts w:cs="Arial"/>
          <w:sz w:val="18"/>
          <w:szCs w:val="18"/>
          <w:lang w:val="en-US"/>
        </w:rPr>
        <w:t xml:space="preserve">Please fill out the table below </w:t>
      </w:r>
      <w:r w:rsidR="00832894">
        <w:rPr>
          <w:rFonts w:cs="Arial"/>
          <w:sz w:val="18"/>
          <w:szCs w:val="18"/>
          <w:lang w:val="en-US"/>
        </w:rPr>
        <w:t xml:space="preserve">based on your </w:t>
      </w:r>
      <w:proofErr w:type="spellStart"/>
      <w:r w:rsidRPr="00081E13">
        <w:rPr>
          <w:rFonts w:cs="Arial"/>
          <w:sz w:val="18"/>
          <w:szCs w:val="18"/>
          <w:lang w:val="en-US"/>
        </w:rPr>
        <w:t>Overseer</w:t>
      </w:r>
      <w:r w:rsidR="00A67580">
        <w:rPr>
          <w:rFonts w:cs="Arial"/>
          <w:sz w:val="18"/>
          <w:szCs w:val="18"/>
          <w:lang w:val="en-US"/>
        </w:rPr>
        <w:t>FM</w:t>
      </w:r>
      <w:proofErr w:type="spellEnd"/>
      <w:r w:rsidR="00086C88">
        <w:rPr>
          <w:rFonts w:cs="Arial"/>
          <w:sz w:val="18"/>
          <w:szCs w:val="18"/>
          <w:lang w:val="en-US"/>
        </w:rPr>
        <w:t xml:space="preserve"> analysis</w:t>
      </w:r>
      <w:r w:rsidR="00832894">
        <w:rPr>
          <w:rFonts w:cs="Arial"/>
          <w:sz w:val="18"/>
          <w:szCs w:val="18"/>
          <w:lang w:val="en-US"/>
        </w:rPr>
        <w:t xml:space="preserve"> </w:t>
      </w:r>
      <w:r w:rsidR="00ED491D">
        <w:rPr>
          <w:rFonts w:cs="Arial"/>
          <w:sz w:val="18"/>
          <w:szCs w:val="18"/>
          <w:lang w:val="en-US"/>
        </w:rPr>
        <w:t xml:space="preserve">that was </w:t>
      </w:r>
      <w:r w:rsidR="00832894">
        <w:rPr>
          <w:rFonts w:cs="Arial"/>
          <w:sz w:val="18"/>
          <w:szCs w:val="18"/>
          <w:lang w:val="en-US"/>
        </w:rPr>
        <w:t>published</w:t>
      </w:r>
      <w:r w:rsidRPr="00081E13">
        <w:rPr>
          <w:rFonts w:cs="Arial"/>
          <w:sz w:val="18"/>
          <w:szCs w:val="18"/>
          <w:lang w:val="en-US"/>
        </w:rPr>
        <w:t xml:space="preserve"> </w:t>
      </w:r>
      <w:r w:rsidR="00A67580">
        <w:rPr>
          <w:rFonts w:cs="Arial"/>
          <w:sz w:val="18"/>
          <w:szCs w:val="18"/>
          <w:lang w:val="en-US"/>
        </w:rPr>
        <w:t xml:space="preserve">to </w:t>
      </w:r>
      <w:r w:rsidR="00086C88">
        <w:rPr>
          <w:rFonts w:cs="Arial"/>
          <w:sz w:val="18"/>
          <w:szCs w:val="18"/>
          <w:lang w:val="en-US"/>
        </w:rPr>
        <w:t>Environment</w:t>
      </w:r>
      <w:r w:rsidR="00C56755" w:rsidRPr="00C56755">
        <w:rPr>
          <w:rFonts w:cs="Arial"/>
          <w:sz w:val="18"/>
          <w:szCs w:val="18"/>
          <w:lang w:val="en-US"/>
        </w:rPr>
        <w:t xml:space="preserve"> </w:t>
      </w:r>
      <w:r w:rsidR="00C56755">
        <w:rPr>
          <w:rFonts w:cs="Arial"/>
          <w:sz w:val="18"/>
          <w:szCs w:val="18"/>
          <w:lang w:val="en-US"/>
        </w:rPr>
        <w:t>Canterbury</w:t>
      </w:r>
      <w:r w:rsidR="00086C88">
        <w:rPr>
          <w:rFonts w:cs="Arial"/>
          <w:sz w:val="18"/>
          <w:szCs w:val="18"/>
          <w:lang w:val="en-US"/>
        </w:rPr>
        <w:t xml:space="preserve">, </w:t>
      </w:r>
      <w:r w:rsidRPr="00081E13">
        <w:rPr>
          <w:rFonts w:cs="Arial"/>
          <w:sz w:val="18"/>
          <w:szCs w:val="18"/>
          <w:lang w:val="en-US"/>
        </w:rPr>
        <w:t xml:space="preserve">or </w:t>
      </w:r>
      <w:r w:rsidR="00086C88">
        <w:rPr>
          <w:rFonts w:cs="Arial"/>
          <w:sz w:val="18"/>
          <w:szCs w:val="18"/>
          <w:lang w:val="en-US"/>
        </w:rPr>
        <w:t xml:space="preserve">provide a nutrient budged based on </w:t>
      </w:r>
      <w:r w:rsidRPr="00081E13">
        <w:rPr>
          <w:rFonts w:cs="Arial"/>
          <w:sz w:val="18"/>
          <w:szCs w:val="18"/>
          <w:lang w:val="en-US"/>
        </w:rPr>
        <w:t>an</w:t>
      </w:r>
      <w:r w:rsidR="0063544D" w:rsidRPr="00081E13">
        <w:rPr>
          <w:rFonts w:cs="Arial"/>
          <w:sz w:val="18"/>
          <w:szCs w:val="18"/>
          <w:lang w:val="en-US"/>
        </w:rPr>
        <w:t xml:space="preserve"> </w:t>
      </w:r>
      <w:r w:rsidRPr="00081E13">
        <w:rPr>
          <w:rFonts w:cs="Arial"/>
          <w:sz w:val="18"/>
          <w:szCs w:val="18"/>
          <w:lang w:val="en-US"/>
        </w:rPr>
        <w:t xml:space="preserve">equivalent model approved by the Chief Executive of Environment </w:t>
      </w:r>
      <w:r w:rsidR="00FC78A8" w:rsidRPr="00081E13">
        <w:rPr>
          <w:rFonts w:cs="Arial"/>
          <w:sz w:val="18"/>
          <w:szCs w:val="18"/>
          <w:lang w:val="en-US"/>
        </w:rPr>
        <w:t xml:space="preserve">Canterbury </w:t>
      </w:r>
      <w:r w:rsidR="00FD6F5B">
        <w:rPr>
          <w:rFonts w:cs="Arial"/>
          <w:sz w:val="18"/>
          <w:szCs w:val="18"/>
          <w:lang w:val="en-US"/>
        </w:rPr>
        <w:t>(</w:t>
      </w:r>
      <w:proofErr w:type="spellStart"/>
      <w:r w:rsidR="00FD6F5B">
        <w:rPr>
          <w:rFonts w:cs="Arial"/>
          <w:sz w:val="18"/>
          <w:szCs w:val="18"/>
          <w:lang w:val="en-US"/>
        </w:rPr>
        <w:t>NCheck</w:t>
      </w:r>
      <w:proofErr w:type="spellEnd"/>
      <w:r w:rsidR="00FD6F5B">
        <w:rPr>
          <w:rFonts w:cs="Arial"/>
          <w:sz w:val="18"/>
          <w:szCs w:val="18"/>
          <w:lang w:val="en-US"/>
        </w:rPr>
        <w:t xml:space="preserve">) </w:t>
      </w:r>
      <w:r w:rsidR="00FC78A8" w:rsidRPr="00081E13">
        <w:rPr>
          <w:rFonts w:cs="Arial"/>
          <w:sz w:val="18"/>
          <w:szCs w:val="18"/>
          <w:lang w:val="en-US"/>
        </w:rPr>
        <w:t>that</w:t>
      </w:r>
      <w:r w:rsidRPr="00081E13">
        <w:rPr>
          <w:rFonts w:cs="Arial"/>
          <w:sz w:val="18"/>
          <w:szCs w:val="18"/>
          <w:lang w:val="en-US"/>
        </w:rPr>
        <w:t xml:space="preserve"> show</w:t>
      </w:r>
      <w:r w:rsidR="00FC78A8" w:rsidRPr="00081E13">
        <w:rPr>
          <w:rFonts w:cs="Arial"/>
          <w:sz w:val="18"/>
          <w:szCs w:val="18"/>
          <w:lang w:val="en-US"/>
        </w:rPr>
        <w:t>s</w:t>
      </w:r>
      <w:r w:rsidRPr="00081E13">
        <w:rPr>
          <w:rFonts w:cs="Arial"/>
          <w:sz w:val="18"/>
          <w:szCs w:val="18"/>
          <w:lang w:val="en-US"/>
        </w:rPr>
        <w:t xml:space="preserve"> the inputs and the amount of nitrogen lost to water from the property over the years listed below.</w:t>
      </w:r>
    </w:p>
    <w:p w14:paraId="2F589B9C" w14:textId="77777777" w:rsidR="00FC78A8" w:rsidRPr="00081E13" w:rsidRDefault="00FC78A8" w:rsidP="00FC78A8">
      <w:pPr>
        <w:widowControl w:val="0"/>
        <w:tabs>
          <w:tab w:val="left" w:pos="567"/>
          <w:tab w:val="right" w:pos="9214"/>
          <w:tab w:val="left" w:pos="9639"/>
        </w:tabs>
        <w:autoSpaceDE w:val="0"/>
        <w:autoSpaceDN w:val="0"/>
        <w:adjustRightInd w:val="0"/>
        <w:ind w:left="567"/>
        <w:rPr>
          <w:rFonts w:cs="Arial"/>
          <w:sz w:val="18"/>
          <w:szCs w:val="18"/>
          <w:lang w:val="en-US"/>
        </w:rPr>
      </w:pPr>
    </w:p>
    <w:tbl>
      <w:tblPr>
        <w:tblStyle w:val="TableGrid"/>
        <w:tblW w:w="4696"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5" w:color="auto" w:fill="auto"/>
        <w:tblLook w:val="04A0" w:firstRow="1" w:lastRow="0" w:firstColumn="1" w:lastColumn="0" w:noHBand="0" w:noVBand="1"/>
      </w:tblPr>
      <w:tblGrid>
        <w:gridCol w:w="3441"/>
        <w:gridCol w:w="3303"/>
        <w:gridCol w:w="3221"/>
      </w:tblGrid>
      <w:tr w:rsidR="00742A24" w:rsidRPr="00081E13" w14:paraId="0FB74078" w14:textId="77777777" w:rsidTr="00391950">
        <w:trPr>
          <w:trHeight w:val="731"/>
        </w:trPr>
        <w:tc>
          <w:tcPr>
            <w:tcW w:w="1726" w:type="pct"/>
            <w:shd w:val="clear" w:color="auto" w:fill="auto"/>
            <w:vAlign w:val="center"/>
            <w:hideMark/>
          </w:tcPr>
          <w:p w14:paraId="7556889C" w14:textId="77777777" w:rsidR="00742A24" w:rsidRPr="00081E13" w:rsidRDefault="00742A24" w:rsidP="00391950">
            <w:pPr>
              <w:tabs>
                <w:tab w:val="left" w:pos="284"/>
              </w:tabs>
              <w:rPr>
                <w:rFonts w:cs="Arial"/>
                <w:sz w:val="18"/>
                <w:szCs w:val="18"/>
              </w:rPr>
            </w:pPr>
            <w:r w:rsidRPr="00081E13">
              <w:rPr>
                <w:rFonts w:cs="Arial"/>
                <w:sz w:val="18"/>
                <w:szCs w:val="18"/>
              </w:rPr>
              <w:t>Year</w:t>
            </w:r>
          </w:p>
        </w:tc>
        <w:tc>
          <w:tcPr>
            <w:tcW w:w="1657" w:type="pct"/>
            <w:shd w:val="clear" w:color="auto" w:fill="auto"/>
            <w:vAlign w:val="center"/>
            <w:hideMark/>
          </w:tcPr>
          <w:p w14:paraId="13C3B9D1" w14:textId="1E1DA2DA" w:rsidR="00742A24" w:rsidRPr="00081E13" w:rsidRDefault="00742A24" w:rsidP="00391950">
            <w:pPr>
              <w:tabs>
                <w:tab w:val="left" w:pos="284"/>
              </w:tabs>
              <w:rPr>
                <w:rFonts w:cs="Arial"/>
                <w:sz w:val="18"/>
                <w:szCs w:val="18"/>
              </w:rPr>
            </w:pPr>
            <w:r w:rsidRPr="00081E13">
              <w:rPr>
                <w:rFonts w:cs="Arial"/>
                <w:sz w:val="18"/>
                <w:szCs w:val="18"/>
              </w:rPr>
              <w:t>Average amount of nitrogen lost to water beneath the property (kg N/</w:t>
            </w:r>
            <w:r w:rsidR="005D7058">
              <w:rPr>
                <w:rFonts w:cs="Arial"/>
                <w:sz w:val="18"/>
                <w:szCs w:val="18"/>
              </w:rPr>
              <w:t xml:space="preserve">ha/ </w:t>
            </w:r>
            <w:proofErr w:type="spellStart"/>
            <w:r w:rsidRPr="00081E13">
              <w:rPr>
                <w:rFonts w:cs="Arial"/>
                <w:sz w:val="18"/>
                <w:szCs w:val="18"/>
              </w:rPr>
              <w:t>yr</w:t>
            </w:r>
            <w:proofErr w:type="spellEnd"/>
            <w:r w:rsidRPr="00081E13">
              <w:rPr>
                <w:rFonts w:cs="Arial"/>
                <w:sz w:val="18"/>
                <w:szCs w:val="18"/>
              </w:rPr>
              <w:t>)</w:t>
            </w:r>
            <w:r w:rsidR="00AA33E3" w:rsidRPr="00081E13">
              <w:rPr>
                <w:rFonts w:cs="Arial"/>
                <w:sz w:val="18"/>
                <w:szCs w:val="18"/>
              </w:rPr>
              <w:t xml:space="preserve"> using </w:t>
            </w:r>
            <w:r w:rsidR="00C56755">
              <w:rPr>
                <w:rFonts w:cs="Arial"/>
                <w:sz w:val="18"/>
                <w:szCs w:val="18"/>
              </w:rPr>
              <w:t xml:space="preserve">up to </w:t>
            </w:r>
            <w:r w:rsidR="00AA33E3" w:rsidRPr="00081E13">
              <w:rPr>
                <w:rFonts w:cs="Arial"/>
                <w:sz w:val="18"/>
                <w:szCs w:val="18"/>
              </w:rPr>
              <w:t>four years of data</w:t>
            </w:r>
          </w:p>
        </w:tc>
        <w:tc>
          <w:tcPr>
            <w:tcW w:w="1616" w:type="pct"/>
            <w:vAlign w:val="center"/>
          </w:tcPr>
          <w:p w14:paraId="56BC4531" w14:textId="0DE7E61A" w:rsidR="00742A24" w:rsidRPr="00081E13" w:rsidRDefault="00AA33E3" w:rsidP="00391950">
            <w:pPr>
              <w:tabs>
                <w:tab w:val="left" w:pos="284"/>
              </w:tabs>
              <w:rPr>
                <w:rFonts w:cs="Arial"/>
                <w:sz w:val="18"/>
                <w:szCs w:val="18"/>
              </w:rPr>
            </w:pPr>
            <w:r w:rsidRPr="00081E13">
              <w:rPr>
                <w:rFonts w:cs="Arial"/>
                <w:sz w:val="18"/>
                <w:szCs w:val="18"/>
              </w:rPr>
              <w:t>Average amount of nitrogen lost to water beneath the property (kg N/ha/</w:t>
            </w:r>
            <w:proofErr w:type="spellStart"/>
            <w:r w:rsidRPr="00081E13">
              <w:rPr>
                <w:rFonts w:cs="Arial"/>
                <w:sz w:val="18"/>
                <w:szCs w:val="18"/>
              </w:rPr>
              <w:t>yr</w:t>
            </w:r>
            <w:proofErr w:type="spellEnd"/>
            <w:r w:rsidRPr="00081E13">
              <w:rPr>
                <w:rFonts w:cs="Arial"/>
                <w:sz w:val="18"/>
                <w:szCs w:val="18"/>
              </w:rPr>
              <w:t>) using one representative file</w:t>
            </w:r>
            <w:r w:rsidR="005D7058">
              <w:rPr>
                <w:rFonts w:cs="Arial"/>
                <w:sz w:val="18"/>
                <w:szCs w:val="18"/>
              </w:rPr>
              <w:t>.</w:t>
            </w:r>
          </w:p>
        </w:tc>
      </w:tr>
      <w:tr w:rsidR="00AA33E3" w:rsidRPr="00081E13" w14:paraId="77094CE2" w14:textId="77777777" w:rsidTr="006F7A57">
        <w:tc>
          <w:tcPr>
            <w:tcW w:w="1726" w:type="pct"/>
            <w:shd w:val="pct5" w:color="auto" w:fill="auto"/>
            <w:hideMark/>
          </w:tcPr>
          <w:p w14:paraId="04310301" w14:textId="5916C5F4" w:rsidR="00AA33E3" w:rsidRPr="00081E13" w:rsidRDefault="00AA33E3" w:rsidP="003169E6">
            <w:pPr>
              <w:tabs>
                <w:tab w:val="left" w:pos="284"/>
              </w:tabs>
              <w:spacing w:before="120" w:after="120"/>
              <w:rPr>
                <w:rFonts w:cs="Arial"/>
                <w:sz w:val="18"/>
                <w:szCs w:val="18"/>
              </w:rPr>
            </w:pPr>
          </w:p>
        </w:tc>
        <w:tc>
          <w:tcPr>
            <w:tcW w:w="1657" w:type="pct"/>
            <w:shd w:val="pct5" w:color="auto" w:fill="auto"/>
            <w:hideMark/>
          </w:tcPr>
          <w:p w14:paraId="674CF4CF" w14:textId="363C7F79" w:rsidR="00AA33E3" w:rsidRPr="00081E13" w:rsidRDefault="00AA33E3" w:rsidP="003169E6">
            <w:pPr>
              <w:tabs>
                <w:tab w:val="left" w:pos="284"/>
              </w:tabs>
              <w:spacing w:before="120" w:after="120"/>
              <w:rPr>
                <w:rFonts w:cs="Arial"/>
                <w:sz w:val="18"/>
                <w:szCs w:val="18"/>
              </w:rPr>
            </w:pPr>
          </w:p>
        </w:tc>
        <w:tc>
          <w:tcPr>
            <w:tcW w:w="1616" w:type="pct"/>
            <w:vMerge w:val="restart"/>
            <w:shd w:val="pct5" w:color="auto" w:fill="auto"/>
          </w:tcPr>
          <w:p w14:paraId="0E5892ED" w14:textId="0E4CF08F" w:rsidR="00AA33E3" w:rsidRPr="00081E13" w:rsidRDefault="00AA33E3" w:rsidP="003169E6">
            <w:pPr>
              <w:tabs>
                <w:tab w:val="left" w:pos="284"/>
              </w:tabs>
              <w:spacing w:before="120" w:after="120"/>
              <w:rPr>
                <w:rFonts w:cs="Arial"/>
                <w:sz w:val="18"/>
                <w:szCs w:val="18"/>
              </w:rPr>
            </w:pPr>
          </w:p>
        </w:tc>
      </w:tr>
      <w:tr w:rsidR="00AA33E3" w:rsidRPr="00081E13" w14:paraId="234A6F52" w14:textId="77777777" w:rsidTr="006F7A57">
        <w:tc>
          <w:tcPr>
            <w:tcW w:w="1726" w:type="pct"/>
            <w:shd w:val="pct5" w:color="auto" w:fill="auto"/>
            <w:hideMark/>
          </w:tcPr>
          <w:p w14:paraId="3AD7828C" w14:textId="59B50837" w:rsidR="00AA33E3" w:rsidRPr="00081E13" w:rsidRDefault="00AA33E3" w:rsidP="003169E6">
            <w:pPr>
              <w:tabs>
                <w:tab w:val="left" w:pos="284"/>
              </w:tabs>
              <w:spacing w:before="120" w:after="120"/>
              <w:rPr>
                <w:rFonts w:cs="Arial"/>
                <w:sz w:val="18"/>
                <w:szCs w:val="18"/>
              </w:rPr>
            </w:pPr>
          </w:p>
        </w:tc>
        <w:tc>
          <w:tcPr>
            <w:tcW w:w="1657" w:type="pct"/>
            <w:shd w:val="pct5" w:color="auto" w:fill="auto"/>
            <w:hideMark/>
          </w:tcPr>
          <w:p w14:paraId="78B805DB" w14:textId="49F31FD8" w:rsidR="00AA33E3" w:rsidRPr="00081E13" w:rsidRDefault="00AA33E3" w:rsidP="003169E6">
            <w:pPr>
              <w:tabs>
                <w:tab w:val="left" w:pos="284"/>
              </w:tabs>
              <w:spacing w:before="120" w:after="120"/>
              <w:rPr>
                <w:rFonts w:cs="Arial"/>
                <w:sz w:val="18"/>
                <w:szCs w:val="18"/>
              </w:rPr>
            </w:pPr>
          </w:p>
        </w:tc>
        <w:tc>
          <w:tcPr>
            <w:tcW w:w="1616" w:type="pct"/>
            <w:vMerge/>
            <w:shd w:val="pct5" w:color="auto" w:fill="auto"/>
          </w:tcPr>
          <w:p w14:paraId="46C589F6" w14:textId="77777777" w:rsidR="00AA33E3" w:rsidRPr="00081E13" w:rsidRDefault="00AA33E3" w:rsidP="003169E6">
            <w:pPr>
              <w:tabs>
                <w:tab w:val="left" w:pos="284"/>
              </w:tabs>
              <w:spacing w:before="120" w:after="120"/>
              <w:rPr>
                <w:rFonts w:cs="Arial"/>
                <w:sz w:val="18"/>
                <w:szCs w:val="18"/>
              </w:rPr>
            </w:pPr>
          </w:p>
        </w:tc>
      </w:tr>
      <w:tr w:rsidR="00AA33E3" w:rsidRPr="00081E13" w14:paraId="0D2F3560" w14:textId="77777777" w:rsidTr="006F7A57">
        <w:tc>
          <w:tcPr>
            <w:tcW w:w="1726" w:type="pct"/>
            <w:shd w:val="pct5" w:color="auto" w:fill="auto"/>
            <w:hideMark/>
          </w:tcPr>
          <w:p w14:paraId="799D652B" w14:textId="11091960" w:rsidR="00AA33E3" w:rsidRPr="00081E13" w:rsidRDefault="00AA33E3" w:rsidP="003169E6">
            <w:pPr>
              <w:tabs>
                <w:tab w:val="left" w:pos="284"/>
              </w:tabs>
              <w:spacing w:before="120" w:after="120"/>
              <w:rPr>
                <w:rFonts w:cs="Arial"/>
                <w:sz w:val="18"/>
                <w:szCs w:val="18"/>
              </w:rPr>
            </w:pPr>
          </w:p>
        </w:tc>
        <w:tc>
          <w:tcPr>
            <w:tcW w:w="1657" w:type="pct"/>
            <w:shd w:val="pct5" w:color="auto" w:fill="auto"/>
            <w:hideMark/>
          </w:tcPr>
          <w:p w14:paraId="263F0E4C" w14:textId="0F1987F9" w:rsidR="00AA33E3" w:rsidRPr="00081E13" w:rsidRDefault="00AA33E3" w:rsidP="003169E6">
            <w:pPr>
              <w:tabs>
                <w:tab w:val="left" w:pos="284"/>
              </w:tabs>
              <w:spacing w:before="120" w:after="120"/>
              <w:rPr>
                <w:rFonts w:cs="Arial"/>
                <w:sz w:val="18"/>
                <w:szCs w:val="18"/>
              </w:rPr>
            </w:pPr>
          </w:p>
        </w:tc>
        <w:tc>
          <w:tcPr>
            <w:tcW w:w="1616" w:type="pct"/>
            <w:vMerge/>
            <w:shd w:val="pct5" w:color="auto" w:fill="auto"/>
          </w:tcPr>
          <w:p w14:paraId="5C142DD5" w14:textId="77777777" w:rsidR="00AA33E3" w:rsidRPr="00081E13" w:rsidRDefault="00AA33E3" w:rsidP="003169E6">
            <w:pPr>
              <w:tabs>
                <w:tab w:val="left" w:pos="284"/>
              </w:tabs>
              <w:spacing w:before="120" w:after="120"/>
              <w:rPr>
                <w:rFonts w:cs="Arial"/>
                <w:sz w:val="18"/>
                <w:szCs w:val="18"/>
              </w:rPr>
            </w:pPr>
          </w:p>
        </w:tc>
      </w:tr>
      <w:tr w:rsidR="00AA33E3" w:rsidRPr="00081E13" w14:paraId="7C18776F" w14:textId="77777777" w:rsidTr="006F7A57">
        <w:tc>
          <w:tcPr>
            <w:tcW w:w="1726" w:type="pct"/>
            <w:shd w:val="pct5" w:color="auto" w:fill="auto"/>
            <w:hideMark/>
          </w:tcPr>
          <w:p w14:paraId="671F540D" w14:textId="251F20DD" w:rsidR="00AA33E3" w:rsidRPr="00081E13" w:rsidRDefault="00AA33E3" w:rsidP="003169E6">
            <w:pPr>
              <w:tabs>
                <w:tab w:val="left" w:pos="284"/>
              </w:tabs>
              <w:spacing w:before="120" w:after="120"/>
              <w:rPr>
                <w:rFonts w:cs="Arial"/>
                <w:sz w:val="18"/>
                <w:szCs w:val="18"/>
              </w:rPr>
            </w:pPr>
          </w:p>
        </w:tc>
        <w:tc>
          <w:tcPr>
            <w:tcW w:w="1657" w:type="pct"/>
            <w:shd w:val="pct5" w:color="auto" w:fill="auto"/>
            <w:hideMark/>
          </w:tcPr>
          <w:p w14:paraId="37E86F0F" w14:textId="61822183" w:rsidR="00AA33E3" w:rsidRPr="00081E13" w:rsidRDefault="00AA33E3" w:rsidP="003169E6">
            <w:pPr>
              <w:tabs>
                <w:tab w:val="left" w:pos="284"/>
              </w:tabs>
              <w:spacing w:before="120" w:after="120"/>
              <w:rPr>
                <w:rFonts w:cs="Arial"/>
                <w:sz w:val="18"/>
                <w:szCs w:val="18"/>
              </w:rPr>
            </w:pPr>
          </w:p>
        </w:tc>
        <w:tc>
          <w:tcPr>
            <w:tcW w:w="1616" w:type="pct"/>
            <w:vMerge/>
            <w:shd w:val="pct5" w:color="auto" w:fill="auto"/>
          </w:tcPr>
          <w:p w14:paraId="6AF96159" w14:textId="77777777" w:rsidR="00AA33E3" w:rsidRPr="00081E13" w:rsidRDefault="00AA33E3" w:rsidP="003169E6">
            <w:pPr>
              <w:tabs>
                <w:tab w:val="left" w:pos="284"/>
              </w:tabs>
              <w:spacing w:before="120" w:after="120"/>
              <w:rPr>
                <w:rFonts w:cs="Arial"/>
                <w:sz w:val="18"/>
                <w:szCs w:val="18"/>
              </w:rPr>
            </w:pPr>
          </w:p>
        </w:tc>
      </w:tr>
      <w:tr w:rsidR="00AA33E3" w:rsidRPr="00081E13" w14:paraId="1A0BCF11" w14:textId="77777777" w:rsidTr="006F7A57">
        <w:tc>
          <w:tcPr>
            <w:tcW w:w="1726" w:type="pct"/>
            <w:shd w:val="pct5" w:color="auto" w:fill="auto"/>
            <w:hideMark/>
          </w:tcPr>
          <w:p w14:paraId="51AAD0F0"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TOTAL</w:t>
            </w:r>
          </w:p>
        </w:tc>
        <w:tc>
          <w:tcPr>
            <w:tcW w:w="1657" w:type="pct"/>
            <w:shd w:val="pct5" w:color="auto" w:fill="auto"/>
            <w:hideMark/>
          </w:tcPr>
          <w:p w14:paraId="211E6B85" w14:textId="584C986C" w:rsidR="00AA33E3" w:rsidRPr="00081E13" w:rsidRDefault="00AA33E3" w:rsidP="003169E6">
            <w:pPr>
              <w:tabs>
                <w:tab w:val="left" w:pos="284"/>
              </w:tabs>
              <w:spacing w:before="120" w:after="120"/>
              <w:rPr>
                <w:rFonts w:cs="Arial"/>
                <w:sz w:val="18"/>
                <w:szCs w:val="18"/>
              </w:rPr>
            </w:pPr>
          </w:p>
        </w:tc>
        <w:tc>
          <w:tcPr>
            <w:tcW w:w="1616" w:type="pct"/>
            <w:vMerge/>
            <w:shd w:val="pct5" w:color="auto" w:fill="auto"/>
          </w:tcPr>
          <w:p w14:paraId="270F891C" w14:textId="77777777" w:rsidR="00AA33E3" w:rsidRPr="00081E13" w:rsidRDefault="00AA33E3" w:rsidP="003169E6">
            <w:pPr>
              <w:tabs>
                <w:tab w:val="left" w:pos="284"/>
              </w:tabs>
              <w:spacing w:before="120" w:after="120"/>
              <w:rPr>
                <w:rFonts w:cs="Arial"/>
                <w:sz w:val="18"/>
                <w:szCs w:val="18"/>
              </w:rPr>
            </w:pPr>
          </w:p>
        </w:tc>
      </w:tr>
      <w:tr w:rsidR="00AA33E3" w:rsidRPr="00081E13" w14:paraId="2071DD37" w14:textId="77777777" w:rsidTr="00C56755">
        <w:trPr>
          <w:trHeight w:val="328"/>
        </w:trPr>
        <w:tc>
          <w:tcPr>
            <w:tcW w:w="1726" w:type="pct"/>
            <w:shd w:val="pct5" w:color="auto" w:fill="auto"/>
            <w:hideMark/>
          </w:tcPr>
          <w:p w14:paraId="52137520" w14:textId="0790EFE3" w:rsidR="00832894" w:rsidRDefault="00AA33E3" w:rsidP="003169E6">
            <w:pPr>
              <w:tabs>
                <w:tab w:val="left" w:pos="284"/>
              </w:tabs>
              <w:spacing w:before="120" w:after="120"/>
              <w:rPr>
                <w:rFonts w:cs="Arial"/>
                <w:sz w:val="18"/>
                <w:szCs w:val="18"/>
              </w:rPr>
            </w:pPr>
            <w:r w:rsidRPr="00081E13">
              <w:rPr>
                <w:rFonts w:cs="Arial"/>
                <w:sz w:val="18"/>
                <w:szCs w:val="18"/>
              </w:rPr>
              <w:t>Baseline average</w:t>
            </w:r>
            <w:r w:rsidR="00C56755">
              <w:rPr>
                <w:rFonts w:cs="Arial"/>
                <w:sz w:val="18"/>
                <w:szCs w:val="18"/>
              </w:rPr>
              <w:t xml:space="preserve"> </w:t>
            </w:r>
            <w:r w:rsidR="00C56755" w:rsidRPr="00081E13">
              <w:rPr>
                <w:rFonts w:cs="Arial"/>
                <w:sz w:val="18"/>
                <w:szCs w:val="18"/>
              </w:rPr>
              <w:t>(kg N/ha/</w:t>
            </w:r>
            <w:proofErr w:type="spellStart"/>
            <w:r w:rsidR="00C56755" w:rsidRPr="00081E13">
              <w:rPr>
                <w:rFonts w:cs="Arial"/>
                <w:sz w:val="18"/>
                <w:szCs w:val="18"/>
              </w:rPr>
              <w:t>yr</w:t>
            </w:r>
            <w:proofErr w:type="spellEnd"/>
            <w:r w:rsidR="00C56755" w:rsidRPr="00081E13">
              <w:rPr>
                <w:rFonts w:cs="Arial"/>
                <w:sz w:val="18"/>
                <w:szCs w:val="18"/>
              </w:rPr>
              <w:t>)</w:t>
            </w:r>
          </w:p>
          <w:p w14:paraId="4F811E12" w14:textId="5E4F7EA7" w:rsidR="00AA33E3" w:rsidRPr="00081E13" w:rsidRDefault="00AA33E3" w:rsidP="003169E6">
            <w:pPr>
              <w:tabs>
                <w:tab w:val="left" w:pos="284"/>
              </w:tabs>
              <w:spacing w:before="120" w:after="120"/>
              <w:rPr>
                <w:rFonts w:cs="Arial"/>
                <w:sz w:val="18"/>
                <w:szCs w:val="18"/>
              </w:rPr>
            </w:pPr>
          </w:p>
        </w:tc>
        <w:tc>
          <w:tcPr>
            <w:tcW w:w="1657" w:type="pct"/>
            <w:shd w:val="pct5" w:color="auto" w:fill="auto"/>
            <w:hideMark/>
          </w:tcPr>
          <w:p w14:paraId="276B8363" w14:textId="0D804E6A" w:rsidR="00AA33E3" w:rsidRPr="00081E13" w:rsidRDefault="00AA33E3" w:rsidP="003169E6">
            <w:pPr>
              <w:tabs>
                <w:tab w:val="left" w:pos="284"/>
              </w:tabs>
              <w:spacing w:before="120" w:after="120"/>
              <w:rPr>
                <w:rFonts w:cs="Arial"/>
                <w:sz w:val="18"/>
                <w:szCs w:val="18"/>
              </w:rPr>
            </w:pPr>
          </w:p>
        </w:tc>
        <w:tc>
          <w:tcPr>
            <w:tcW w:w="1616" w:type="pct"/>
            <w:vMerge/>
            <w:shd w:val="pct5" w:color="auto" w:fill="auto"/>
          </w:tcPr>
          <w:p w14:paraId="629C478D" w14:textId="77777777" w:rsidR="00AA33E3" w:rsidRPr="00081E13" w:rsidRDefault="00AA33E3" w:rsidP="003169E6">
            <w:pPr>
              <w:tabs>
                <w:tab w:val="left" w:pos="284"/>
              </w:tabs>
              <w:spacing w:before="120" w:after="120"/>
              <w:rPr>
                <w:rFonts w:cs="Arial"/>
                <w:sz w:val="18"/>
                <w:szCs w:val="18"/>
              </w:rPr>
            </w:pPr>
          </w:p>
        </w:tc>
      </w:tr>
    </w:tbl>
    <w:p w14:paraId="60960A53" w14:textId="77777777" w:rsidR="004074F0" w:rsidRDefault="004074F0" w:rsidP="001721A0">
      <w:pPr>
        <w:ind w:left="720"/>
        <w:rPr>
          <w:rFonts w:cs="Arial"/>
          <w:sz w:val="18"/>
          <w:szCs w:val="18"/>
        </w:rPr>
      </w:pPr>
    </w:p>
    <w:p w14:paraId="4B405D86" w14:textId="275770FB" w:rsidR="0051136A" w:rsidRDefault="009C16DE" w:rsidP="001721A0">
      <w:pPr>
        <w:ind w:left="720"/>
        <w:rPr>
          <w:rFonts w:cs="Arial"/>
          <w:sz w:val="18"/>
          <w:szCs w:val="18"/>
        </w:rPr>
      </w:pPr>
      <w:r w:rsidRPr="00081E13">
        <w:rPr>
          <w:rFonts w:cs="Arial"/>
          <w:noProof/>
          <w:sz w:val="18"/>
          <w:szCs w:val="18"/>
          <w:lang w:val="en-NZ" w:eastAsia="en-NZ"/>
        </w:rPr>
        <mc:AlternateContent>
          <mc:Choice Requires="wps">
            <w:drawing>
              <wp:anchor distT="0" distB="0" distL="114300" distR="114300" simplePos="0" relativeHeight="251658249" behindDoc="0" locked="0" layoutInCell="1" allowOverlap="1" wp14:anchorId="722B526B" wp14:editId="20C2FF8B">
                <wp:simplePos x="0" y="0"/>
                <wp:positionH relativeFrom="margin">
                  <wp:posOffset>355572</wp:posOffset>
                </wp:positionH>
                <wp:positionV relativeFrom="paragraph">
                  <wp:posOffset>48288</wp:posOffset>
                </wp:positionV>
                <wp:extent cx="6395360" cy="516834"/>
                <wp:effectExtent l="0" t="0" r="24765" b="17145"/>
                <wp:wrapNone/>
                <wp:docPr id="3" name="Text Box 3"/>
                <wp:cNvGraphicFramePr/>
                <a:graphic xmlns:a="http://schemas.openxmlformats.org/drawingml/2006/main">
                  <a:graphicData uri="http://schemas.microsoft.com/office/word/2010/wordprocessingShape">
                    <wps:wsp>
                      <wps:cNvSpPr txBox="1"/>
                      <wps:spPr>
                        <a:xfrm>
                          <a:off x="0" y="0"/>
                          <a:ext cx="6395360" cy="51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E1E13" w14:textId="31851EBF" w:rsidR="00A23ADB" w:rsidRPr="009C16DE" w:rsidRDefault="00A23ADB" w:rsidP="009C16DE">
                            <w:pPr>
                              <w:rPr>
                                <w:rFonts w:cs="Arial"/>
                                <w:i/>
                                <w:sz w:val="18"/>
                                <w:szCs w:val="18"/>
                              </w:rPr>
                            </w:pPr>
                            <w:r w:rsidRPr="009C16DE">
                              <w:rPr>
                                <w:i/>
                                <w:sz w:val="18"/>
                                <w:szCs w:val="18"/>
                              </w:rPr>
                              <w:t xml:space="preserve">Note: </w:t>
                            </w:r>
                            <w:r w:rsidRPr="009C16DE">
                              <w:rPr>
                                <w:rFonts w:cs="Arial"/>
                                <w:sz w:val="18"/>
                                <w:szCs w:val="18"/>
                              </w:rPr>
                              <w:t xml:space="preserve">For the majority of applications, the Nitrogen Baseline refers to </w:t>
                            </w:r>
                            <w:r w:rsidRPr="009C16DE">
                              <w:rPr>
                                <w:rFonts w:cs="Arial"/>
                                <w:color w:val="000000"/>
                                <w:sz w:val="18"/>
                                <w:szCs w:val="18"/>
                                <w:shd w:val="clear" w:color="auto" w:fill="FFFFFF"/>
                              </w:rPr>
                              <w:t xml:space="preserve">a </w:t>
                            </w:r>
                            <w:proofErr w:type="gramStart"/>
                            <w:r w:rsidRPr="009C16DE">
                              <w:rPr>
                                <w:rFonts w:cs="Arial"/>
                                <w:color w:val="000000"/>
                                <w:sz w:val="18"/>
                                <w:szCs w:val="18"/>
                                <w:shd w:val="clear" w:color="auto" w:fill="FFFFFF"/>
                              </w:rPr>
                              <w:t>48 month</w:t>
                            </w:r>
                            <w:proofErr w:type="gramEnd"/>
                            <w:r w:rsidRPr="009C16DE">
                              <w:rPr>
                                <w:rFonts w:cs="Arial"/>
                                <w:color w:val="000000"/>
                                <w:sz w:val="18"/>
                                <w:szCs w:val="18"/>
                                <w:shd w:val="clear" w:color="auto" w:fill="FFFFFF"/>
                              </w:rPr>
                              <w:t xml:space="preserve"> consecutive period within the period 1 January 2009 to 31 December 2013. Exceptions include properties located within the </w:t>
                            </w:r>
                            <w:r>
                              <w:rPr>
                                <w:rFonts w:cs="Arial"/>
                                <w:color w:val="000000"/>
                                <w:sz w:val="18"/>
                                <w:szCs w:val="18"/>
                                <w:shd w:val="clear" w:color="auto" w:fill="FFFFFF"/>
                              </w:rPr>
                              <w:t>‘</w:t>
                            </w:r>
                            <w:r w:rsidRPr="009C16DE">
                              <w:rPr>
                                <w:rFonts w:cs="Arial"/>
                                <w:color w:val="000000"/>
                                <w:sz w:val="18"/>
                                <w:szCs w:val="18"/>
                                <w:shd w:val="clear" w:color="auto" w:fill="FFFFFF"/>
                              </w:rPr>
                              <w:t xml:space="preserve">Hinds – </w:t>
                            </w:r>
                            <w:proofErr w:type="spellStart"/>
                            <w:r w:rsidRPr="009C16DE">
                              <w:rPr>
                                <w:rFonts w:cs="Arial"/>
                                <w:color w:val="000000"/>
                                <w:sz w:val="18"/>
                                <w:szCs w:val="18"/>
                                <w:shd w:val="clear" w:color="auto" w:fill="FFFFFF"/>
                              </w:rPr>
                              <w:t>Rangitata</w:t>
                            </w:r>
                            <w:proofErr w:type="spellEnd"/>
                            <w:r w:rsidRPr="009C16DE">
                              <w:rPr>
                                <w:rFonts w:cs="Arial"/>
                                <w:color w:val="000000"/>
                                <w:sz w:val="18"/>
                                <w:szCs w:val="18"/>
                                <w:shd w:val="clear" w:color="auto" w:fill="FFFFFF"/>
                              </w:rPr>
                              <w:t xml:space="preserve"> Area</w:t>
                            </w:r>
                            <w:r>
                              <w:rPr>
                                <w:rFonts w:cs="Arial"/>
                                <w:color w:val="000000"/>
                                <w:sz w:val="18"/>
                                <w:szCs w:val="18"/>
                                <w:shd w:val="clear" w:color="auto" w:fill="FFFFFF"/>
                              </w:rPr>
                              <w:t>’ or ‘</w:t>
                            </w:r>
                            <w:r w:rsidRPr="004F7F09">
                              <w:rPr>
                                <w:rFonts w:cs="Arial"/>
                                <w:color w:val="000000"/>
                                <w:sz w:val="18"/>
                                <w:szCs w:val="18"/>
                                <w:shd w:val="clear" w:color="auto" w:fill="FFFFFF"/>
                              </w:rPr>
                              <w:t>Hurunui-Waiau</w:t>
                            </w:r>
                            <w:r>
                              <w:rPr>
                                <w:rFonts w:cs="Arial"/>
                                <w:color w:val="000000"/>
                                <w:sz w:val="18"/>
                                <w:szCs w:val="18"/>
                                <w:shd w:val="clear" w:color="auto" w:fill="FFFFFF"/>
                              </w:rPr>
                              <w:t xml:space="preserve"> area.</w:t>
                            </w:r>
                          </w:p>
                          <w:p w14:paraId="61E487CE" w14:textId="720F42AC" w:rsidR="00A23ADB" w:rsidRPr="00E456D6" w:rsidRDefault="00A23ADB" w:rsidP="009C16DE">
                            <w:pPr>
                              <w:rPr>
                                <w:rFonts w:cs="Arial"/>
                                <w:i/>
                                <w:sz w:val="18"/>
                                <w:szCs w:val="18"/>
                                <w:lang w:val="en-US"/>
                              </w:rPr>
                            </w:pPr>
                          </w:p>
                          <w:p w14:paraId="173ADFED" w14:textId="77777777" w:rsidR="00A23ADB" w:rsidRPr="00E456D6" w:rsidRDefault="00A23ADB" w:rsidP="009C16D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526B" id="Text Box 3" o:spid="_x0000_s1042" type="#_x0000_t202" style="position:absolute;left:0;text-align:left;margin-left:28pt;margin-top:3.8pt;width:503.55pt;height:40.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" fillcolor="white [3201]" strokeweight=".5pt">
                <v:textbox>
                  <w:txbxContent>
                    <w:p w14:paraId="3A4E1E13" w14:textId="31851EBF" w:rsidR="00A23ADB" w:rsidRPr="009C16DE" w:rsidRDefault="00A23ADB" w:rsidP="009C16DE">
                      <w:pPr>
                        <w:rPr>
                          <w:rFonts w:cs="Arial"/>
                          <w:i/>
                          <w:sz w:val="18"/>
                          <w:szCs w:val="18"/>
                        </w:rPr>
                      </w:pPr>
                      <w:r w:rsidRPr="009C16DE">
                        <w:rPr>
                          <w:i/>
                          <w:sz w:val="18"/>
                          <w:szCs w:val="18"/>
                        </w:rPr>
                        <w:t xml:space="preserve">Note: </w:t>
                      </w:r>
                      <w:r w:rsidRPr="009C16DE">
                        <w:rPr>
                          <w:rFonts w:cs="Arial"/>
                          <w:sz w:val="18"/>
                          <w:szCs w:val="18"/>
                        </w:rPr>
                        <w:t xml:space="preserve">For the majority of applications, the Nitrogen Baseline refers to </w:t>
                      </w:r>
                      <w:r w:rsidRPr="009C16DE">
                        <w:rPr>
                          <w:rFonts w:cs="Arial"/>
                          <w:color w:val="000000"/>
                          <w:sz w:val="18"/>
                          <w:szCs w:val="18"/>
                          <w:shd w:val="clear" w:color="auto" w:fill="FFFFFF"/>
                        </w:rPr>
                        <w:t xml:space="preserve">a </w:t>
                      </w:r>
                      <w:proofErr w:type="gramStart"/>
                      <w:r w:rsidRPr="009C16DE">
                        <w:rPr>
                          <w:rFonts w:cs="Arial"/>
                          <w:color w:val="000000"/>
                          <w:sz w:val="18"/>
                          <w:szCs w:val="18"/>
                          <w:shd w:val="clear" w:color="auto" w:fill="FFFFFF"/>
                        </w:rPr>
                        <w:t>48 month</w:t>
                      </w:r>
                      <w:proofErr w:type="gramEnd"/>
                      <w:r w:rsidRPr="009C16DE">
                        <w:rPr>
                          <w:rFonts w:cs="Arial"/>
                          <w:color w:val="000000"/>
                          <w:sz w:val="18"/>
                          <w:szCs w:val="18"/>
                          <w:shd w:val="clear" w:color="auto" w:fill="FFFFFF"/>
                        </w:rPr>
                        <w:t xml:space="preserve"> consecutive period within the period 1 January 2009 to 31 December 2013. Exceptions include properties located within the </w:t>
                      </w:r>
                      <w:r>
                        <w:rPr>
                          <w:rFonts w:cs="Arial"/>
                          <w:color w:val="000000"/>
                          <w:sz w:val="18"/>
                          <w:szCs w:val="18"/>
                          <w:shd w:val="clear" w:color="auto" w:fill="FFFFFF"/>
                        </w:rPr>
                        <w:t>‘</w:t>
                      </w:r>
                      <w:r w:rsidRPr="009C16DE">
                        <w:rPr>
                          <w:rFonts w:cs="Arial"/>
                          <w:color w:val="000000"/>
                          <w:sz w:val="18"/>
                          <w:szCs w:val="18"/>
                          <w:shd w:val="clear" w:color="auto" w:fill="FFFFFF"/>
                        </w:rPr>
                        <w:t xml:space="preserve">Hinds – </w:t>
                      </w:r>
                      <w:proofErr w:type="spellStart"/>
                      <w:r w:rsidRPr="009C16DE">
                        <w:rPr>
                          <w:rFonts w:cs="Arial"/>
                          <w:color w:val="000000"/>
                          <w:sz w:val="18"/>
                          <w:szCs w:val="18"/>
                          <w:shd w:val="clear" w:color="auto" w:fill="FFFFFF"/>
                        </w:rPr>
                        <w:t>Rangitata</w:t>
                      </w:r>
                      <w:proofErr w:type="spellEnd"/>
                      <w:r w:rsidRPr="009C16DE">
                        <w:rPr>
                          <w:rFonts w:cs="Arial"/>
                          <w:color w:val="000000"/>
                          <w:sz w:val="18"/>
                          <w:szCs w:val="18"/>
                          <w:shd w:val="clear" w:color="auto" w:fill="FFFFFF"/>
                        </w:rPr>
                        <w:t xml:space="preserve"> Area</w:t>
                      </w:r>
                      <w:r>
                        <w:rPr>
                          <w:rFonts w:cs="Arial"/>
                          <w:color w:val="000000"/>
                          <w:sz w:val="18"/>
                          <w:szCs w:val="18"/>
                          <w:shd w:val="clear" w:color="auto" w:fill="FFFFFF"/>
                        </w:rPr>
                        <w:t>’ or ‘</w:t>
                      </w:r>
                      <w:r w:rsidRPr="004F7F09">
                        <w:rPr>
                          <w:rFonts w:cs="Arial"/>
                          <w:color w:val="000000"/>
                          <w:sz w:val="18"/>
                          <w:szCs w:val="18"/>
                          <w:shd w:val="clear" w:color="auto" w:fill="FFFFFF"/>
                        </w:rPr>
                        <w:t>Hurunui-Waiau</w:t>
                      </w:r>
                      <w:r>
                        <w:rPr>
                          <w:rFonts w:cs="Arial"/>
                          <w:color w:val="000000"/>
                          <w:sz w:val="18"/>
                          <w:szCs w:val="18"/>
                          <w:shd w:val="clear" w:color="auto" w:fill="FFFFFF"/>
                        </w:rPr>
                        <w:t xml:space="preserve"> area.</w:t>
                      </w:r>
                    </w:p>
                    <w:p w14:paraId="61E487CE" w14:textId="720F42AC" w:rsidR="00A23ADB" w:rsidRPr="00E456D6" w:rsidRDefault="00A23ADB" w:rsidP="009C16DE">
                      <w:pPr>
                        <w:rPr>
                          <w:rFonts w:cs="Arial"/>
                          <w:i/>
                          <w:sz w:val="18"/>
                          <w:szCs w:val="18"/>
                          <w:lang w:val="en-US"/>
                        </w:rPr>
                      </w:pPr>
                    </w:p>
                    <w:p w14:paraId="173ADFED" w14:textId="77777777" w:rsidR="00A23ADB" w:rsidRPr="00E456D6" w:rsidRDefault="00A23ADB" w:rsidP="009C16DE">
                      <w:pPr>
                        <w:rPr>
                          <w:i/>
                        </w:rPr>
                      </w:pPr>
                    </w:p>
                  </w:txbxContent>
                </v:textbox>
                <w10:wrap anchorx="margin"/>
              </v:shape>
            </w:pict>
          </mc:Fallback>
        </mc:AlternateContent>
      </w:r>
    </w:p>
    <w:p w14:paraId="2AC60D3D" w14:textId="6A59720A" w:rsidR="009C16DE" w:rsidRDefault="009C16DE" w:rsidP="00ED11AA">
      <w:pPr>
        <w:ind w:left="567"/>
        <w:rPr>
          <w:rFonts w:cs="Arial"/>
          <w:sz w:val="18"/>
          <w:szCs w:val="18"/>
        </w:rPr>
      </w:pPr>
    </w:p>
    <w:p w14:paraId="0478CBB8" w14:textId="23843B95" w:rsidR="009C16DE" w:rsidRDefault="009C16DE" w:rsidP="00ED11AA">
      <w:pPr>
        <w:ind w:left="567"/>
        <w:rPr>
          <w:rFonts w:cs="Arial"/>
          <w:sz w:val="18"/>
          <w:szCs w:val="18"/>
        </w:rPr>
      </w:pPr>
    </w:p>
    <w:p w14:paraId="177EDBDA" w14:textId="77777777" w:rsidR="009C16DE" w:rsidRDefault="009C16DE" w:rsidP="00ED11AA">
      <w:pPr>
        <w:ind w:left="567"/>
        <w:rPr>
          <w:rFonts w:cs="Arial"/>
          <w:sz w:val="18"/>
          <w:szCs w:val="18"/>
        </w:rPr>
      </w:pPr>
    </w:p>
    <w:p w14:paraId="206A1F8D" w14:textId="77777777" w:rsidR="005370FC" w:rsidRDefault="005370FC" w:rsidP="00ED11AA">
      <w:pPr>
        <w:ind w:left="567"/>
        <w:rPr>
          <w:rFonts w:cs="Arial"/>
          <w:sz w:val="18"/>
          <w:szCs w:val="18"/>
        </w:rPr>
      </w:pPr>
    </w:p>
    <w:p w14:paraId="7F50AFA6" w14:textId="3CA74933" w:rsidR="001721A0" w:rsidRPr="00081E13" w:rsidRDefault="001721A0" w:rsidP="00ED11AA">
      <w:pPr>
        <w:ind w:left="567"/>
        <w:rPr>
          <w:rFonts w:cs="Arial"/>
          <w:sz w:val="18"/>
          <w:szCs w:val="18"/>
        </w:rPr>
      </w:pPr>
      <w:r w:rsidRPr="00081E13">
        <w:rPr>
          <w:rFonts w:cs="Arial"/>
          <w:sz w:val="18"/>
          <w:szCs w:val="18"/>
        </w:rPr>
        <w:t>Please spec</w:t>
      </w:r>
      <w:r w:rsidR="00391950" w:rsidRPr="00081E13">
        <w:rPr>
          <w:rFonts w:cs="Arial"/>
          <w:sz w:val="18"/>
          <w:szCs w:val="18"/>
        </w:rPr>
        <w:t>ify when the</w:t>
      </w:r>
      <w:r w:rsidR="00ED491D">
        <w:rPr>
          <w:rFonts w:cs="Arial"/>
          <w:sz w:val="18"/>
          <w:szCs w:val="18"/>
        </w:rPr>
        <w:t xml:space="preserve"> </w:t>
      </w:r>
      <w:r w:rsidR="00A06E17">
        <w:rPr>
          <w:rFonts w:cs="Arial"/>
          <w:sz w:val="18"/>
          <w:szCs w:val="18"/>
        </w:rPr>
        <w:t xml:space="preserve">Nitrogen Baseline </w:t>
      </w:r>
      <w:proofErr w:type="spellStart"/>
      <w:r w:rsidR="00C56755">
        <w:rPr>
          <w:rFonts w:cs="Arial"/>
          <w:sz w:val="18"/>
          <w:szCs w:val="18"/>
        </w:rPr>
        <w:t>Overseer</w:t>
      </w:r>
      <w:r w:rsidR="00EC6500">
        <w:rPr>
          <w:rFonts w:cs="Arial"/>
          <w:sz w:val="18"/>
          <w:szCs w:val="18"/>
        </w:rPr>
        <w:t>FM</w:t>
      </w:r>
      <w:proofErr w:type="spellEnd"/>
      <w:r w:rsidR="00C56755">
        <w:rPr>
          <w:rFonts w:cs="Arial"/>
          <w:sz w:val="18"/>
          <w:szCs w:val="18"/>
        </w:rPr>
        <w:t xml:space="preserve"> a</w:t>
      </w:r>
      <w:r w:rsidR="00ED491D">
        <w:rPr>
          <w:rFonts w:cs="Arial"/>
          <w:sz w:val="18"/>
          <w:szCs w:val="18"/>
        </w:rPr>
        <w:t>nalys</w:t>
      </w:r>
      <w:r w:rsidR="005D7058">
        <w:rPr>
          <w:rFonts w:cs="Arial"/>
          <w:sz w:val="18"/>
          <w:szCs w:val="18"/>
        </w:rPr>
        <w:t>is/es</w:t>
      </w:r>
      <w:r w:rsidR="004F70C1">
        <w:rPr>
          <w:rFonts w:cs="Arial"/>
          <w:sz w:val="18"/>
          <w:szCs w:val="18"/>
        </w:rPr>
        <w:t xml:space="preserve"> or </w:t>
      </w:r>
      <w:proofErr w:type="spellStart"/>
      <w:r w:rsidR="004F70C1">
        <w:rPr>
          <w:rFonts w:cs="Arial"/>
          <w:sz w:val="18"/>
          <w:szCs w:val="18"/>
        </w:rPr>
        <w:t>NCheck</w:t>
      </w:r>
      <w:proofErr w:type="spellEnd"/>
      <w:r w:rsidR="004F70C1">
        <w:rPr>
          <w:rFonts w:cs="Arial"/>
          <w:sz w:val="18"/>
          <w:szCs w:val="18"/>
        </w:rPr>
        <w:t xml:space="preserve"> nutrient budget/s</w:t>
      </w:r>
      <w:r w:rsidR="00391950" w:rsidRPr="00081E13">
        <w:rPr>
          <w:rFonts w:cs="Arial"/>
          <w:sz w:val="18"/>
          <w:szCs w:val="18"/>
        </w:rPr>
        <w:t xml:space="preserve"> were created</w:t>
      </w:r>
      <w:r w:rsidR="00A06E17">
        <w:rPr>
          <w:rFonts w:cs="Arial"/>
          <w:sz w:val="18"/>
          <w:szCs w:val="18"/>
        </w:rPr>
        <w:t>:</w:t>
      </w:r>
      <w:r w:rsidR="00391950" w:rsidRPr="00081E13">
        <w:rPr>
          <w:rFonts w:cs="Arial"/>
          <w:sz w:val="18"/>
          <w:szCs w:val="18"/>
        </w:rPr>
        <w:br/>
      </w:r>
      <w:r w:rsidR="00391950" w:rsidRPr="00081E13">
        <w:rPr>
          <w:rFonts w:cs="Arial"/>
          <w:sz w:val="18"/>
          <w:szCs w:val="18"/>
        </w:rPr>
        <w:br/>
      </w:r>
      <w:r w:rsidR="00742A24" w:rsidRPr="00081E13">
        <w:rPr>
          <w:rFonts w:cs="Arial"/>
          <w:sz w:val="18"/>
          <w:szCs w:val="18"/>
        </w:rPr>
        <w:t>Date:</w:t>
      </w:r>
    </w:p>
    <w:p w14:paraId="0675B3C8" w14:textId="39856E98" w:rsidR="001721A0" w:rsidRDefault="001721A0" w:rsidP="00ED11AA">
      <w:pPr>
        <w:ind w:left="567"/>
        <w:rPr>
          <w:rFonts w:cs="Arial"/>
          <w:sz w:val="18"/>
          <w:szCs w:val="18"/>
        </w:rPr>
      </w:pPr>
    </w:p>
    <w:p w14:paraId="4EF09D5A" w14:textId="7FD16141" w:rsidR="00AF2DE4" w:rsidRDefault="00AF2DE4" w:rsidP="00ED11AA">
      <w:pPr>
        <w:ind w:left="567"/>
        <w:rPr>
          <w:rFonts w:cs="Arial"/>
          <w:sz w:val="18"/>
          <w:szCs w:val="18"/>
        </w:rPr>
      </w:pPr>
    </w:p>
    <w:p w14:paraId="1E8CF978" w14:textId="214B3801" w:rsidR="00AF2DE4" w:rsidRDefault="00AF2DE4" w:rsidP="00ED11AA">
      <w:pPr>
        <w:ind w:left="567"/>
        <w:rPr>
          <w:rFonts w:cs="Arial"/>
          <w:sz w:val="18"/>
          <w:szCs w:val="18"/>
        </w:rPr>
      </w:pPr>
    </w:p>
    <w:p w14:paraId="41FD4CF2" w14:textId="77777777" w:rsidR="006C3AC0" w:rsidRDefault="006C3AC0" w:rsidP="00ED11AA">
      <w:pPr>
        <w:pStyle w:val="ListParagraph"/>
        <w:ind w:left="567"/>
        <w:rPr>
          <w:rFonts w:cs="Arial"/>
          <w:sz w:val="18"/>
          <w:szCs w:val="18"/>
        </w:rPr>
      </w:pPr>
    </w:p>
    <w:p w14:paraId="4B34F3D2" w14:textId="77777777" w:rsidR="006C3AC0" w:rsidRDefault="006C3AC0" w:rsidP="00ED11AA">
      <w:pPr>
        <w:pStyle w:val="ListParagraph"/>
        <w:ind w:left="567"/>
        <w:rPr>
          <w:rFonts w:cs="Arial"/>
          <w:sz w:val="18"/>
          <w:szCs w:val="18"/>
        </w:rPr>
      </w:pPr>
    </w:p>
    <w:p w14:paraId="7E7122BE" w14:textId="77777777" w:rsidR="006C3AC0" w:rsidRDefault="006C3AC0" w:rsidP="00ED11AA">
      <w:pPr>
        <w:pStyle w:val="ListParagraph"/>
        <w:ind w:left="567"/>
        <w:rPr>
          <w:rFonts w:cs="Arial"/>
          <w:sz w:val="18"/>
          <w:szCs w:val="18"/>
        </w:rPr>
      </w:pPr>
    </w:p>
    <w:p w14:paraId="4E269181" w14:textId="77777777" w:rsidR="006C3AC0" w:rsidRDefault="006C3AC0" w:rsidP="00ED11AA">
      <w:pPr>
        <w:pStyle w:val="ListParagraph"/>
        <w:ind w:left="567"/>
        <w:rPr>
          <w:rFonts w:cs="Arial"/>
          <w:sz w:val="18"/>
          <w:szCs w:val="18"/>
        </w:rPr>
      </w:pPr>
    </w:p>
    <w:p w14:paraId="40DBFBBE" w14:textId="77777777" w:rsidR="006C3AC0" w:rsidRDefault="006C3AC0" w:rsidP="00ED11AA">
      <w:pPr>
        <w:pStyle w:val="ListParagraph"/>
        <w:ind w:left="567"/>
        <w:rPr>
          <w:rFonts w:cs="Arial"/>
          <w:sz w:val="18"/>
          <w:szCs w:val="18"/>
        </w:rPr>
      </w:pPr>
    </w:p>
    <w:p w14:paraId="259430B0" w14:textId="38A8DABB" w:rsidR="009C22FA" w:rsidRDefault="004F70C1" w:rsidP="00ED11AA">
      <w:pPr>
        <w:pStyle w:val="ListParagraph"/>
        <w:ind w:left="567"/>
        <w:rPr>
          <w:rFonts w:cs="Arial"/>
          <w:sz w:val="18"/>
          <w:szCs w:val="18"/>
        </w:rPr>
      </w:pPr>
      <w:r>
        <w:rPr>
          <w:rFonts w:cs="Arial"/>
          <w:sz w:val="18"/>
          <w:szCs w:val="18"/>
        </w:rPr>
        <w:t xml:space="preserve">Where </w:t>
      </w:r>
      <w:proofErr w:type="spellStart"/>
      <w:r>
        <w:rPr>
          <w:rFonts w:cs="Arial"/>
          <w:sz w:val="18"/>
          <w:szCs w:val="18"/>
        </w:rPr>
        <w:t>OverseerFM</w:t>
      </w:r>
      <w:proofErr w:type="spellEnd"/>
      <w:r>
        <w:rPr>
          <w:rFonts w:cs="Arial"/>
          <w:sz w:val="18"/>
          <w:szCs w:val="18"/>
        </w:rPr>
        <w:t xml:space="preserve"> was used</w:t>
      </w:r>
      <w:r w:rsidR="00604298">
        <w:rPr>
          <w:rFonts w:cs="Arial"/>
          <w:sz w:val="18"/>
          <w:szCs w:val="18"/>
        </w:rPr>
        <w:t xml:space="preserve"> to calculate the loss rate</w:t>
      </w:r>
      <w:r>
        <w:rPr>
          <w:rFonts w:cs="Arial"/>
          <w:sz w:val="18"/>
          <w:szCs w:val="18"/>
        </w:rPr>
        <w:t>, w</w:t>
      </w:r>
      <w:r w:rsidR="00A06E17">
        <w:rPr>
          <w:rFonts w:cs="Arial"/>
          <w:sz w:val="18"/>
          <w:szCs w:val="18"/>
        </w:rPr>
        <w:t>ere</w:t>
      </w:r>
      <w:r w:rsidR="00811DBA" w:rsidRPr="00081E13">
        <w:rPr>
          <w:rFonts w:cs="Arial"/>
          <w:sz w:val="18"/>
          <w:szCs w:val="18"/>
        </w:rPr>
        <w:t xml:space="preserve"> your </w:t>
      </w:r>
      <w:r w:rsidR="00A06E17">
        <w:rPr>
          <w:rFonts w:cs="Arial"/>
          <w:sz w:val="18"/>
          <w:szCs w:val="18"/>
        </w:rPr>
        <w:t xml:space="preserve">Nitrogen Baseline </w:t>
      </w:r>
      <w:proofErr w:type="spellStart"/>
      <w:r w:rsidR="00C56755">
        <w:rPr>
          <w:rFonts w:cs="Arial"/>
          <w:sz w:val="18"/>
          <w:szCs w:val="18"/>
        </w:rPr>
        <w:t>Overseer</w:t>
      </w:r>
      <w:r w:rsidR="00B31C78">
        <w:rPr>
          <w:rFonts w:cs="Arial"/>
          <w:sz w:val="18"/>
          <w:szCs w:val="18"/>
        </w:rPr>
        <w:t>FM</w:t>
      </w:r>
      <w:proofErr w:type="spellEnd"/>
      <w:r w:rsidR="00C56755">
        <w:rPr>
          <w:rFonts w:cs="Arial"/>
          <w:sz w:val="18"/>
          <w:szCs w:val="18"/>
        </w:rPr>
        <w:t xml:space="preserve"> analys</w:t>
      </w:r>
      <w:r w:rsidR="009C22FA">
        <w:rPr>
          <w:rFonts w:cs="Arial"/>
          <w:sz w:val="18"/>
          <w:szCs w:val="18"/>
        </w:rPr>
        <w:t>is</w:t>
      </w:r>
      <w:r w:rsidR="00604298">
        <w:rPr>
          <w:rFonts w:cs="Arial"/>
          <w:sz w:val="18"/>
          <w:szCs w:val="18"/>
        </w:rPr>
        <w:t>/</w:t>
      </w:r>
      <w:r w:rsidR="00C56755">
        <w:rPr>
          <w:rFonts w:cs="Arial"/>
          <w:sz w:val="18"/>
          <w:szCs w:val="18"/>
        </w:rPr>
        <w:t>es</w:t>
      </w:r>
      <w:r w:rsidR="00C56755" w:rsidRPr="00081E13">
        <w:rPr>
          <w:rFonts w:cs="Arial"/>
          <w:sz w:val="18"/>
          <w:szCs w:val="18"/>
        </w:rPr>
        <w:t xml:space="preserve"> </w:t>
      </w:r>
      <w:r w:rsidR="00811DBA" w:rsidRPr="00081E13">
        <w:rPr>
          <w:rFonts w:cs="Arial"/>
          <w:sz w:val="18"/>
          <w:szCs w:val="18"/>
        </w:rPr>
        <w:t>prepared in accordance with th</w:t>
      </w:r>
      <w:r w:rsidR="00811DBA" w:rsidRPr="006537FC">
        <w:rPr>
          <w:rFonts w:cs="Arial"/>
          <w:sz w:val="18"/>
          <w:szCs w:val="18"/>
        </w:rPr>
        <w:t>e</w:t>
      </w:r>
      <w:r w:rsidR="00C56755">
        <w:rPr>
          <w:rFonts w:cs="Arial"/>
          <w:sz w:val="18"/>
          <w:szCs w:val="18"/>
        </w:rPr>
        <w:t xml:space="preserve"> </w:t>
      </w:r>
      <w:r w:rsidR="00B31C78">
        <w:rPr>
          <w:rFonts w:cs="Arial"/>
          <w:sz w:val="18"/>
          <w:szCs w:val="18"/>
        </w:rPr>
        <w:t>Overseer</w:t>
      </w:r>
      <w:r w:rsidR="00C56755">
        <w:rPr>
          <w:rFonts w:cs="Arial"/>
          <w:sz w:val="18"/>
          <w:szCs w:val="18"/>
        </w:rPr>
        <w:t xml:space="preserve"> Best Practice Date Input Standards</w:t>
      </w:r>
      <w:r w:rsidR="009C16DE">
        <w:rPr>
          <w:rFonts w:cs="Arial"/>
          <w:sz w:val="18"/>
          <w:szCs w:val="18"/>
        </w:rPr>
        <w:t xml:space="preserve"> or current </w:t>
      </w:r>
      <w:proofErr w:type="spellStart"/>
      <w:r w:rsidR="00B31C78">
        <w:rPr>
          <w:rFonts w:cs="Arial"/>
          <w:sz w:val="18"/>
          <w:szCs w:val="18"/>
        </w:rPr>
        <w:t>OverseerFM</w:t>
      </w:r>
      <w:proofErr w:type="spellEnd"/>
      <w:r w:rsidR="009C16DE">
        <w:rPr>
          <w:rFonts w:cs="Arial"/>
          <w:sz w:val="18"/>
          <w:szCs w:val="18"/>
        </w:rPr>
        <w:t xml:space="preserve"> </w:t>
      </w:r>
      <w:r w:rsidR="005D63A1">
        <w:rPr>
          <w:rFonts w:cs="Arial"/>
          <w:sz w:val="18"/>
          <w:szCs w:val="18"/>
        </w:rPr>
        <w:t>us</w:t>
      </w:r>
      <w:r w:rsidR="009C16DE">
        <w:rPr>
          <w:rFonts w:cs="Arial"/>
          <w:sz w:val="18"/>
          <w:szCs w:val="18"/>
        </w:rPr>
        <w:t xml:space="preserve">er </w:t>
      </w:r>
      <w:r w:rsidR="005D63A1">
        <w:rPr>
          <w:rFonts w:cs="Arial"/>
          <w:sz w:val="18"/>
          <w:szCs w:val="18"/>
        </w:rPr>
        <w:t>g</w:t>
      </w:r>
      <w:r w:rsidR="009C16DE">
        <w:rPr>
          <w:rFonts w:cs="Arial"/>
          <w:sz w:val="18"/>
          <w:szCs w:val="18"/>
        </w:rPr>
        <w:t>uidance</w:t>
      </w:r>
      <w:r w:rsidR="00A06E17">
        <w:rPr>
          <w:rFonts w:cs="Arial"/>
          <w:sz w:val="18"/>
          <w:szCs w:val="18"/>
        </w:rPr>
        <w:t>?</w:t>
      </w:r>
      <w:r w:rsidR="00A50973" w:rsidRPr="00081E13">
        <w:rPr>
          <w:rFonts w:cs="Arial"/>
          <w:sz w:val="18"/>
          <w:szCs w:val="18"/>
        </w:rPr>
        <w:tab/>
        <w:t xml:space="preserve"> </w:t>
      </w:r>
    </w:p>
    <w:p w14:paraId="02CF92CC" w14:textId="77777777" w:rsidR="009C22FA" w:rsidRDefault="009C22FA" w:rsidP="00ED11AA">
      <w:pPr>
        <w:pStyle w:val="ListParagraph"/>
        <w:ind w:left="567"/>
        <w:rPr>
          <w:rFonts w:cs="Arial"/>
          <w:sz w:val="18"/>
          <w:szCs w:val="18"/>
        </w:rPr>
      </w:pPr>
    </w:p>
    <w:p w14:paraId="6C7EB96C" w14:textId="703F556D" w:rsidR="00811DBA" w:rsidRPr="00081E13" w:rsidRDefault="00DF497C" w:rsidP="00ED11AA">
      <w:pPr>
        <w:pStyle w:val="ListParagraph"/>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Ye</w:t>
      </w:r>
      <w:r w:rsidR="00C56755">
        <w:rPr>
          <w:rFonts w:cs="Arial"/>
          <w:w w:val="102"/>
          <w:sz w:val="18"/>
          <w:szCs w:val="18"/>
        </w:rPr>
        <w:t>s</w:t>
      </w:r>
      <w:r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C56755">
        <w:rPr>
          <w:rFonts w:cs="Arial"/>
          <w:w w:val="102"/>
          <w:sz w:val="18"/>
          <w:szCs w:val="18"/>
        </w:rPr>
        <w:t>N</w:t>
      </w:r>
      <w:r w:rsidRPr="00081E13">
        <w:rPr>
          <w:rFonts w:cs="Arial"/>
          <w:w w:val="102"/>
          <w:sz w:val="18"/>
          <w:szCs w:val="18"/>
        </w:rPr>
        <w:t>o</w:t>
      </w:r>
      <w:r w:rsidR="00F45905">
        <w:rPr>
          <w:rFonts w:cs="Arial"/>
          <w:w w:val="102"/>
          <w:sz w:val="18"/>
          <w:szCs w:val="18"/>
        </w:rPr>
        <w:t xml:space="preserve">  </w:t>
      </w:r>
      <w:r w:rsidR="00F45905" w:rsidRPr="00081E13">
        <w:rPr>
          <w:rFonts w:cs="Arial"/>
          <w:w w:val="102"/>
          <w:sz w:val="18"/>
          <w:szCs w:val="18"/>
        </w:rPr>
        <w:fldChar w:fldCharType="begin">
          <w:ffData>
            <w:name w:val="Check3"/>
            <w:enabled/>
            <w:calcOnExit w:val="0"/>
            <w:checkBox>
              <w:sizeAuto/>
              <w:default w:val="0"/>
            </w:checkBox>
          </w:ffData>
        </w:fldChar>
      </w:r>
      <w:r w:rsidR="00F45905"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F45905" w:rsidRPr="00081E13">
        <w:rPr>
          <w:rFonts w:cs="Arial"/>
          <w:w w:val="102"/>
          <w:sz w:val="18"/>
          <w:szCs w:val="18"/>
        </w:rPr>
        <w:fldChar w:fldCharType="end"/>
      </w:r>
      <w:r w:rsidR="00F45905" w:rsidRPr="00081E13">
        <w:rPr>
          <w:rFonts w:cs="Arial"/>
          <w:w w:val="102"/>
          <w:sz w:val="18"/>
          <w:szCs w:val="18"/>
        </w:rPr>
        <w:t xml:space="preserve"> </w:t>
      </w:r>
      <w:r w:rsidR="00F45905">
        <w:rPr>
          <w:rFonts w:cs="Arial"/>
          <w:w w:val="102"/>
          <w:sz w:val="18"/>
          <w:szCs w:val="18"/>
        </w:rPr>
        <w:t>N/A</w:t>
      </w:r>
    </w:p>
    <w:p w14:paraId="549C6629" w14:textId="77777777" w:rsidR="00FC78A8" w:rsidRPr="00081E13" w:rsidRDefault="00FC78A8" w:rsidP="00ED11AA">
      <w:pPr>
        <w:pStyle w:val="ListParagraph"/>
        <w:ind w:left="567"/>
        <w:rPr>
          <w:rFonts w:cs="Arial"/>
          <w:sz w:val="18"/>
          <w:szCs w:val="18"/>
        </w:rPr>
      </w:pPr>
    </w:p>
    <w:p w14:paraId="0F080B8A" w14:textId="77777777" w:rsidR="0017448D" w:rsidRPr="00081E13" w:rsidRDefault="0017448D" w:rsidP="0017448D">
      <w:pPr>
        <w:pStyle w:val="ListParagraph"/>
        <w:autoSpaceDE w:val="0"/>
        <w:autoSpaceDN w:val="0"/>
        <w:adjustRightInd w:val="0"/>
        <w:spacing w:before="120" w:after="240"/>
        <w:ind w:left="567"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p w14:paraId="08D99567" w14:textId="795CEDDF" w:rsidR="00A23ADB" w:rsidRDefault="00A23ADB" w:rsidP="00540374">
      <w:pPr>
        <w:rPr>
          <w:w w:val="102"/>
        </w:rPr>
      </w:pPr>
    </w:p>
    <w:p w14:paraId="7D1E8C9A" w14:textId="1804F53F" w:rsidR="00AF2DE4" w:rsidRDefault="00AF2DE4" w:rsidP="00540374">
      <w:pPr>
        <w:rPr>
          <w:w w:val="102"/>
        </w:rPr>
      </w:pPr>
    </w:p>
    <w:p w14:paraId="11412AC3" w14:textId="0C122926" w:rsidR="00AF2DE4" w:rsidRDefault="00AF2DE4" w:rsidP="00540374">
      <w:pPr>
        <w:rPr>
          <w:w w:val="102"/>
        </w:rPr>
      </w:pPr>
    </w:p>
    <w:p w14:paraId="2FC15406" w14:textId="77777777" w:rsidR="00AF2DE4" w:rsidRDefault="00AF2DE4" w:rsidP="00540374">
      <w:pPr>
        <w:rPr>
          <w:w w:val="102"/>
        </w:rPr>
      </w:pPr>
    </w:p>
    <w:p w14:paraId="4E78E247" w14:textId="5E233C9F" w:rsidR="00976AA8" w:rsidRPr="00081E13" w:rsidRDefault="00E456D6" w:rsidP="00976AA8">
      <w:pPr>
        <w:pStyle w:val="Heading2"/>
        <w:numPr>
          <w:ilvl w:val="0"/>
          <w:numId w:val="0"/>
        </w:numPr>
        <w:ind w:left="576" w:hanging="576"/>
        <w:rPr>
          <w:b w:val="0"/>
          <w:w w:val="102"/>
          <w:sz w:val="18"/>
          <w:szCs w:val="18"/>
        </w:rPr>
      </w:pPr>
      <w:r>
        <w:rPr>
          <w:b w:val="0"/>
          <w:w w:val="102"/>
          <w:sz w:val="18"/>
          <w:szCs w:val="18"/>
        </w:rPr>
        <w:lastRenderedPageBreak/>
        <w:t>5</w:t>
      </w:r>
      <w:r w:rsidR="00976AA8" w:rsidRPr="00081E13">
        <w:rPr>
          <w:b w:val="0"/>
          <w:w w:val="102"/>
          <w:sz w:val="18"/>
          <w:szCs w:val="18"/>
        </w:rPr>
        <w:t>.</w:t>
      </w:r>
      <w:r w:rsidR="00BB0E6D">
        <w:rPr>
          <w:b w:val="0"/>
          <w:w w:val="102"/>
          <w:sz w:val="18"/>
          <w:szCs w:val="18"/>
        </w:rPr>
        <w:t>4.</w:t>
      </w:r>
      <w:r w:rsidR="001F4E1D">
        <w:rPr>
          <w:b w:val="0"/>
          <w:w w:val="102"/>
          <w:sz w:val="18"/>
          <w:szCs w:val="18"/>
        </w:rPr>
        <w:t>2</w:t>
      </w:r>
      <w:r w:rsidR="00976AA8" w:rsidRPr="00081E13">
        <w:rPr>
          <w:b w:val="0"/>
          <w:w w:val="102"/>
          <w:sz w:val="18"/>
          <w:szCs w:val="18"/>
        </w:rPr>
        <w:tab/>
      </w:r>
      <w:r w:rsidR="00976AA8" w:rsidRPr="00E4597C">
        <w:rPr>
          <w:b w:val="0"/>
          <w:w w:val="102"/>
          <w:sz w:val="18"/>
          <w:szCs w:val="18"/>
          <w:u w:val="single"/>
        </w:rPr>
        <w:t>Nitrogen Loss Calculation</w:t>
      </w:r>
      <w:r w:rsidR="00C56755">
        <w:rPr>
          <w:b w:val="0"/>
          <w:w w:val="102"/>
          <w:sz w:val="18"/>
          <w:szCs w:val="18"/>
          <w:u w:val="single"/>
        </w:rPr>
        <w:t xml:space="preserve"> </w:t>
      </w:r>
    </w:p>
    <w:p w14:paraId="1515575B" w14:textId="77777777" w:rsidR="00E14FF8" w:rsidRDefault="00E14FF8" w:rsidP="00E14FF8">
      <w:pPr>
        <w:pStyle w:val="ListParagraph"/>
        <w:ind w:left="567"/>
        <w:rPr>
          <w:rFonts w:cs="Arial"/>
          <w:color w:val="000000" w:themeColor="text1"/>
          <w:sz w:val="18"/>
          <w:szCs w:val="18"/>
          <w:shd w:val="clear" w:color="auto" w:fill="FFFFFF"/>
        </w:rPr>
      </w:pPr>
      <w:r>
        <w:rPr>
          <w:rFonts w:cs="Arial"/>
          <w:color w:val="000000" w:themeColor="text1"/>
          <w:sz w:val="18"/>
          <w:szCs w:val="18"/>
          <w:shd w:val="clear" w:color="auto" w:fill="FFFFFF"/>
        </w:rPr>
        <w:t>This section of the application form relates to all properties</w:t>
      </w:r>
      <w:r w:rsidRPr="00AA72CC">
        <w:rPr>
          <w:rFonts w:cs="Arial"/>
          <w:color w:val="000000" w:themeColor="text1"/>
          <w:sz w:val="18"/>
          <w:szCs w:val="18"/>
          <w:shd w:val="clear" w:color="auto" w:fill="FFFFFF"/>
        </w:rPr>
        <w:t xml:space="preserve"> seeking resource consent for farming activities</w:t>
      </w:r>
      <w:r>
        <w:rPr>
          <w:rFonts w:cs="Arial"/>
          <w:color w:val="000000" w:themeColor="text1"/>
          <w:sz w:val="18"/>
          <w:szCs w:val="18"/>
          <w:shd w:val="clear" w:color="auto" w:fill="FFFFFF"/>
        </w:rPr>
        <w:t>.</w:t>
      </w:r>
      <w:r w:rsidRPr="00AA72CC">
        <w:rPr>
          <w:rFonts w:cs="Arial"/>
          <w:color w:val="000000" w:themeColor="text1"/>
          <w:sz w:val="18"/>
          <w:szCs w:val="18"/>
          <w:shd w:val="clear" w:color="auto" w:fill="FFFFFF"/>
        </w:rPr>
        <w:t xml:space="preserve"> </w:t>
      </w:r>
    </w:p>
    <w:p w14:paraId="7F1DFBFE" w14:textId="77777777" w:rsidR="00560AC1" w:rsidRDefault="00560AC1" w:rsidP="00614BC6">
      <w:pPr>
        <w:ind w:left="567"/>
        <w:rPr>
          <w:rFonts w:cs="Arial"/>
          <w:sz w:val="18"/>
          <w:szCs w:val="18"/>
        </w:rPr>
      </w:pPr>
    </w:p>
    <w:p w14:paraId="2209ABAD" w14:textId="553A9C42" w:rsidR="00FF1DC9" w:rsidRPr="00FF1DC9" w:rsidRDefault="00FF1DC9" w:rsidP="00614BC6">
      <w:pPr>
        <w:ind w:left="567"/>
        <w:rPr>
          <w:rFonts w:ascii="Cambria" w:hAnsi="Cambria" w:cs="Arial"/>
          <w:sz w:val="18"/>
          <w:szCs w:val="18"/>
        </w:rPr>
      </w:pPr>
      <w:r w:rsidRPr="00FF1DC9">
        <w:rPr>
          <w:rFonts w:cs="Arial"/>
          <w:sz w:val="18"/>
          <w:szCs w:val="18"/>
        </w:rPr>
        <w:t xml:space="preserve">Nitrogen Loss Calculation is defined in the LWRP </w:t>
      </w:r>
      <w:r w:rsidRPr="00FF1DC9">
        <w:rPr>
          <w:rFonts w:cs="Arial"/>
          <w:i/>
          <w:iCs/>
          <w:sz w:val="18"/>
          <w:szCs w:val="18"/>
        </w:rPr>
        <w:t>as</w:t>
      </w:r>
      <w:r w:rsidRPr="00FF1DC9">
        <w:rPr>
          <w:rFonts w:cs="Arial"/>
          <w:i/>
          <w:iCs/>
          <w:sz w:val="22"/>
          <w:szCs w:val="22"/>
        </w:rPr>
        <w:t xml:space="preserve"> </w:t>
      </w:r>
      <w:r w:rsidRPr="00FF1DC9">
        <w:rPr>
          <w:rFonts w:cs="Arial"/>
          <w:i/>
          <w:iCs/>
          <w:sz w:val="18"/>
          <w:szCs w:val="18"/>
        </w:rPr>
        <w:t>“</w:t>
      </w:r>
      <w:r w:rsidRPr="00FF1DC9">
        <w:rPr>
          <w:rFonts w:cs="Arial"/>
          <w:i/>
          <w:iCs/>
          <w:sz w:val="18"/>
          <w:szCs w:val="18"/>
          <w:shd w:val="clear" w:color="auto" w:fill="FFFFFF"/>
        </w:rPr>
        <w:t xml:space="preserve">means the discharge of nitrogen below the root zone, as modelled with </w:t>
      </w:r>
      <w:r w:rsidR="00B31C78">
        <w:rPr>
          <w:rFonts w:cs="Arial"/>
          <w:i/>
          <w:iCs/>
          <w:sz w:val="18"/>
          <w:szCs w:val="18"/>
          <w:shd w:val="clear" w:color="auto" w:fill="FFFFFF"/>
        </w:rPr>
        <w:t>OVERSEER</w:t>
      </w:r>
      <w:r w:rsidRPr="00FF1DC9">
        <w:rPr>
          <w:rFonts w:cs="Arial"/>
          <w:i/>
          <w:iCs/>
          <w:sz w:val="18"/>
          <w:szCs w:val="18"/>
          <w:shd w:val="clear" w:color="auto" w:fill="FFFFFF"/>
        </w:rPr>
        <w:t xml:space="preserve"> (where the required data is inputted into the model in accordance with </w:t>
      </w:r>
      <w:r w:rsidR="00B31C78">
        <w:rPr>
          <w:rFonts w:cs="Arial"/>
          <w:i/>
          <w:iCs/>
          <w:sz w:val="18"/>
          <w:szCs w:val="18"/>
          <w:shd w:val="clear" w:color="auto" w:fill="FFFFFF"/>
        </w:rPr>
        <w:t xml:space="preserve">OVERSEER </w:t>
      </w:r>
      <w:r w:rsidRPr="00FF1DC9">
        <w:rPr>
          <w:rFonts w:cs="Arial"/>
          <w:i/>
          <w:iCs/>
          <w:sz w:val="18"/>
          <w:szCs w:val="18"/>
          <w:shd w:val="clear" w:color="auto" w:fill="FFFFFF"/>
        </w:rPr>
        <w:t xml:space="preserve">Best Practice Data Input Standards), or an equivalent model approved by the Chief Executive of Environment Canterbury, averaged over the most recent </w:t>
      </w:r>
      <w:r w:rsidRPr="004656B5">
        <w:rPr>
          <w:rFonts w:cs="Arial"/>
          <w:i/>
          <w:iCs/>
          <w:sz w:val="18"/>
          <w:szCs w:val="18"/>
          <w:u w:val="single"/>
          <w:shd w:val="clear" w:color="auto" w:fill="FFFFFF"/>
        </w:rPr>
        <w:t>four year</w:t>
      </w:r>
      <w:r w:rsidRPr="00FF1DC9">
        <w:rPr>
          <w:rFonts w:cs="Arial"/>
          <w:i/>
          <w:iCs/>
          <w:sz w:val="18"/>
          <w:szCs w:val="18"/>
          <w:shd w:val="clear" w:color="auto" w:fill="FFFFFF"/>
        </w:rPr>
        <w:t xml:space="preserve"> period and expressed in kg per hectare per annum. If </w:t>
      </w:r>
      <w:r w:rsidR="00B31C78">
        <w:rPr>
          <w:rFonts w:cs="Arial"/>
          <w:i/>
          <w:iCs/>
          <w:sz w:val="18"/>
          <w:szCs w:val="18"/>
          <w:shd w:val="clear" w:color="auto" w:fill="FFFFFF"/>
        </w:rPr>
        <w:t>OVERSEER</w:t>
      </w:r>
      <w:r w:rsidRPr="00FF1DC9">
        <w:rPr>
          <w:rFonts w:cs="Arial"/>
          <w:i/>
          <w:iCs/>
          <w:sz w:val="18"/>
          <w:szCs w:val="18"/>
          <w:shd w:val="clear" w:color="auto" w:fill="FFFFFF"/>
        </w:rPr>
        <w:t xml:space="preserve"> is updated, the most recent version is to be used.”</w:t>
      </w:r>
    </w:p>
    <w:p w14:paraId="27A32EB6" w14:textId="77777777" w:rsidR="00FF1DC9" w:rsidRDefault="00FF1DC9" w:rsidP="00614BC6">
      <w:pPr>
        <w:ind w:left="567"/>
        <w:rPr>
          <w:rFonts w:cs="Arial"/>
          <w:sz w:val="18"/>
          <w:szCs w:val="18"/>
        </w:rPr>
      </w:pPr>
    </w:p>
    <w:p w14:paraId="0E8DA08D" w14:textId="1489F915" w:rsidR="00832894" w:rsidRDefault="00FF1DC9" w:rsidP="00B85074">
      <w:pPr>
        <w:ind w:left="567"/>
        <w:rPr>
          <w:rFonts w:cs="Arial"/>
          <w:sz w:val="18"/>
          <w:szCs w:val="18"/>
        </w:rPr>
      </w:pPr>
      <w:r>
        <w:rPr>
          <w:rFonts w:cs="Arial"/>
          <w:sz w:val="18"/>
          <w:szCs w:val="18"/>
        </w:rPr>
        <w:t xml:space="preserve">In some instances, the Nitrogen Loss Calculation is required as part of the consent application. </w:t>
      </w:r>
      <w:r w:rsidR="00B85074">
        <w:rPr>
          <w:rFonts w:cs="Arial"/>
          <w:sz w:val="18"/>
          <w:szCs w:val="18"/>
        </w:rPr>
        <w:t>If this is the case, y</w:t>
      </w:r>
      <w:r w:rsidR="00832894">
        <w:rPr>
          <w:rFonts w:cs="Arial"/>
          <w:sz w:val="18"/>
          <w:szCs w:val="18"/>
        </w:rPr>
        <w:t xml:space="preserve">ou </w:t>
      </w:r>
      <w:r w:rsidR="00614BC6">
        <w:rPr>
          <w:rFonts w:cs="Arial"/>
          <w:sz w:val="18"/>
          <w:szCs w:val="18"/>
        </w:rPr>
        <w:t>may</w:t>
      </w:r>
      <w:r w:rsidR="00832894">
        <w:rPr>
          <w:rFonts w:cs="Arial"/>
          <w:sz w:val="18"/>
          <w:szCs w:val="18"/>
        </w:rPr>
        <w:t xml:space="preserve"> use the Nitrogen Baseline to represent the Nitrogen Loss Calculation</w:t>
      </w:r>
      <w:r w:rsidR="00614BC6">
        <w:rPr>
          <w:rFonts w:cs="Arial"/>
          <w:sz w:val="18"/>
          <w:szCs w:val="18"/>
        </w:rPr>
        <w:t xml:space="preserve"> </w:t>
      </w:r>
      <w:r w:rsidR="00832894">
        <w:rPr>
          <w:rFonts w:cs="Arial"/>
          <w:sz w:val="18"/>
          <w:szCs w:val="18"/>
        </w:rPr>
        <w:t>if no</w:t>
      </w:r>
      <w:r>
        <w:rPr>
          <w:rFonts w:cs="Arial"/>
          <w:sz w:val="18"/>
          <w:szCs w:val="18"/>
        </w:rPr>
        <w:t xml:space="preserve"> material</w:t>
      </w:r>
      <w:r w:rsidR="00614BC6">
        <w:rPr>
          <w:rFonts w:cs="Arial"/>
          <w:sz w:val="18"/>
          <w:szCs w:val="18"/>
        </w:rPr>
        <w:t xml:space="preserve"> </w:t>
      </w:r>
      <w:r w:rsidR="00832894">
        <w:rPr>
          <w:rFonts w:cs="Arial"/>
          <w:sz w:val="18"/>
          <w:szCs w:val="18"/>
        </w:rPr>
        <w:t xml:space="preserve">changes </w:t>
      </w:r>
      <w:r>
        <w:rPr>
          <w:rFonts w:cs="Arial"/>
          <w:sz w:val="18"/>
          <w:szCs w:val="18"/>
        </w:rPr>
        <w:t xml:space="preserve">have </w:t>
      </w:r>
      <w:r w:rsidR="00614BC6">
        <w:rPr>
          <w:rFonts w:cs="Arial"/>
          <w:sz w:val="18"/>
          <w:szCs w:val="18"/>
        </w:rPr>
        <w:t xml:space="preserve">occurred </w:t>
      </w:r>
      <w:r>
        <w:rPr>
          <w:rFonts w:cs="Arial"/>
          <w:sz w:val="18"/>
          <w:szCs w:val="18"/>
        </w:rPr>
        <w:t xml:space="preserve">on the property </w:t>
      </w:r>
      <w:r w:rsidR="00614BC6">
        <w:rPr>
          <w:rFonts w:cs="Arial"/>
          <w:sz w:val="18"/>
          <w:szCs w:val="18"/>
        </w:rPr>
        <w:t xml:space="preserve">since the baseline period.  However, if </w:t>
      </w:r>
      <w:r>
        <w:rPr>
          <w:rFonts w:cs="Arial"/>
          <w:sz w:val="18"/>
          <w:szCs w:val="18"/>
        </w:rPr>
        <w:t xml:space="preserve">material </w:t>
      </w:r>
      <w:r w:rsidR="00614BC6">
        <w:rPr>
          <w:rFonts w:cs="Arial"/>
          <w:sz w:val="18"/>
          <w:szCs w:val="18"/>
        </w:rPr>
        <w:t>changes did occur on the property, you will</w:t>
      </w:r>
      <w:r w:rsidR="00832894">
        <w:rPr>
          <w:rFonts w:cs="Arial"/>
          <w:sz w:val="18"/>
          <w:szCs w:val="18"/>
        </w:rPr>
        <w:t xml:space="preserve"> be </w:t>
      </w:r>
      <w:r w:rsidR="00832894" w:rsidRPr="00987A27">
        <w:rPr>
          <w:rFonts w:cs="Arial"/>
          <w:sz w:val="18"/>
          <w:szCs w:val="18"/>
        </w:rPr>
        <w:t>required to</w:t>
      </w:r>
      <w:r>
        <w:rPr>
          <w:rFonts w:cs="Arial"/>
          <w:sz w:val="18"/>
          <w:szCs w:val="18"/>
        </w:rPr>
        <w:t xml:space="preserve"> use recent </w:t>
      </w:r>
      <w:r w:rsidR="00B31C78">
        <w:rPr>
          <w:rFonts w:cs="Arial"/>
          <w:sz w:val="18"/>
          <w:szCs w:val="18"/>
        </w:rPr>
        <w:t>Overseer</w:t>
      </w:r>
      <w:r w:rsidR="00832894" w:rsidRPr="00987A27">
        <w:rPr>
          <w:rFonts w:cs="Arial"/>
          <w:sz w:val="18"/>
          <w:szCs w:val="18"/>
        </w:rPr>
        <w:t xml:space="preserve"> </w:t>
      </w:r>
      <w:r>
        <w:rPr>
          <w:rFonts w:cs="Arial"/>
          <w:sz w:val="18"/>
          <w:szCs w:val="18"/>
        </w:rPr>
        <w:t>modelling</w:t>
      </w:r>
      <w:r w:rsidR="0047040D">
        <w:rPr>
          <w:rFonts w:cs="Arial"/>
          <w:sz w:val="18"/>
          <w:szCs w:val="18"/>
        </w:rPr>
        <w:t xml:space="preserve">, </w:t>
      </w:r>
      <w:r w:rsidR="0047040D" w:rsidRPr="0047040D">
        <w:rPr>
          <w:rFonts w:cs="Arial"/>
          <w:sz w:val="18"/>
          <w:szCs w:val="18"/>
        </w:rPr>
        <w:t>or an equivalent model approved by the Chief Executive of Environment Canterbury</w:t>
      </w:r>
      <w:r w:rsidR="007E098D">
        <w:rPr>
          <w:rFonts w:cs="Arial"/>
          <w:sz w:val="18"/>
          <w:szCs w:val="18"/>
        </w:rPr>
        <w:t xml:space="preserve"> (</w:t>
      </w:r>
      <w:proofErr w:type="spellStart"/>
      <w:r w:rsidR="007E098D">
        <w:rPr>
          <w:rFonts w:cs="Arial"/>
          <w:sz w:val="18"/>
          <w:szCs w:val="18"/>
        </w:rPr>
        <w:t>NCheck</w:t>
      </w:r>
      <w:proofErr w:type="spellEnd"/>
      <w:r w:rsidR="007E098D">
        <w:rPr>
          <w:rFonts w:cs="Arial"/>
          <w:sz w:val="18"/>
          <w:szCs w:val="18"/>
        </w:rPr>
        <w:t>)</w:t>
      </w:r>
      <w:r w:rsidR="0047040D">
        <w:rPr>
          <w:rFonts w:cs="Arial"/>
          <w:sz w:val="18"/>
          <w:szCs w:val="18"/>
        </w:rPr>
        <w:t>,</w:t>
      </w:r>
      <w:r>
        <w:rPr>
          <w:rFonts w:cs="Arial"/>
          <w:sz w:val="18"/>
          <w:szCs w:val="18"/>
        </w:rPr>
        <w:t xml:space="preserve"> to represent the Nitrogen Loss Calculation</w:t>
      </w:r>
      <w:r w:rsidR="00832894" w:rsidRPr="00987A27">
        <w:rPr>
          <w:rFonts w:cs="Arial"/>
          <w:sz w:val="18"/>
          <w:szCs w:val="18"/>
        </w:rPr>
        <w:t>.</w:t>
      </w:r>
    </w:p>
    <w:p w14:paraId="6C712FC3" w14:textId="77777777" w:rsidR="00B85074" w:rsidRDefault="00B85074" w:rsidP="00614BC6">
      <w:pPr>
        <w:ind w:left="567"/>
        <w:rPr>
          <w:rFonts w:cs="Arial"/>
          <w:sz w:val="18"/>
          <w:szCs w:val="18"/>
        </w:rPr>
      </w:pPr>
    </w:p>
    <w:p w14:paraId="45AA083E" w14:textId="12BCC60A" w:rsidR="00B85074" w:rsidRDefault="00B85074" w:rsidP="00B85074">
      <w:pPr>
        <w:ind w:left="567"/>
        <w:rPr>
          <w:rFonts w:cs="Arial"/>
          <w:w w:val="102"/>
          <w:sz w:val="18"/>
          <w:szCs w:val="18"/>
        </w:rPr>
      </w:pPr>
      <w:r>
        <w:rPr>
          <w:rFonts w:cs="Arial"/>
          <w:sz w:val="18"/>
          <w:szCs w:val="18"/>
        </w:rPr>
        <w:t xml:space="preserve">Is the Nitrogen Loss Calculation required for your application?  </w:t>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r>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Pr>
          <w:rFonts w:cs="Arial"/>
          <w:w w:val="102"/>
          <w:sz w:val="18"/>
          <w:szCs w:val="18"/>
        </w:rPr>
        <w:t xml:space="preserve"> N/a</w:t>
      </w:r>
    </w:p>
    <w:p w14:paraId="0533C1DE" w14:textId="7ABB9622" w:rsidR="00F86AD1" w:rsidRDefault="00F86AD1" w:rsidP="00614BC6">
      <w:pPr>
        <w:ind w:left="567"/>
        <w:rPr>
          <w:rFonts w:cs="Arial"/>
          <w:sz w:val="18"/>
          <w:szCs w:val="18"/>
        </w:rPr>
      </w:pPr>
    </w:p>
    <w:p w14:paraId="03F364DF" w14:textId="13993D1B" w:rsidR="006537FC" w:rsidRDefault="00B85074" w:rsidP="00B85074">
      <w:pPr>
        <w:ind w:left="567"/>
        <w:rPr>
          <w:rFonts w:cs="Arial"/>
          <w:w w:val="102"/>
          <w:sz w:val="18"/>
          <w:szCs w:val="18"/>
        </w:rPr>
      </w:pPr>
      <w:r>
        <w:rPr>
          <w:rFonts w:cs="Arial"/>
          <w:sz w:val="18"/>
          <w:szCs w:val="18"/>
        </w:rPr>
        <w:t xml:space="preserve">If </w:t>
      </w:r>
      <w:r w:rsidR="006029B2">
        <w:rPr>
          <w:rFonts w:cs="Arial"/>
          <w:sz w:val="18"/>
          <w:szCs w:val="18"/>
        </w:rPr>
        <w:t>the Nitrogen Loss Calculation</w:t>
      </w:r>
      <w:r>
        <w:rPr>
          <w:rFonts w:cs="Arial"/>
          <w:sz w:val="18"/>
          <w:szCs w:val="18"/>
        </w:rPr>
        <w:t xml:space="preserve"> is required, </w:t>
      </w:r>
      <w:r w:rsidR="006029B2">
        <w:rPr>
          <w:rFonts w:cs="Arial"/>
          <w:sz w:val="18"/>
          <w:szCs w:val="18"/>
        </w:rPr>
        <w:t xml:space="preserve">do you wish to use the </w:t>
      </w:r>
      <w:r w:rsidR="00B772A5">
        <w:rPr>
          <w:rFonts w:cs="Arial"/>
          <w:sz w:val="18"/>
          <w:szCs w:val="18"/>
        </w:rPr>
        <w:t>N</w:t>
      </w:r>
      <w:r w:rsidR="006029B2">
        <w:rPr>
          <w:rFonts w:cs="Arial"/>
          <w:sz w:val="18"/>
          <w:szCs w:val="18"/>
        </w:rPr>
        <w:t xml:space="preserve">itrogen </w:t>
      </w:r>
      <w:r w:rsidR="00B772A5">
        <w:rPr>
          <w:rFonts w:cs="Arial"/>
          <w:sz w:val="18"/>
          <w:szCs w:val="18"/>
        </w:rPr>
        <w:t>B</w:t>
      </w:r>
      <w:r w:rsidR="006029B2">
        <w:rPr>
          <w:rFonts w:cs="Arial"/>
          <w:sz w:val="18"/>
          <w:szCs w:val="18"/>
        </w:rPr>
        <w:t>aseline to represent the Nitrogen Loss Calculation?</w:t>
      </w:r>
      <w:r>
        <w:rPr>
          <w:rFonts w:cs="Arial"/>
          <w:w w:val="102"/>
          <w:sz w:val="18"/>
          <w:szCs w:val="18"/>
        </w:rPr>
        <w:t xml:space="preserve">  </w:t>
      </w:r>
      <w:r w:rsidR="006537FC" w:rsidRPr="00081E13">
        <w:rPr>
          <w:rFonts w:cs="Arial"/>
          <w:w w:val="102"/>
          <w:sz w:val="18"/>
          <w:szCs w:val="18"/>
        </w:rPr>
        <w:fldChar w:fldCharType="begin">
          <w:ffData>
            <w:name w:val="Check2"/>
            <w:enabled/>
            <w:calcOnExit w:val="0"/>
            <w:checkBox>
              <w:sizeAuto/>
              <w:default w:val="0"/>
            </w:checkBox>
          </w:ffData>
        </w:fldChar>
      </w:r>
      <w:r w:rsidR="006537FC"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6537FC" w:rsidRPr="00081E13">
        <w:rPr>
          <w:rFonts w:cs="Arial"/>
          <w:w w:val="102"/>
          <w:sz w:val="18"/>
          <w:szCs w:val="18"/>
        </w:rPr>
        <w:fldChar w:fldCharType="end"/>
      </w:r>
      <w:r w:rsidR="006537FC" w:rsidRPr="00081E13">
        <w:rPr>
          <w:rFonts w:cs="Arial"/>
          <w:w w:val="102"/>
          <w:sz w:val="18"/>
          <w:szCs w:val="18"/>
        </w:rPr>
        <w:t xml:space="preserve"> Yes       </w:t>
      </w:r>
      <w:r w:rsidR="006537FC" w:rsidRPr="00081E13">
        <w:rPr>
          <w:rFonts w:cs="Arial"/>
          <w:w w:val="102"/>
          <w:sz w:val="18"/>
          <w:szCs w:val="18"/>
        </w:rPr>
        <w:fldChar w:fldCharType="begin">
          <w:ffData>
            <w:name w:val="Check3"/>
            <w:enabled/>
            <w:calcOnExit w:val="0"/>
            <w:checkBox>
              <w:sizeAuto/>
              <w:default w:val="0"/>
            </w:checkBox>
          </w:ffData>
        </w:fldChar>
      </w:r>
      <w:r w:rsidR="006537FC"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6537FC" w:rsidRPr="00081E13">
        <w:rPr>
          <w:rFonts w:cs="Arial"/>
          <w:w w:val="102"/>
          <w:sz w:val="18"/>
          <w:szCs w:val="18"/>
        </w:rPr>
        <w:fldChar w:fldCharType="end"/>
      </w:r>
      <w:r w:rsidR="006537FC" w:rsidRPr="00081E13">
        <w:rPr>
          <w:rFonts w:cs="Arial"/>
          <w:w w:val="102"/>
          <w:sz w:val="18"/>
          <w:szCs w:val="18"/>
        </w:rPr>
        <w:t xml:space="preserve"> No</w:t>
      </w:r>
    </w:p>
    <w:p w14:paraId="0E93B5A3" w14:textId="02018638" w:rsidR="00806E1B" w:rsidRDefault="00806E1B" w:rsidP="006537FC">
      <w:pPr>
        <w:ind w:left="567"/>
        <w:rPr>
          <w:rFonts w:cs="Arial"/>
          <w:w w:val="102"/>
          <w:sz w:val="18"/>
          <w:szCs w:val="18"/>
        </w:rPr>
      </w:pPr>
    </w:p>
    <w:p w14:paraId="0D613995" w14:textId="01399B3C" w:rsidR="00976AA8" w:rsidRDefault="006029B2" w:rsidP="006029B2">
      <w:pPr>
        <w:ind w:left="567"/>
        <w:rPr>
          <w:rFonts w:cs="Arial"/>
          <w:sz w:val="18"/>
          <w:szCs w:val="18"/>
        </w:rPr>
      </w:pPr>
      <w:r>
        <w:rPr>
          <w:rFonts w:cs="Arial"/>
          <w:w w:val="102"/>
          <w:sz w:val="18"/>
          <w:szCs w:val="18"/>
        </w:rPr>
        <w:t xml:space="preserve">If it is not appropriate, please state the Nitrogen Loss Calculation for the property: </w:t>
      </w:r>
      <w:r w:rsidR="00E4597C" w:rsidRPr="00081E13">
        <w:rPr>
          <w:rFonts w:cs="Arial"/>
          <w:sz w:val="18"/>
          <w:szCs w:val="18"/>
        </w:rPr>
        <w:fldChar w:fldCharType="begin">
          <w:ffData>
            <w:name w:val="Text34"/>
            <w:enabled/>
            <w:calcOnExit w:val="0"/>
            <w:textInput/>
          </w:ffData>
        </w:fldChar>
      </w:r>
      <w:r w:rsidR="00E4597C" w:rsidRPr="00081E13">
        <w:rPr>
          <w:rFonts w:cs="Arial"/>
          <w:sz w:val="18"/>
          <w:szCs w:val="18"/>
        </w:rPr>
        <w:instrText xml:space="preserve"> FORMTEXT </w:instrText>
      </w:r>
      <w:r w:rsidR="00E4597C" w:rsidRPr="00081E13">
        <w:rPr>
          <w:rFonts w:cs="Arial"/>
          <w:sz w:val="18"/>
          <w:szCs w:val="18"/>
        </w:rPr>
      </w:r>
      <w:r w:rsidR="00E4597C" w:rsidRPr="00081E13">
        <w:rPr>
          <w:rFonts w:cs="Arial"/>
          <w:sz w:val="18"/>
          <w:szCs w:val="18"/>
        </w:rPr>
        <w:fldChar w:fldCharType="separate"/>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sz w:val="18"/>
          <w:szCs w:val="18"/>
        </w:rPr>
        <w:fldChar w:fldCharType="end"/>
      </w:r>
      <w:r w:rsidR="00E4597C">
        <w:rPr>
          <w:rFonts w:cs="Arial"/>
          <w:sz w:val="18"/>
          <w:szCs w:val="18"/>
        </w:rPr>
        <w:t xml:space="preserve"> kg N/Ha/</w:t>
      </w:r>
      <w:proofErr w:type="spellStart"/>
      <w:r>
        <w:rPr>
          <w:rFonts w:cs="Arial"/>
          <w:sz w:val="18"/>
          <w:szCs w:val="18"/>
        </w:rPr>
        <w:t>yr</w:t>
      </w:r>
      <w:proofErr w:type="spellEnd"/>
      <w:r>
        <w:rPr>
          <w:rFonts w:cs="Arial"/>
          <w:sz w:val="18"/>
          <w:szCs w:val="18"/>
        </w:rPr>
        <w:t>, when</w:t>
      </w:r>
      <w:r w:rsidR="00987A27">
        <w:rPr>
          <w:rFonts w:cs="Arial"/>
          <w:sz w:val="18"/>
          <w:szCs w:val="18"/>
        </w:rPr>
        <w:t xml:space="preserve"> calculated </w:t>
      </w:r>
      <w:r w:rsidR="009A77A1">
        <w:rPr>
          <w:rFonts w:cs="Arial"/>
          <w:sz w:val="18"/>
          <w:szCs w:val="18"/>
        </w:rPr>
        <w:t>between</w:t>
      </w:r>
      <w:r w:rsidR="007E054A">
        <w:rPr>
          <w:rFonts w:cs="Arial"/>
          <w:sz w:val="18"/>
          <w:szCs w:val="18"/>
        </w:rPr>
        <w:t xml:space="preserve">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to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w:t>
      </w:r>
      <w:r w:rsidR="00987A27">
        <w:rPr>
          <w:rFonts w:cs="Arial"/>
          <w:sz w:val="18"/>
          <w:szCs w:val="18"/>
        </w:rPr>
        <w:t>(e.g.2016 to 20</w:t>
      </w:r>
      <w:r>
        <w:rPr>
          <w:rFonts w:cs="Arial"/>
          <w:sz w:val="18"/>
          <w:szCs w:val="18"/>
        </w:rPr>
        <w:t>20</w:t>
      </w:r>
      <w:r w:rsidR="00987A27">
        <w:rPr>
          <w:rFonts w:cs="Arial"/>
          <w:sz w:val="18"/>
          <w:szCs w:val="18"/>
        </w:rPr>
        <w:t>)</w:t>
      </w:r>
      <w:r w:rsidR="00E4597C">
        <w:rPr>
          <w:rFonts w:cs="Arial"/>
          <w:sz w:val="18"/>
          <w:szCs w:val="18"/>
        </w:rPr>
        <w:t>.</w:t>
      </w:r>
    </w:p>
    <w:p w14:paraId="0D660972" w14:textId="77777777" w:rsidR="007A3FD4" w:rsidRPr="00081E13" w:rsidRDefault="007A3FD4" w:rsidP="007A3FD4">
      <w:pPr>
        <w:tabs>
          <w:tab w:val="left" w:pos="567"/>
        </w:tabs>
        <w:rPr>
          <w:rFonts w:cs="Arial"/>
          <w:sz w:val="18"/>
          <w:szCs w:val="18"/>
          <w:lang w:val="en-NZ"/>
        </w:rPr>
      </w:pPr>
    </w:p>
    <w:p w14:paraId="7156F802" w14:textId="2CEF6A35" w:rsidR="00987A27" w:rsidRPr="00987A27" w:rsidRDefault="00E456D6" w:rsidP="00987A27">
      <w:pPr>
        <w:pStyle w:val="Heading2"/>
        <w:numPr>
          <w:ilvl w:val="0"/>
          <w:numId w:val="0"/>
        </w:numPr>
        <w:spacing w:before="0"/>
        <w:ind w:left="578" w:hanging="578"/>
      </w:pPr>
      <w:r>
        <w:rPr>
          <w:b w:val="0"/>
          <w:w w:val="102"/>
          <w:sz w:val="18"/>
          <w:szCs w:val="18"/>
        </w:rPr>
        <w:t>5</w:t>
      </w:r>
      <w:r w:rsidR="00DF221A" w:rsidRPr="00081E13">
        <w:rPr>
          <w:b w:val="0"/>
          <w:color w:val="000000" w:themeColor="text1"/>
          <w:w w:val="102"/>
          <w:sz w:val="18"/>
          <w:szCs w:val="18"/>
        </w:rPr>
        <w:t>.</w:t>
      </w:r>
      <w:r w:rsidR="00BB0E6D">
        <w:rPr>
          <w:b w:val="0"/>
          <w:color w:val="000000" w:themeColor="text1"/>
          <w:w w:val="102"/>
          <w:sz w:val="18"/>
          <w:szCs w:val="18"/>
        </w:rPr>
        <w:t>4.</w:t>
      </w:r>
      <w:r w:rsidR="001F4E1D">
        <w:rPr>
          <w:b w:val="0"/>
          <w:color w:val="000000" w:themeColor="text1"/>
          <w:w w:val="102"/>
          <w:sz w:val="18"/>
          <w:szCs w:val="18"/>
        </w:rPr>
        <w:t>3</w:t>
      </w:r>
      <w:r w:rsidR="00DF221A" w:rsidRPr="00081E13">
        <w:rPr>
          <w:b w:val="0"/>
          <w:color w:val="000000" w:themeColor="text1"/>
          <w:w w:val="102"/>
          <w:sz w:val="18"/>
          <w:szCs w:val="18"/>
        </w:rPr>
        <w:tab/>
      </w:r>
      <w:r w:rsidR="00A01D26" w:rsidRPr="00987A27">
        <w:rPr>
          <w:b w:val="0"/>
          <w:color w:val="000000" w:themeColor="text1"/>
          <w:w w:val="102"/>
          <w:sz w:val="18"/>
          <w:szCs w:val="18"/>
          <w:u w:val="single"/>
        </w:rPr>
        <w:t>Good Management Practices</w:t>
      </w:r>
      <w:r w:rsidR="00987A27" w:rsidRPr="00987A27">
        <w:rPr>
          <w:b w:val="0"/>
          <w:color w:val="000000" w:themeColor="text1"/>
          <w:w w:val="102"/>
          <w:sz w:val="18"/>
          <w:szCs w:val="18"/>
          <w:u w:val="single"/>
        </w:rPr>
        <w:t xml:space="preserve"> </w:t>
      </w:r>
      <w:r w:rsidR="002843F3">
        <w:rPr>
          <w:b w:val="0"/>
          <w:color w:val="000000" w:themeColor="text1"/>
          <w:w w:val="102"/>
          <w:sz w:val="18"/>
          <w:szCs w:val="18"/>
          <w:u w:val="single"/>
        </w:rPr>
        <w:t>(GMP</w:t>
      </w:r>
      <w:r w:rsidR="0068741C">
        <w:rPr>
          <w:b w:val="0"/>
          <w:color w:val="000000" w:themeColor="text1"/>
          <w:w w:val="102"/>
          <w:sz w:val="18"/>
          <w:szCs w:val="18"/>
          <w:u w:val="single"/>
        </w:rPr>
        <w:t>)</w:t>
      </w:r>
    </w:p>
    <w:p w14:paraId="388443F6" w14:textId="0AAC1D11" w:rsidR="00987A27" w:rsidRDefault="00987A27" w:rsidP="00987A27">
      <w:pPr>
        <w:pStyle w:val="ListParagraph"/>
        <w:ind w:left="567"/>
        <w:rPr>
          <w:rFonts w:cs="Arial"/>
          <w:color w:val="000000" w:themeColor="text1"/>
          <w:sz w:val="18"/>
          <w:szCs w:val="18"/>
          <w:shd w:val="clear" w:color="auto" w:fill="FFFFFF"/>
        </w:rPr>
      </w:pPr>
      <w:r>
        <w:rPr>
          <w:rFonts w:cs="Arial"/>
          <w:color w:val="000000" w:themeColor="text1"/>
          <w:sz w:val="18"/>
          <w:szCs w:val="18"/>
          <w:shd w:val="clear" w:color="auto" w:fill="FFFFFF"/>
        </w:rPr>
        <w:t>This section</w:t>
      </w:r>
      <w:r w:rsidR="0068741C">
        <w:rPr>
          <w:rFonts w:cs="Arial"/>
          <w:color w:val="000000" w:themeColor="text1"/>
          <w:sz w:val="18"/>
          <w:szCs w:val="18"/>
          <w:shd w:val="clear" w:color="auto" w:fill="FFFFFF"/>
        </w:rPr>
        <w:t xml:space="preserve"> of the application form</w:t>
      </w:r>
      <w:r>
        <w:rPr>
          <w:rFonts w:cs="Arial"/>
          <w:color w:val="000000" w:themeColor="text1"/>
          <w:sz w:val="18"/>
          <w:szCs w:val="18"/>
          <w:shd w:val="clear" w:color="auto" w:fill="FFFFFF"/>
        </w:rPr>
        <w:t xml:space="preserve"> only relates to properties located within the following </w:t>
      </w:r>
      <w:r w:rsidR="002843F3">
        <w:rPr>
          <w:rFonts w:cs="Arial"/>
          <w:color w:val="000000" w:themeColor="text1"/>
          <w:sz w:val="18"/>
          <w:szCs w:val="18"/>
          <w:shd w:val="clear" w:color="auto" w:fill="FFFFFF"/>
        </w:rPr>
        <w:t>Nutrient Allocation Zones and sub-</w:t>
      </w:r>
      <w:r>
        <w:rPr>
          <w:rFonts w:cs="Arial"/>
          <w:color w:val="000000" w:themeColor="text1"/>
          <w:sz w:val="18"/>
          <w:szCs w:val="18"/>
          <w:shd w:val="clear" w:color="auto" w:fill="FFFFFF"/>
        </w:rPr>
        <w:t>region</w:t>
      </w:r>
      <w:r w:rsidR="00337E0A">
        <w:rPr>
          <w:rFonts w:cs="Arial"/>
          <w:color w:val="000000" w:themeColor="text1"/>
          <w:sz w:val="18"/>
          <w:szCs w:val="18"/>
          <w:shd w:val="clear" w:color="auto" w:fill="FFFFFF"/>
        </w:rPr>
        <w:t>s</w:t>
      </w:r>
      <w:r>
        <w:rPr>
          <w:rFonts w:cs="Arial"/>
          <w:color w:val="000000" w:themeColor="text1"/>
          <w:sz w:val="18"/>
          <w:szCs w:val="18"/>
          <w:shd w:val="clear" w:color="auto" w:fill="FFFFFF"/>
        </w:rPr>
        <w:t>:</w:t>
      </w:r>
    </w:p>
    <w:p w14:paraId="105E141A" w14:textId="77777777" w:rsidR="002843F3" w:rsidRDefault="002843F3" w:rsidP="00987A27">
      <w:pPr>
        <w:pStyle w:val="ListParagraph"/>
        <w:ind w:left="567"/>
        <w:rPr>
          <w:rFonts w:cs="Arial"/>
          <w:color w:val="000000" w:themeColor="text1"/>
          <w:sz w:val="18"/>
          <w:szCs w:val="18"/>
          <w:shd w:val="clear" w:color="auto" w:fill="FFFFFF"/>
        </w:rPr>
      </w:pPr>
    </w:p>
    <w:p w14:paraId="55C56938" w14:textId="3E66F5A5" w:rsidR="00987A27" w:rsidRPr="002843F3" w:rsidRDefault="002843F3" w:rsidP="00987A27">
      <w:pPr>
        <w:pStyle w:val="ListParagraph"/>
        <w:numPr>
          <w:ilvl w:val="0"/>
          <w:numId w:val="43"/>
        </w:numPr>
        <w:rPr>
          <w:rFonts w:cs="Arial"/>
          <w:color w:val="000000" w:themeColor="text1"/>
          <w:sz w:val="18"/>
          <w:szCs w:val="18"/>
          <w:shd w:val="clear" w:color="auto" w:fill="FFFFFF"/>
        </w:rPr>
      </w:pPr>
      <w:r w:rsidRPr="00081E13">
        <w:rPr>
          <w:rFonts w:cs="Arial"/>
          <w:b/>
          <w:color w:val="FF0000"/>
          <w:w w:val="102"/>
          <w:sz w:val="18"/>
          <w:szCs w:val="18"/>
        </w:rPr>
        <w:t>Red</w:t>
      </w:r>
      <w:r w:rsidRPr="00081E13">
        <w:rPr>
          <w:rFonts w:cs="Arial"/>
          <w:color w:val="FF0000"/>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Pr>
          <w:rFonts w:cs="Arial"/>
          <w:w w:val="102"/>
          <w:sz w:val="18"/>
          <w:szCs w:val="18"/>
        </w:rPr>
        <w:t>;</w:t>
      </w:r>
      <w:proofErr w:type="gramEnd"/>
    </w:p>
    <w:p w14:paraId="36763400" w14:textId="209F32CA" w:rsidR="002843F3" w:rsidRPr="002843F3" w:rsidRDefault="002843F3" w:rsidP="00987A27">
      <w:pPr>
        <w:pStyle w:val="ListParagraph"/>
        <w:numPr>
          <w:ilvl w:val="0"/>
          <w:numId w:val="43"/>
        </w:numPr>
        <w:rPr>
          <w:rFonts w:cs="Arial"/>
          <w:color w:val="000000" w:themeColor="text1"/>
          <w:sz w:val="18"/>
          <w:szCs w:val="18"/>
          <w:shd w:val="clear" w:color="auto" w:fill="FFFFFF"/>
        </w:rPr>
      </w:pPr>
      <w:r w:rsidRPr="00081E13">
        <w:rPr>
          <w:rFonts w:cs="Arial"/>
          <w:b/>
          <w:color w:val="E36C0A" w:themeColor="accent6" w:themeShade="BF"/>
          <w:w w:val="102"/>
          <w:sz w:val="18"/>
          <w:szCs w:val="18"/>
        </w:rPr>
        <w:t>Orange</w:t>
      </w:r>
      <w:r w:rsidRPr="00081E13">
        <w:rPr>
          <w:rFonts w:cs="Arial"/>
          <w:color w:val="E36C0A" w:themeColor="accent6" w:themeShade="BF"/>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Pr>
          <w:rFonts w:cs="Arial"/>
          <w:w w:val="102"/>
          <w:sz w:val="18"/>
          <w:szCs w:val="18"/>
        </w:rPr>
        <w:t>;</w:t>
      </w:r>
      <w:proofErr w:type="gramEnd"/>
    </w:p>
    <w:p w14:paraId="166C2A81" w14:textId="7E3917F1" w:rsidR="002843F3" w:rsidRPr="002843F3" w:rsidRDefault="002843F3" w:rsidP="00987A27">
      <w:pPr>
        <w:pStyle w:val="ListParagraph"/>
        <w:numPr>
          <w:ilvl w:val="0"/>
          <w:numId w:val="43"/>
        </w:numPr>
        <w:rPr>
          <w:rFonts w:cs="Arial"/>
          <w:color w:val="000000" w:themeColor="text1"/>
          <w:sz w:val="18"/>
          <w:szCs w:val="18"/>
          <w:shd w:val="clear" w:color="auto" w:fill="FFFFFF"/>
        </w:rPr>
      </w:pPr>
      <w:r w:rsidRPr="00081E13">
        <w:rPr>
          <w:rFonts w:cs="Arial"/>
          <w:b/>
          <w:color w:val="7030A0"/>
          <w:w w:val="102"/>
          <w:sz w:val="18"/>
          <w:szCs w:val="18"/>
        </w:rPr>
        <w:t>Lake</w:t>
      </w:r>
      <w:r w:rsidRPr="00081E13">
        <w:rPr>
          <w:rFonts w:cs="Arial"/>
          <w:color w:val="7030A0"/>
          <w:w w:val="102"/>
          <w:sz w:val="18"/>
          <w:szCs w:val="18"/>
        </w:rPr>
        <w:t xml:space="preserve"> </w:t>
      </w:r>
      <w:r w:rsidRPr="00081E13">
        <w:rPr>
          <w:rFonts w:cs="Arial"/>
          <w:w w:val="102"/>
          <w:sz w:val="18"/>
          <w:szCs w:val="18"/>
        </w:rPr>
        <w:t xml:space="preserve">Nutrient Allocation </w:t>
      </w:r>
      <w:proofErr w:type="gramStart"/>
      <w:r w:rsidRPr="00081E13">
        <w:rPr>
          <w:rFonts w:cs="Arial"/>
          <w:w w:val="102"/>
          <w:sz w:val="18"/>
          <w:szCs w:val="18"/>
        </w:rPr>
        <w:t>Zone</w:t>
      </w:r>
      <w:r>
        <w:rPr>
          <w:rFonts w:cs="Arial"/>
          <w:w w:val="102"/>
          <w:sz w:val="18"/>
          <w:szCs w:val="18"/>
        </w:rPr>
        <w:t>;</w:t>
      </w:r>
      <w:proofErr w:type="gramEnd"/>
    </w:p>
    <w:p w14:paraId="2F45BF7C" w14:textId="58BF311B" w:rsidR="002843F3" w:rsidRDefault="002843F3" w:rsidP="002843F3">
      <w:pPr>
        <w:pStyle w:val="ListParagraph"/>
        <w:widowControl w:val="0"/>
        <w:numPr>
          <w:ilvl w:val="0"/>
          <w:numId w:val="43"/>
        </w:numPr>
        <w:autoSpaceDE w:val="0"/>
        <w:autoSpaceDN w:val="0"/>
        <w:adjustRightInd w:val="0"/>
        <w:spacing w:after="240"/>
        <w:rPr>
          <w:rFonts w:cs="Arial"/>
          <w:w w:val="102"/>
          <w:sz w:val="18"/>
          <w:szCs w:val="18"/>
        </w:rPr>
      </w:pPr>
      <w:r w:rsidRPr="002843F3">
        <w:rPr>
          <w:rFonts w:cs="Arial"/>
          <w:b/>
          <w:color w:val="00B050"/>
          <w:w w:val="102"/>
          <w:sz w:val="18"/>
          <w:szCs w:val="18"/>
        </w:rPr>
        <w:t>Green and Light Blue</w:t>
      </w:r>
      <w:r w:rsidRPr="002843F3">
        <w:rPr>
          <w:rFonts w:cs="Arial"/>
          <w:color w:val="00B050"/>
          <w:w w:val="102"/>
          <w:sz w:val="18"/>
          <w:szCs w:val="18"/>
        </w:rPr>
        <w:t xml:space="preserve"> </w:t>
      </w:r>
      <w:r w:rsidRPr="002843F3">
        <w:rPr>
          <w:rFonts w:cs="Arial"/>
          <w:w w:val="102"/>
          <w:sz w:val="18"/>
          <w:szCs w:val="18"/>
        </w:rPr>
        <w:t xml:space="preserve">Nutrient Allocation </w:t>
      </w:r>
      <w:proofErr w:type="gramStart"/>
      <w:r w:rsidRPr="002843F3">
        <w:rPr>
          <w:rFonts w:cs="Arial"/>
          <w:w w:val="102"/>
          <w:sz w:val="18"/>
          <w:szCs w:val="18"/>
        </w:rPr>
        <w:t>Zone;</w:t>
      </w:r>
      <w:proofErr w:type="gramEnd"/>
      <w:r w:rsidRPr="002843F3">
        <w:rPr>
          <w:rFonts w:cs="Arial"/>
          <w:w w:val="102"/>
          <w:sz w:val="18"/>
          <w:szCs w:val="18"/>
        </w:rPr>
        <w:t xml:space="preserve"> </w:t>
      </w:r>
    </w:p>
    <w:p w14:paraId="39CBCD8C" w14:textId="5A994D8C" w:rsidR="002843F3" w:rsidRDefault="002843F3" w:rsidP="002843F3">
      <w:pPr>
        <w:pStyle w:val="ListParagraph"/>
        <w:widowControl w:val="0"/>
        <w:numPr>
          <w:ilvl w:val="0"/>
          <w:numId w:val="43"/>
        </w:numPr>
        <w:autoSpaceDE w:val="0"/>
        <w:autoSpaceDN w:val="0"/>
        <w:adjustRightInd w:val="0"/>
        <w:spacing w:after="240"/>
        <w:rPr>
          <w:rFonts w:cs="Arial"/>
          <w:w w:val="102"/>
          <w:sz w:val="18"/>
          <w:szCs w:val="18"/>
        </w:rPr>
      </w:pPr>
      <w:r w:rsidRPr="00E0563E">
        <w:rPr>
          <w:rFonts w:cs="Arial"/>
          <w:b/>
          <w:color w:val="DAC214"/>
          <w:w w:val="102"/>
          <w:sz w:val="18"/>
          <w:szCs w:val="18"/>
        </w:rPr>
        <w:t>South Coastal Canterbury</w:t>
      </w:r>
      <w:r>
        <w:rPr>
          <w:rFonts w:cs="Arial"/>
          <w:b/>
          <w:color w:val="E36C0A" w:themeColor="accent6" w:themeShade="BF"/>
          <w:w w:val="102"/>
          <w:sz w:val="18"/>
          <w:szCs w:val="18"/>
        </w:rPr>
        <w:t xml:space="preserve"> </w:t>
      </w:r>
      <w:r w:rsidRPr="00145473">
        <w:rPr>
          <w:rFonts w:cs="Arial"/>
          <w:color w:val="000000" w:themeColor="text1"/>
          <w:w w:val="102"/>
          <w:sz w:val="18"/>
          <w:szCs w:val="18"/>
        </w:rPr>
        <w:t>sub region</w:t>
      </w:r>
      <w:r>
        <w:rPr>
          <w:rFonts w:cs="Arial"/>
          <w:color w:val="000000" w:themeColor="text1"/>
          <w:w w:val="102"/>
          <w:sz w:val="18"/>
          <w:szCs w:val="18"/>
        </w:rPr>
        <w:t>.</w:t>
      </w:r>
    </w:p>
    <w:p w14:paraId="28A11BD7" w14:textId="214A29CE" w:rsidR="002843F3" w:rsidRPr="002843F3" w:rsidRDefault="002843F3" w:rsidP="002843F3">
      <w:pPr>
        <w:pStyle w:val="ListParagraph"/>
        <w:widowControl w:val="0"/>
        <w:numPr>
          <w:ilvl w:val="0"/>
          <w:numId w:val="43"/>
        </w:numPr>
        <w:autoSpaceDE w:val="0"/>
        <w:autoSpaceDN w:val="0"/>
        <w:adjustRightInd w:val="0"/>
        <w:spacing w:after="240"/>
        <w:rPr>
          <w:rFonts w:cs="Arial"/>
          <w:w w:val="102"/>
          <w:sz w:val="18"/>
          <w:szCs w:val="18"/>
        </w:rPr>
      </w:pPr>
      <w:r w:rsidRPr="00E0563E">
        <w:rPr>
          <w:rFonts w:cs="Arial"/>
          <w:b/>
          <w:color w:val="00B0F0"/>
          <w:w w:val="102"/>
          <w:sz w:val="18"/>
          <w:szCs w:val="18"/>
        </w:rPr>
        <w:t xml:space="preserve">Waitaki </w:t>
      </w:r>
      <w:r w:rsidRPr="00145473">
        <w:rPr>
          <w:rFonts w:cs="Arial"/>
          <w:color w:val="000000" w:themeColor="text1"/>
          <w:w w:val="102"/>
          <w:sz w:val="18"/>
          <w:szCs w:val="18"/>
        </w:rPr>
        <w:t>sub region</w:t>
      </w:r>
      <w:r>
        <w:rPr>
          <w:rFonts w:cs="Arial"/>
          <w:color w:val="000000" w:themeColor="text1"/>
          <w:w w:val="102"/>
          <w:sz w:val="18"/>
          <w:szCs w:val="18"/>
        </w:rPr>
        <w:t>.</w:t>
      </w:r>
    </w:p>
    <w:p w14:paraId="35327A29" w14:textId="6A6BBEE7" w:rsidR="002843F3" w:rsidRPr="002843F3" w:rsidRDefault="002843F3" w:rsidP="002843F3">
      <w:pPr>
        <w:pStyle w:val="ListParagraph"/>
        <w:widowControl w:val="0"/>
        <w:numPr>
          <w:ilvl w:val="0"/>
          <w:numId w:val="43"/>
        </w:numPr>
        <w:autoSpaceDE w:val="0"/>
        <w:autoSpaceDN w:val="0"/>
        <w:adjustRightInd w:val="0"/>
        <w:spacing w:after="240"/>
        <w:rPr>
          <w:rFonts w:cs="Arial"/>
          <w:w w:val="102"/>
          <w:sz w:val="18"/>
          <w:szCs w:val="18"/>
        </w:rPr>
      </w:pPr>
      <w:r w:rsidRPr="00E0563E">
        <w:rPr>
          <w:rFonts w:cs="Arial"/>
          <w:b/>
          <w:color w:val="92D050"/>
          <w:w w:val="102"/>
          <w:sz w:val="18"/>
          <w:szCs w:val="18"/>
        </w:rPr>
        <w:t xml:space="preserve">Waimakariri </w:t>
      </w:r>
      <w:r w:rsidRPr="00145473">
        <w:rPr>
          <w:rFonts w:cs="Arial"/>
          <w:color w:val="000000" w:themeColor="text1"/>
          <w:w w:val="102"/>
          <w:sz w:val="18"/>
          <w:szCs w:val="18"/>
        </w:rPr>
        <w:t>sub region</w:t>
      </w:r>
    </w:p>
    <w:p w14:paraId="42878267" w14:textId="63A28521" w:rsidR="002843F3" w:rsidRPr="002843F3" w:rsidRDefault="002843F3" w:rsidP="002843F3">
      <w:pPr>
        <w:pStyle w:val="ListParagraph"/>
        <w:widowControl w:val="0"/>
        <w:numPr>
          <w:ilvl w:val="0"/>
          <w:numId w:val="43"/>
        </w:numPr>
        <w:autoSpaceDE w:val="0"/>
        <w:autoSpaceDN w:val="0"/>
        <w:adjustRightInd w:val="0"/>
        <w:spacing w:after="240"/>
        <w:rPr>
          <w:rFonts w:cs="Arial"/>
          <w:w w:val="102"/>
          <w:sz w:val="18"/>
          <w:szCs w:val="18"/>
        </w:rPr>
      </w:pPr>
      <w:proofErr w:type="spellStart"/>
      <w:r w:rsidRPr="00E0563E">
        <w:rPr>
          <w:rFonts w:cs="Arial"/>
          <w:b/>
          <w:color w:val="DC14C4"/>
          <w:w w:val="102"/>
          <w:sz w:val="18"/>
          <w:szCs w:val="18"/>
        </w:rPr>
        <w:t>Orari</w:t>
      </w:r>
      <w:proofErr w:type="spellEnd"/>
      <w:r w:rsidRPr="00E0563E">
        <w:rPr>
          <w:rFonts w:cs="Arial"/>
          <w:b/>
          <w:color w:val="DC14C4"/>
          <w:w w:val="102"/>
          <w:sz w:val="18"/>
          <w:szCs w:val="18"/>
        </w:rPr>
        <w:t xml:space="preserve"> – </w:t>
      </w:r>
      <w:proofErr w:type="spellStart"/>
      <w:r w:rsidRPr="00E0563E">
        <w:rPr>
          <w:rFonts w:cs="Arial"/>
          <w:b/>
          <w:color w:val="DC14C4"/>
          <w:w w:val="102"/>
          <w:sz w:val="18"/>
          <w:szCs w:val="18"/>
        </w:rPr>
        <w:t>Temuka</w:t>
      </w:r>
      <w:proofErr w:type="spellEnd"/>
      <w:r w:rsidRPr="00E0563E">
        <w:rPr>
          <w:rFonts w:cs="Arial"/>
          <w:b/>
          <w:color w:val="DC14C4"/>
          <w:w w:val="102"/>
          <w:sz w:val="18"/>
          <w:szCs w:val="18"/>
        </w:rPr>
        <w:t xml:space="preserve"> – Opihi - </w:t>
      </w:r>
      <w:proofErr w:type="spellStart"/>
      <w:r w:rsidRPr="00E0563E">
        <w:rPr>
          <w:rFonts w:cs="Arial"/>
          <w:b/>
          <w:color w:val="DC14C4"/>
          <w:w w:val="102"/>
          <w:sz w:val="18"/>
          <w:szCs w:val="18"/>
        </w:rPr>
        <w:t>Pareora</w:t>
      </w:r>
      <w:proofErr w:type="spellEnd"/>
      <w:r w:rsidRPr="00E0563E">
        <w:rPr>
          <w:rFonts w:cs="Arial"/>
          <w:b/>
          <w:color w:val="00B0F0"/>
          <w:w w:val="102"/>
          <w:sz w:val="18"/>
          <w:szCs w:val="18"/>
        </w:rPr>
        <w:t xml:space="preserve"> </w:t>
      </w:r>
      <w:r w:rsidRPr="00145473">
        <w:rPr>
          <w:rFonts w:cs="Arial"/>
          <w:color w:val="000000" w:themeColor="text1"/>
          <w:w w:val="102"/>
          <w:sz w:val="18"/>
          <w:szCs w:val="18"/>
        </w:rPr>
        <w:t>sub region</w:t>
      </w:r>
      <w:r>
        <w:rPr>
          <w:rFonts w:cs="Arial"/>
          <w:color w:val="000000" w:themeColor="text1"/>
          <w:w w:val="102"/>
          <w:sz w:val="18"/>
          <w:szCs w:val="18"/>
        </w:rPr>
        <w:t>.</w:t>
      </w:r>
    </w:p>
    <w:p w14:paraId="70C9C11F" w14:textId="77777777" w:rsidR="00987A27" w:rsidRDefault="00987A27" w:rsidP="000F2CBC">
      <w:pPr>
        <w:pStyle w:val="ListParagraph"/>
        <w:ind w:left="567"/>
        <w:rPr>
          <w:rFonts w:cs="Arial"/>
          <w:color w:val="000000" w:themeColor="text1"/>
          <w:sz w:val="18"/>
          <w:szCs w:val="18"/>
          <w:shd w:val="clear" w:color="auto" w:fill="FFFFFF"/>
        </w:rPr>
      </w:pPr>
    </w:p>
    <w:p w14:paraId="59A435AA" w14:textId="092DD7CF" w:rsidR="00987A27" w:rsidRDefault="007B770D" w:rsidP="000F2CBC">
      <w:pPr>
        <w:pStyle w:val="ListParagraph"/>
        <w:ind w:left="567"/>
        <w:rPr>
          <w:rFonts w:cs="Arial"/>
          <w:color w:val="000000" w:themeColor="text1"/>
          <w:sz w:val="18"/>
          <w:szCs w:val="18"/>
          <w:shd w:val="clear" w:color="auto" w:fill="FFFFFF"/>
        </w:rPr>
      </w:pPr>
      <w:r w:rsidRPr="00987A27">
        <w:rPr>
          <w:rFonts w:cs="Arial"/>
          <w:color w:val="000000" w:themeColor="text1"/>
          <w:sz w:val="18"/>
          <w:szCs w:val="18"/>
          <w:shd w:val="clear" w:color="auto" w:fill="FFFFFF"/>
        </w:rPr>
        <w:t>The Land &amp; Water Regional Plan requires farmers to calculate nitrogen losses at good management practice for their land</w:t>
      </w:r>
      <w:r w:rsidR="00987A27">
        <w:rPr>
          <w:rFonts w:cs="Arial"/>
          <w:color w:val="000000" w:themeColor="text1"/>
          <w:sz w:val="18"/>
          <w:szCs w:val="18"/>
          <w:shd w:val="clear" w:color="auto" w:fill="FFFFFF"/>
        </w:rPr>
        <w:t xml:space="preserve"> using the Farm Portal</w:t>
      </w:r>
      <w:r w:rsidRPr="00987A27">
        <w:rPr>
          <w:rFonts w:cs="Arial"/>
          <w:color w:val="000000" w:themeColor="text1"/>
          <w:sz w:val="18"/>
          <w:szCs w:val="18"/>
          <w:shd w:val="clear" w:color="auto" w:fill="FFFFFF"/>
        </w:rPr>
        <w:t xml:space="preserve">. </w:t>
      </w:r>
      <w:r w:rsidR="00BA6035" w:rsidRPr="00987A27">
        <w:rPr>
          <w:rFonts w:cs="Arial"/>
          <w:color w:val="000000" w:themeColor="text1"/>
          <w:sz w:val="18"/>
          <w:szCs w:val="18"/>
          <w:shd w:val="clear" w:color="auto" w:fill="FFFFFF"/>
        </w:rPr>
        <w:t xml:space="preserve">The Farm Portal is </w:t>
      </w:r>
      <w:r w:rsidR="00631C06" w:rsidRPr="00987A27">
        <w:rPr>
          <w:rFonts w:cs="Arial"/>
          <w:color w:val="000000" w:themeColor="text1"/>
          <w:sz w:val="18"/>
          <w:szCs w:val="18"/>
          <w:shd w:val="clear" w:color="auto" w:fill="FFFFFF"/>
        </w:rPr>
        <w:t xml:space="preserve">specifically </w:t>
      </w:r>
      <w:r w:rsidR="00BA6035" w:rsidRPr="00987A27">
        <w:rPr>
          <w:rFonts w:cs="Arial"/>
          <w:color w:val="000000" w:themeColor="text1"/>
          <w:sz w:val="18"/>
          <w:szCs w:val="18"/>
          <w:shd w:val="clear" w:color="auto" w:fill="FFFFFF"/>
        </w:rPr>
        <w:t xml:space="preserve">designed to </w:t>
      </w:r>
      <w:r w:rsidR="006029B2">
        <w:rPr>
          <w:rFonts w:cs="Arial"/>
          <w:color w:val="000000" w:themeColor="text1"/>
          <w:sz w:val="18"/>
          <w:szCs w:val="18"/>
          <w:shd w:val="clear" w:color="auto" w:fill="FFFFFF"/>
        </w:rPr>
        <w:t xml:space="preserve">calculate </w:t>
      </w:r>
      <w:r w:rsidR="00BA6035" w:rsidRPr="00987A27">
        <w:rPr>
          <w:rFonts w:cs="Arial"/>
          <w:color w:val="000000" w:themeColor="text1"/>
          <w:sz w:val="18"/>
          <w:szCs w:val="18"/>
          <w:shd w:val="clear" w:color="auto" w:fill="FFFFFF"/>
        </w:rPr>
        <w:t xml:space="preserve">a </w:t>
      </w:r>
      <w:r w:rsidR="006029B2">
        <w:rPr>
          <w:rFonts w:cs="Arial"/>
          <w:color w:val="000000" w:themeColor="text1"/>
          <w:sz w:val="18"/>
          <w:szCs w:val="18"/>
          <w:shd w:val="clear" w:color="auto" w:fill="FFFFFF"/>
        </w:rPr>
        <w:t xml:space="preserve">properties nitrogen </w:t>
      </w:r>
      <w:r w:rsidR="007D2645" w:rsidRPr="00987A27">
        <w:rPr>
          <w:rFonts w:cs="Arial"/>
          <w:color w:val="000000" w:themeColor="text1"/>
          <w:sz w:val="18"/>
          <w:szCs w:val="18"/>
          <w:shd w:val="clear" w:color="auto" w:fill="FFFFFF"/>
        </w:rPr>
        <w:t>loss rate</w:t>
      </w:r>
      <w:r w:rsidR="006029B2">
        <w:rPr>
          <w:rFonts w:cs="Arial"/>
          <w:color w:val="000000" w:themeColor="text1"/>
          <w:sz w:val="18"/>
          <w:szCs w:val="18"/>
          <w:shd w:val="clear" w:color="auto" w:fill="FFFFFF"/>
        </w:rPr>
        <w:t xml:space="preserve">, to represent </w:t>
      </w:r>
      <w:r w:rsidR="00BD4E5D">
        <w:rPr>
          <w:rFonts w:cs="Arial"/>
          <w:color w:val="000000" w:themeColor="text1"/>
          <w:sz w:val="18"/>
          <w:szCs w:val="18"/>
          <w:shd w:val="clear" w:color="auto" w:fill="FFFFFF"/>
        </w:rPr>
        <w:t xml:space="preserve">nitrogen losses from </w:t>
      </w:r>
      <w:r w:rsidR="006029B2">
        <w:rPr>
          <w:rFonts w:cs="Arial"/>
          <w:color w:val="000000" w:themeColor="text1"/>
          <w:sz w:val="18"/>
          <w:szCs w:val="18"/>
          <w:shd w:val="clear" w:color="auto" w:fill="FFFFFF"/>
        </w:rPr>
        <w:t>that property</w:t>
      </w:r>
      <w:r w:rsidR="00BD4E5D">
        <w:rPr>
          <w:rFonts w:cs="Arial"/>
          <w:color w:val="000000" w:themeColor="text1"/>
          <w:sz w:val="18"/>
          <w:szCs w:val="18"/>
          <w:shd w:val="clear" w:color="auto" w:fill="FFFFFF"/>
        </w:rPr>
        <w:t xml:space="preserve"> if it was</w:t>
      </w:r>
      <w:r w:rsidR="006029B2">
        <w:rPr>
          <w:rFonts w:cs="Arial"/>
          <w:color w:val="000000" w:themeColor="text1"/>
          <w:sz w:val="18"/>
          <w:szCs w:val="18"/>
          <w:shd w:val="clear" w:color="auto" w:fill="FFFFFF"/>
        </w:rPr>
        <w:t xml:space="preserve"> operating </w:t>
      </w:r>
      <w:r w:rsidR="00BD4E5D">
        <w:rPr>
          <w:rFonts w:cs="Arial"/>
          <w:color w:val="000000" w:themeColor="text1"/>
          <w:sz w:val="18"/>
          <w:szCs w:val="18"/>
          <w:shd w:val="clear" w:color="auto" w:fill="FFFFFF"/>
        </w:rPr>
        <w:t xml:space="preserve">in accordance with </w:t>
      </w:r>
      <w:r w:rsidR="009C16DE">
        <w:rPr>
          <w:rFonts w:cs="Arial"/>
          <w:color w:val="000000" w:themeColor="text1"/>
          <w:sz w:val="18"/>
          <w:szCs w:val="18"/>
          <w:shd w:val="clear" w:color="auto" w:fill="FFFFFF"/>
        </w:rPr>
        <w:t>I</w:t>
      </w:r>
      <w:r w:rsidR="00BD4E5D">
        <w:rPr>
          <w:rFonts w:cs="Arial"/>
          <w:color w:val="000000" w:themeColor="text1"/>
          <w:sz w:val="18"/>
          <w:szCs w:val="18"/>
          <w:shd w:val="clear" w:color="auto" w:fill="FFFFFF"/>
        </w:rPr>
        <w:t xml:space="preserve">ndustry </w:t>
      </w:r>
      <w:r w:rsidR="009C16DE">
        <w:rPr>
          <w:rFonts w:cs="Arial"/>
          <w:color w:val="000000" w:themeColor="text1"/>
          <w:sz w:val="18"/>
          <w:szCs w:val="18"/>
          <w:shd w:val="clear" w:color="auto" w:fill="FFFFFF"/>
        </w:rPr>
        <w:t>A</w:t>
      </w:r>
      <w:r w:rsidR="00BD4E5D">
        <w:rPr>
          <w:rFonts w:cs="Arial"/>
          <w:color w:val="000000" w:themeColor="text1"/>
          <w:sz w:val="18"/>
          <w:szCs w:val="18"/>
          <w:shd w:val="clear" w:color="auto" w:fill="FFFFFF"/>
        </w:rPr>
        <w:t>greed</w:t>
      </w:r>
      <w:r w:rsidR="006029B2">
        <w:rPr>
          <w:rFonts w:cs="Arial"/>
          <w:color w:val="000000" w:themeColor="text1"/>
          <w:sz w:val="18"/>
          <w:szCs w:val="18"/>
          <w:shd w:val="clear" w:color="auto" w:fill="FFFFFF"/>
        </w:rPr>
        <w:t xml:space="preserve"> </w:t>
      </w:r>
      <w:r w:rsidR="009C16DE">
        <w:rPr>
          <w:rFonts w:cs="Arial"/>
          <w:color w:val="000000" w:themeColor="text1"/>
          <w:sz w:val="18"/>
          <w:szCs w:val="18"/>
          <w:shd w:val="clear" w:color="auto" w:fill="FFFFFF"/>
        </w:rPr>
        <w:t>G</w:t>
      </w:r>
      <w:r w:rsidR="006029B2">
        <w:rPr>
          <w:rFonts w:cs="Arial"/>
          <w:color w:val="000000" w:themeColor="text1"/>
          <w:sz w:val="18"/>
          <w:szCs w:val="18"/>
          <w:shd w:val="clear" w:color="auto" w:fill="FFFFFF"/>
        </w:rPr>
        <w:t xml:space="preserve">ood </w:t>
      </w:r>
      <w:r w:rsidR="009C16DE">
        <w:rPr>
          <w:rFonts w:cs="Arial"/>
          <w:color w:val="000000" w:themeColor="text1"/>
          <w:sz w:val="18"/>
          <w:szCs w:val="18"/>
          <w:shd w:val="clear" w:color="auto" w:fill="FFFFFF"/>
        </w:rPr>
        <w:t>M</w:t>
      </w:r>
      <w:r w:rsidR="006029B2">
        <w:rPr>
          <w:rFonts w:cs="Arial"/>
          <w:color w:val="000000" w:themeColor="text1"/>
          <w:sz w:val="18"/>
          <w:szCs w:val="18"/>
          <w:shd w:val="clear" w:color="auto" w:fill="FFFFFF"/>
        </w:rPr>
        <w:t xml:space="preserve">anagement </w:t>
      </w:r>
      <w:r w:rsidR="009C16DE">
        <w:rPr>
          <w:rFonts w:cs="Arial"/>
          <w:color w:val="000000" w:themeColor="text1"/>
          <w:sz w:val="18"/>
          <w:szCs w:val="18"/>
          <w:shd w:val="clear" w:color="auto" w:fill="FFFFFF"/>
        </w:rPr>
        <w:t>P</w:t>
      </w:r>
      <w:r w:rsidR="006029B2">
        <w:rPr>
          <w:rFonts w:cs="Arial"/>
          <w:color w:val="000000" w:themeColor="text1"/>
          <w:sz w:val="18"/>
          <w:szCs w:val="18"/>
          <w:shd w:val="clear" w:color="auto" w:fill="FFFFFF"/>
        </w:rPr>
        <w:t>ractice</w:t>
      </w:r>
      <w:r w:rsidR="00BD4E5D">
        <w:rPr>
          <w:rFonts w:cs="Arial"/>
          <w:color w:val="000000" w:themeColor="text1"/>
          <w:sz w:val="18"/>
          <w:szCs w:val="18"/>
          <w:shd w:val="clear" w:color="auto" w:fill="FFFFFF"/>
        </w:rPr>
        <w:t>s</w:t>
      </w:r>
      <w:r w:rsidR="006029B2">
        <w:rPr>
          <w:rFonts w:cs="Arial"/>
          <w:color w:val="000000" w:themeColor="text1"/>
          <w:sz w:val="18"/>
          <w:szCs w:val="18"/>
          <w:shd w:val="clear" w:color="auto" w:fill="FFFFFF"/>
        </w:rPr>
        <w:t>.</w:t>
      </w:r>
    </w:p>
    <w:p w14:paraId="2E847BFE" w14:textId="2B9582C9" w:rsidR="00987A27" w:rsidRDefault="00987A27" w:rsidP="000F2CBC">
      <w:pPr>
        <w:pStyle w:val="ListParagraph"/>
        <w:ind w:left="567"/>
        <w:rPr>
          <w:rFonts w:cs="Arial"/>
          <w:color w:val="000000" w:themeColor="text1"/>
          <w:sz w:val="18"/>
          <w:szCs w:val="18"/>
          <w:shd w:val="clear" w:color="auto" w:fill="FFFFFF"/>
        </w:rPr>
      </w:pPr>
    </w:p>
    <w:p w14:paraId="78065685" w14:textId="143A1EEB" w:rsidR="00BD4E5D" w:rsidRDefault="007B770D" w:rsidP="00A01D26">
      <w:pPr>
        <w:pStyle w:val="ListParagraph"/>
        <w:ind w:left="567"/>
        <w:rPr>
          <w:rFonts w:cs="Arial"/>
          <w:sz w:val="18"/>
          <w:szCs w:val="18"/>
        </w:rPr>
      </w:pPr>
      <w:r w:rsidRPr="00987A27">
        <w:rPr>
          <w:rFonts w:cs="Arial"/>
          <w:sz w:val="18"/>
          <w:szCs w:val="18"/>
        </w:rPr>
        <w:t xml:space="preserve">Can you confirm that </w:t>
      </w:r>
      <w:r w:rsidR="00BD4E5D">
        <w:rPr>
          <w:rFonts w:cs="Arial"/>
          <w:sz w:val="18"/>
          <w:szCs w:val="18"/>
        </w:rPr>
        <w:t>the Baseline GMP Loss Rate was able to be determined by using the Farm Portal?</w:t>
      </w:r>
    </w:p>
    <w:p w14:paraId="14C0DB57" w14:textId="77777777" w:rsidR="001F4E1D" w:rsidRDefault="001F4E1D" w:rsidP="00A01D26">
      <w:pPr>
        <w:pStyle w:val="ListParagraph"/>
        <w:ind w:left="567"/>
        <w:rPr>
          <w:rFonts w:cs="Arial"/>
          <w:sz w:val="18"/>
          <w:szCs w:val="18"/>
        </w:rPr>
      </w:pPr>
    </w:p>
    <w:p w14:paraId="0601BE2B" w14:textId="4551570C" w:rsidR="00A01D26" w:rsidRDefault="007B770D" w:rsidP="00A01D26">
      <w:pPr>
        <w:pStyle w:val="ListParagraph"/>
        <w:ind w:left="567"/>
        <w:rPr>
          <w:rFonts w:cs="Arial"/>
          <w:w w:val="102"/>
          <w:sz w:val="18"/>
          <w:szCs w:val="18"/>
        </w:rPr>
      </w:pPr>
      <w:r w:rsidRPr="00987A27">
        <w:rPr>
          <w:rFonts w:cs="Arial"/>
          <w:sz w:val="18"/>
          <w:szCs w:val="18"/>
        </w:rPr>
        <w:t xml:space="preserve"> </w:t>
      </w:r>
      <w:r w:rsidR="00A01D26" w:rsidRPr="00987A27">
        <w:rPr>
          <w:rFonts w:cs="Arial"/>
          <w:sz w:val="18"/>
          <w:szCs w:val="18"/>
        </w:rPr>
        <w:t xml:space="preserve"> </w:t>
      </w:r>
      <w:r w:rsidR="00A01D26" w:rsidRPr="00987A27">
        <w:rPr>
          <w:rFonts w:cs="Arial"/>
          <w:w w:val="102"/>
          <w:sz w:val="18"/>
          <w:szCs w:val="18"/>
        </w:rPr>
        <w:fldChar w:fldCharType="begin">
          <w:ffData>
            <w:name w:val="Check2"/>
            <w:enabled/>
            <w:calcOnExit w:val="0"/>
            <w:checkBox>
              <w:sizeAuto/>
              <w:default w:val="0"/>
            </w:checkBox>
          </w:ffData>
        </w:fldChar>
      </w:r>
      <w:r w:rsidR="00A01D26" w:rsidRPr="00987A27">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A01D26" w:rsidRPr="00987A27">
        <w:rPr>
          <w:rFonts w:cs="Arial"/>
          <w:w w:val="102"/>
          <w:sz w:val="18"/>
          <w:szCs w:val="18"/>
        </w:rPr>
        <w:fldChar w:fldCharType="end"/>
      </w:r>
      <w:r w:rsidR="00A01D26" w:rsidRPr="00987A27">
        <w:rPr>
          <w:rFonts w:cs="Arial"/>
          <w:w w:val="102"/>
          <w:sz w:val="18"/>
          <w:szCs w:val="18"/>
        </w:rPr>
        <w:t xml:space="preserve"> Yes       </w:t>
      </w:r>
      <w:r w:rsidR="00A01D26" w:rsidRPr="00987A27">
        <w:rPr>
          <w:rFonts w:cs="Arial"/>
          <w:w w:val="102"/>
          <w:sz w:val="18"/>
          <w:szCs w:val="18"/>
        </w:rPr>
        <w:fldChar w:fldCharType="begin">
          <w:ffData>
            <w:name w:val="Check3"/>
            <w:enabled/>
            <w:calcOnExit w:val="0"/>
            <w:checkBox>
              <w:sizeAuto/>
              <w:default w:val="0"/>
            </w:checkBox>
          </w:ffData>
        </w:fldChar>
      </w:r>
      <w:r w:rsidR="00A01D26" w:rsidRPr="00987A27">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A01D26" w:rsidRPr="00987A27">
        <w:rPr>
          <w:rFonts w:cs="Arial"/>
          <w:w w:val="102"/>
          <w:sz w:val="18"/>
          <w:szCs w:val="18"/>
        </w:rPr>
        <w:fldChar w:fldCharType="end"/>
      </w:r>
      <w:r w:rsidR="00A01D26" w:rsidRPr="00987A27">
        <w:rPr>
          <w:rFonts w:cs="Arial"/>
          <w:w w:val="102"/>
          <w:sz w:val="18"/>
          <w:szCs w:val="18"/>
        </w:rPr>
        <w:t xml:space="preserve"> No</w:t>
      </w:r>
      <w:r w:rsidR="00752C8D">
        <w:rPr>
          <w:rFonts w:cs="Arial"/>
          <w:w w:val="102"/>
          <w:sz w:val="18"/>
          <w:szCs w:val="18"/>
        </w:rPr>
        <w:t xml:space="preserve">      </w:t>
      </w:r>
      <w:r w:rsidR="00752C8D" w:rsidRPr="00987A27">
        <w:rPr>
          <w:rFonts w:cs="Arial"/>
          <w:w w:val="102"/>
          <w:sz w:val="18"/>
          <w:szCs w:val="18"/>
        </w:rPr>
        <w:fldChar w:fldCharType="begin">
          <w:ffData>
            <w:name w:val="Check3"/>
            <w:enabled/>
            <w:calcOnExit w:val="0"/>
            <w:checkBox>
              <w:sizeAuto/>
              <w:default w:val="0"/>
            </w:checkBox>
          </w:ffData>
        </w:fldChar>
      </w:r>
      <w:r w:rsidR="00752C8D" w:rsidRPr="00987A27">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00752C8D" w:rsidRPr="00987A27">
        <w:rPr>
          <w:rFonts w:cs="Arial"/>
          <w:w w:val="102"/>
          <w:sz w:val="18"/>
          <w:szCs w:val="18"/>
        </w:rPr>
        <w:fldChar w:fldCharType="end"/>
      </w:r>
      <w:r w:rsidR="00752C8D" w:rsidRPr="00987A27">
        <w:rPr>
          <w:rFonts w:cs="Arial"/>
          <w:w w:val="102"/>
          <w:sz w:val="18"/>
          <w:szCs w:val="18"/>
        </w:rPr>
        <w:t xml:space="preserve"> </w:t>
      </w:r>
      <w:r w:rsidR="00752C8D">
        <w:rPr>
          <w:rFonts w:cs="Arial"/>
          <w:w w:val="102"/>
          <w:sz w:val="18"/>
          <w:szCs w:val="18"/>
        </w:rPr>
        <w:t>N/A</w:t>
      </w:r>
    </w:p>
    <w:p w14:paraId="089AAD1D" w14:textId="77777777" w:rsidR="00031342" w:rsidRPr="00081E13" w:rsidRDefault="00031342" w:rsidP="00A01D26">
      <w:pPr>
        <w:pStyle w:val="ListParagraph"/>
        <w:ind w:left="567"/>
        <w:rPr>
          <w:rFonts w:cs="Arial"/>
          <w:w w:val="102"/>
          <w:sz w:val="18"/>
          <w:szCs w:val="18"/>
        </w:rPr>
      </w:pPr>
    </w:p>
    <w:p w14:paraId="30EFF353" w14:textId="77777777" w:rsidR="007D2645" w:rsidRPr="00BD4E5D" w:rsidRDefault="007D2645" w:rsidP="00BD4E5D">
      <w:pPr>
        <w:autoSpaceDE w:val="0"/>
        <w:autoSpaceDN w:val="0"/>
        <w:adjustRightInd w:val="0"/>
        <w:spacing w:before="120"/>
        <w:ind w:right="124" w:firstLine="567"/>
        <w:rPr>
          <w:rFonts w:cs="Arial"/>
          <w:w w:val="102"/>
          <w:sz w:val="18"/>
          <w:szCs w:val="18"/>
        </w:rPr>
      </w:pPr>
      <w:r w:rsidRPr="00BD4E5D">
        <w:rPr>
          <w:rFonts w:cs="Arial"/>
          <w:w w:val="102"/>
          <w:sz w:val="18"/>
          <w:szCs w:val="18"/>
        </w:rPr>
        <w:t xml:space="preserve">If </w:t>
      </w:r>
      <w:r w:rsidRPr="00BD4E5D">
        <w:rPr>
          <w:rFonts w:cs="Arial"/>
          <w:b/>
          <w:w w:val="102"/>
          <w:sz w:val="18"/>
          <w:szCs w:val="18"/>
        </w:rPr>
        <w:t>No</w:t>
      </w:r>
      <w:r w:rsidRPr="00BD4E5D">
        <w:rPr>
          <w:rFonts w:cs="Arial"/>
          <w:w w:val="102"/>
          <w:sz w:val="18"/>
          <w:szCs w:val="18"/>
        </w:rPr>
        <w:t>, why not?</w:t>
      </w:r>
    </w:p>
    <w:p w14:paraId="491E471D" w14:textId="34AD4D51" w:rsidR="00AD3AF4" w:rsidRDefault="00AD3AF4" w:rsidP="007D2645">
      <w:pPr>
        <w:rPr>
          <w:rFonts w:cs="Arial"/>
          <w:w w:val="102"/>
          <w:sz w:val="18"/>
          <w:szCs w:val="18"/>
        </w:rPr>
      </w:pPr>
    </w:p>
    <w:p w14:paraId="777BED6C" w14:textId="68502FA2" w:rsidR="00AF2DE4" w:rsidRDefault="00AF2DE4" w:rsidP="007D2645">
      <w:pPr>
        <w:rPr>
          <w:rFonts w:cs="Arial"/>
          <w:w w:val="102"/>
          <w:sz w:val="18"/>
          <w:szCs w:val="18"/>
        </w:rPr>
      </w:pPr>
    </w:p>
    <w:p w14:paraId="67404D2A" w14:textId="28DD3301" w:rsidR="00AF2DE4" w:rsidRDefault="00AF2DE4" w:rsidP="007D2645">
      <w:pPr>
        <w:rPr>
          <w:rFonts w:cs="Arial"/>
          <w:w w:val="102"/>
          <w:sz w:val="18"/>
          <w:szCs w:val="18"/>
        </w:rPr>
      </w:pPr>
    </w:p>
    <w:p w14:paraId="48FA72AC" w14:textId="77777777" w:rsidR="00AF2DE4" w:rsidRPr="00081E13" w:rsidRDefault="00AF2DE4" w:rsidP="007D2645">
      <w:pPr>
        <w:rPr>
          <w:rFonts w:cs="Arial"/>
          <w:w w:val="102"/>
          <w:sz w:val="18"/>
          <w:szCs w:val="18"/>
        </w:rPr>
      </w:pPr>
    </w:p>
    <w:p w14:paraId="79CAF72B" w14:textId="77777777" w:rsidR="006C3AC0" w:rsidRDefault="006C3AC0" w:rsidP="002843F3">
      <w:pPr>
        <w:pStyle w:val="ListParagraph"/>
        <w:ind w:left="567"/>
        <w:rPr>
          <w:rFonts w:cs="Arial"/>
          <w:sz w:val="18"/>
          <w:szCs w:val="18"/>
        </w:rPr>
      </w:pPr>
    </w:p>
    <w:p w14:paraId="1497198A" w14:textId="77777777" w:rsidR="006C3AC0" w:rsidRDefault="006C3AC0" w:rsidP="002843F3">
      <w:pPr>
        <w:pStyle w:val="ListParagraph"/>
        <w:ind w:left="567"/>
        <w:rPr>
          <w:rFonts w:cs="Arial"/>
          <w:sz w:val="18"/>
          <w:szCs w:val="18"/>
        </w:rPr>
      </w:pPr>
    </w:p>
    <w:p w14:paraId="4AED02E5" w14:textId="77777777" w:rsidR="006C3AC0" w:rsidRDefault="006C3AC0" w:rsidP="002843F3">
      <w:pPr>
        <w:pStyle w:val="ListParagraph"/>
        <w:ind w:left="567"/>
        <w:rPr>
          <w:rFonts w:cs="Arial"/>
          <w:sz w:val="18"/>
          <w:szCs w:val="18"/>
        </w:rPr>
      </w:pPr>
    </w:p>
    <w:p w14:paraId="7B1C9CB9" w14:textId="09D41CAF" w:rsidR="00DD519F" w:rsidRDefault="002843F3" w:rsidP="002843F3">
      <w:pPr>
        <w:pStyle w:val="ListParagraph"/>
        <w:ind w:left="567"/>
        <w:rPr>
          <w:rFonts w:cs="Arial"/>
          <w:sz w:val="18"/>
          <w:szCs w:val="18"/>
        </w:rPr>
      </w:pPr>
      <w:r>
        <w:rPr>
          <w:rFonts w:cs="Arial"/>
          <w:sz w:val="18"/>
          <w:szCs w:val="18"/>
        </w:rPr>
        <w:t xml:space="preserve">Based on </w:t>
      </w:r>
      <w:r w:rsidR="000C5423">
        <w:rPr>
          <w:rFonts w:cs="Arial"/>
          <w:sz w:val="18"/>
          <w:szCs w:val="18"/>
        </w:rPr>
        <w:t>the</w:t>
      </w:r>
      <w:r>
        <w:rPr>
          <w:rFonts w:cs="Arial"/>
          <w:sz w:val="18"/>
          <w:szCs w:val="18"/>
        </w:rPr>
        <w:t xml:space="preserve"> Farm Portal Report, the </w:t>
      </w:r>
      <w:r w:rsidR="00BD4E5D">
        <w:rPr>
          <w:rFonts w:cs="Arial"/>
          <w:sz w:val="18"/>
          <w:szCs w:val="18"/>
        </w:rPr>
        <w:t>Baseline GMP L</w:t>
      </w:r>
      <w:r>
        <w:rPr>
          <w:rFonts w:cs="Arial"/>
          <w:sz w:val="18"/>
          <w:szCs w:val="18"/>
        </w:rPr>
        <w:t xml:space="preserve">oss </w:t>
      </w:r>
      <w:r w:rsidR="00BD4E5D">
        <w:rPr>
          <w:rFonts w:cs="Arial"/>
          <w:sz w:val="18"/>
          <w:szCs w:val="18"/>
        </w:rPr>
        <w:t>R</w:t>
      </w:r>
      <w:r>
        <w:rPr>
          <w:rFonts w:cs="Arial"/>
          <w:sz w:val="18"/>
          <w:szCs w:val="18"/>
        </w:rPr>
        <w:t xml:space="preserve">ate for my property was </w:t>
      </w:r>
      <w:r w:rsidRPr="002843F3">
        <w:rPr>
          <w:rFonts w:cs="Arial"/>
          <w:sz w:val="18"/>
          <w:szCs w:val="18"/>
        </w:rPr>
        <w:fldChar w:fldCharType="begin">
          <w:ffData>
            <w:name w:val="Text34"/>
            <w:enabled/>
            <w:calcOnExit w:val="0"/>
            <w:textInput/>
          </w:ffData>
        </w:fldChar>
      </w:r>
      <w:r w:rsidRPr="002843F3">
        <w:rPr>
          <w:rFonts w:cs="Arial"/>
          <w:sz w:val="18"/>
          <w:szCs w:val="18"/>
        </w:rPr>
        <w:instrText xml:space="preserve"> FORMTEXT </w:instrText>
      </w:r>
      <w:r w:rsidRPr="002843F3">
        <w:rPr>
          <w:rFonts w:cs="Arial"/>
          <w:sz w:val="18"/>
          <w:szCs w:val="18"/>
        </w:rPr>
      </w:r>
      <w:r w:rsidRPr="002843F3">
        <w:rPr>
          <w:rFonts w:cs="Arial"/>
          <w:sz w:val="18"/>
          <w:szCs w:val="18"/>
        </w:rPr>
        <w:fldChar w:fldCharType="separate"/>
      </w:r>
      <w:r w:rsidRPr="00081E13">
        <w:rPr>
          <w:noProof/>
        </w:rPr>
        <w:t> </w:t>
      </w:r>
      <w:r w:rsidRPr="00081E13">
        <w:rPr>
          <w:noProof/>
        </w:rPr>
        <w:t> </w:t>
      </w:r>
      <w:r w:rsidRPr="00081E13">
        <w:rPr>
          <w:noProof/>
        </w:rPr>
        <w:t> </w:t>
      </w:r>
      <w:r w:rsidRPr="00081E13">
        <w:rPr>
          <w:noProof/>
        </w:rPr>
        <w:t> </w:t>
      </w:r>
      <w:r w:rsidRPr="00081E13">
        <w:rPr>
          <w:noProof/>
        </w:rPr>
        <w:t> </w:t>
      </w:r>
      <w:r w:rsidRPr="002843F3">
        <w:rPr>
          <w:rFonts w:cs="Arial"/>
          <w:sz w:val="18"/>
          <w:szCs w:val="18"/>
        </w:rPr>
        <w:fldChar w:fldCharType="end"/>
      </w:r>
      <w:r w:rsidRPr="002843F3">
        <w:rPr>
          <w:rFonts w:cs="Arial"/>
          <w:sz w:val="18"/>
          <w:szCs w:val="18"/>
        </w:rPr>
        <w:t xml:space="preserve"> kg N/ha/yr</w:t>
      </w:r>
      <w:r w:rsidR="00DD519F">
        <w:rPr>
          <w:rFonts w:cs="Arial"/>
          <w:sz w:val="18"/>
          <w:szCs w:val="18"/>
        </w:rPr>
        <w:t>.</w:t>
      </w:r>
      <w:r w:rsidR="0083388B" w:rsidRPr="002843F3">
        <w:rPr>
          <w:rFonts w:cs="Arial"/>
          <w:sz w:val="18"/>
          <w:szCs w:val="18"/>
        </w:rPr>
        <w:t xml:space="preserve"> </w:t>
      </w:r>
    </w:p>
    <w:p w14:paraId="13221694" w14:textId="77777777" w:rsidR="00DD519F" w:rsidRDefault="00DD519F" w:rsidP="002843F3">
      <w:pPr>
        <w:pStyle w:val="ListParagraph"/>
        <w:ind w:left="567"/>
        <w:rPr>
          <w:rFonts w:cs="Arial"/>
          <w:sz w:val="18"/>
          <w:szCs w:val="18"/>
        </w:rPr>
      </w:pPr>
    </w:p>
    <w:p w14:paraId="27517F82" w14:textId="2DF26A71" w:rsidR="0083388B" w:rsidRPr="00081E13" w:rsidRDefault="00DF221A" w:rsidP="0083388B">
      <w:pPr>
        <w:pStyle w:val="ListParagraph"/>
        <w:ind w:left="567"/>
        <w:rPr>
          <w:rFonts w:cs="Arial"/>
          <w:w w:val="102"/>
          <w:sz w:val="18"/>
          <w:szCs w:val="18"/>
        </w:rPr>
      </w:pPr>
      <w:r w:rsidRPr="00081E13">
        <w:rPr>
          <w:rFonts w:cs="Arial"/>
          <w:color w:val="000000" w:themeColor="text1"/>
          <w:w w:val="102"/>
          <w:sz w:val="18"/>
          <w:szCs w:val="18"/>
        </w:rPr>
        <w:t>Do you agree to</w:t>
      </w:r>
      <w:r w:rsidR="0083388B" w:rsidRPr="00081E13">
        <w:rPr>
          <w:rFonts w:cs="Arial"/>
          <w:color w:val="000000" w:themeColor="text1"/>
          <w:w w:val="102"/>
          <w:sz w:val="18"/>
          <w:szCs w:val="18"/>
        </w:rPr>
        <w:t xml:space="preserve"> </w:t>
      </w:r>
      <w:r w:rsidR="00655323" w:rsidRPr="00081E13">
        <w:rPr>
          <w:rFonts w:cs="Arial"/>
          <w:w w:val="102"/>
          <w:sz w:val="18"/>
          <w:szCs w:val="18"/>
        </w:rPr>
        <w:t xml:space="preserve">manage </w:t>
      </w:r>
      <w:r w:rsidR="00DD519F">
        <w:rPr>
          <w:rFonts w:cs="Arial"/>
          <w:w w:val="102"/>
          <w:sz w:val="18"/>
          <w:szCs w:val="18"/>
        </w:rPr>
        <w:t>your</w:t>
      </w:r>
      <w:r w:rsidR="00DD519F" w:rsidRPr="00081E13">
        <w:rPr>
          <w:rFonts w:cs="Arial"/>
          <w:w w:val="102"/>
          <w:sz w:val="18"/>
          <w:szCs w:val="18"/>
        </w:rPr>
        <w:t xml:space="preserve"> </w:t>
      </w:r>
      <w:r w:rsidR="00655323" w:rsidRPr="00081E13">
        <w:rPr>
          <w:rFonts w:cs="Arial"/>
          <w:w w:val="102"/>
          <w:sz w:val="18"/>
          <w:szCs w:val="18"/>
        </w:rPr>
        <w:t xml:space="preserve">farming activity in accordance with </w:t>
      </w:r>
      <w:r w:rsidR="0044736A" w:rsidRPr="00081E13">
        <w:rPr>
          <w:rFonts w:cs="Arial"/>
          <w:w w:val="102"/>
          <w:sz w:val="18"/>
          <w:szCs w:val="18"/>
        </w:rPr>
        <w:t xml:space="preserve">the </w:t>
      </w:r>
      <w:r w:rsidR="00502FB9">
        <w:rPr>
          <w:rFonts w:cs="Arial"/>
          <w:w w:val="102"/>
          <w:sz w:val="18"/>
          <w:szCs w:val="18"/>
        </w:rPr>
        <w:t>lesser of the</w:t>
      </w:r>
      <w:r w:rsidR="00DD519F">
        <w:rPr>
          <w:rFonts w:cs="Arial"/>
          <w:w w:val="102"/>
          <w:sz w:val="18"/>
          <w:szCs w:val="18"/>
        </w:rPr>
        <w:t xml:space="preserve"> Nitrogen Baseline, </w:t>
      </w:r>
      <w:r w:rsidR="00BD4E5D">
        <w:rPr>
          <w:rFonts w:cs="Arial"/>
          <w:w w:val="102"/>
          <w:sz w:val="18"/>
          <w:szCs w:val="18"/>
        </w:rPr>
        <w:t xml:space="preserve">the Baseline </w:t>
      </w:r>
      <w:r w:rsidR="008A5CD7">
        <w:rPr>
          <w:rFonts w:cs="Arial"/>
          <w:w w:val="102"/>
          <w:sz w:val="18"/>
          <w:szCs w:val="18"/>
        </w:rPr>
        <w:t xml:space="preserve">GMP Loss Rate or the </w:t>
      </w:r>
      <w:r w:rsidR="00655323" w:rsidRPr="00081E13">
        <w:rPr>
          <w:rFonts w:cs="Arial"/>
          <w:w w:val="102"/>
          <w:sz w:val="18"/>
          <w:szCs w:val="18"/>
        </w:rPr>
        <w:t>Good Management Practice Loss Rate</w:t>
      </w:r>
      <w:r w:rsidR="000F2CBC" w:rsidRPr="00081E13">
        <w:rPr>
          <w:rFonts w:cs="Arial"/>
          <w:w w:val="102"/>
          <w:sz w:val="18"/>
          <w:szCs w:val="18"/>
        </w:rPr>
        <w:t xml:space="preserve"> from 1 July 2020</w:t>
      </w:r>
      <w:r w:rsidR="00655323" w:rsidRPr="00081E13">
        <w:rPr>
          <w:rFonts w:cs="Arial"/>
          <w:w w:val="102"/>
          <w:sz w:val="18"/>
          <w:szCs w:val="18"/>
        </w:rPr>
        <w:t>,</w:t>
      </w:r>
      <w:r w:rsidR="007D2645" w:rsidRPr="00081E13">
        <w:rPr>
          <w:rFonts w:cs="Arial"/>
          <w:w w:val="102"/>
          <w:sz w:val="18"/>
          <w:szCs w:val="18"/>
        </w:rPr>
        <w:t xml:space="preserve"> as required by the Land &amp; Water Regional </w:t>
      </w:r>
      <w:r w:rsidR="003133DD" w:rsidRPr="00081E13">
        <w:rPr>
          <w:rFonts w:cs="Arial"/>
          <w:w w:val="102"/>
          <w:sz w:val="18"/>
          <w:szCs w:val="18"/>
        </w:rPr>
        <w:t>Plan?</w:t>
      </w:r>
      <w:r w:rsidR="00E33B96" w:rsidRPr="00081E13">
        <w:rPr>
          <w:rFonts w:cs="Arial"/>
          <w:w w:val="102"/>
          <w:sz w:val="18"/>
          <w:szCs w:val="18"/>
        </w:rPr>
        <w:t xml:space="preserve">    </w:t>
      </w:r>
    </w:p>
    <w:p w14:paraId="7C957511" w14:textId="77777777" w:rsidR="00E33B96" w:rsidRPr="00081E13" w:rsidRDefault="00E33B96" w:rsidP="0083388B">
      <w:pPr>
        <w:pStyle w:val="ListParagraph"/>
        <w:ind w:left="567"/>
        <w:rPr>
          <w:rFonts w:cs="Arial"/>
          <w:w w:val="102"/>
          <w:sz w:val="18"/>
          <w:szCs w:val="18"/>
        </w:rPr>
      </w:pPr>
      <w:r w:rsidRPr="00081E13">
        <w:rPr>
          <w:rFonts w:cs="Arial"/>
          <w:w w:val="102"/>
          <w:sz w:val="18"/>
          <w:szCs w:val="18"/>
        </w:rPr>
        <w:t xml:space="preserve">  </w:t>
      </w:r>
      <w:r w:rsidRPr="00081E13">
        <w:rPr>
          <w:rFonts w:cs="Arial"/>
          <w:w w:val="102"/>
          <w:sz w:val="18"/>
          <w:szCs w:val="18"/>
        </w:rPr>
        <w:tab/>
      </w:r>
      <w:r w:rsidRPr="00081E13">
        <w:rPr>
          <w:rFonts w:cs="Arial"/>
          <w:w w:val="102"/>
          <w:sz w:val="18"/>
          <w:szCs w:val="18"/>
        </w:rPr>
        <w:tab/>
      </w:r>
      <w:r w:rsidRPr="00081E13">
        <w:rPr>
          <w:rFonts w:cs="Arial"/>
          <w:w w:val="102"/>
          <w:sz w:val="18"/>
          <w:szCs w:val="18"/>
        </w:rPr>
        <w:tab/>
      </w:r>
    </w:p>
    <w:p w14:paraId="0CB8FB06" w14:textId="77777777"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2F82D3BF" w14:textId="77777777"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p>
    <w:p w14:paraId="49021390" w14:textId="77777777" w:rsidR="00E33B96" w:rsidRPr="00BD4E5D" w:rsidRDefault="00E33B96" w:rsidP="00BD4E5D">
      <w:pPr>
        <w:autoSpaceDE w:val="0"/>
        <w:autoSpaceDN w:val="0"/>
        <w:adjustRightInd w:val="0"/>
        <w:spacing w:before="120"/>
        <w:ind w:right="124" w:firstLine="720"/>
        <w:rPr>
          <w:rFonts w:cs="Arial"/>
          <w:w w:val="102"/>
          <w:sz w:val="18"/>
          <w:szCs w:val="18"/>
        </w:rPr>
      </w:pPr>
      <w:r w:rsidRPr="00BD4E5D">
        <w:rPr>
          <w:rFonts w:cs="Arial"/>
          <w:w w:val="102"/>
          <w:sz w:val="18"/>
          <w:szCs w:val="18"/>
        </w:rPr>
        <w:t xml:space="preserve">If </w:t>
      </w:r>
      <w:r w:rsidRPr="00BD4E5D">
        <w:rPr>
          <w:rFonts w:cs="Arial"/>
          <w:b/>
          <w:w w:val="102"/>
          <w:sz w:val="18"/>
          <w:szCs w:val="18"/>
        </w:rPr>
        <w:t>No</w:t>
      </w:r>
      <w:r w:rsidRPr="00BD4E5D">
        <w:rPr>
          <w:rFonts w:cs="Arial"/>
          <w:w w:val="102"/>
          <w:sz w:val="18"/>
          <w:szCs w:val="18"/>
        </w:rPr>
        <w:t>, why not?</w:t>
      </w:r>
    </w:p>
    <w:p w14:paraId="4A19C6B0" w14:textId="4407DC26" w:rsidR="00146905" w:rsidRDefault="00146905">
      <w:pPr>
        <w:rPr>
          <w:rFonts w:cs="Arial"/>
          <w:sz w:val="18"/>
          <w:szCs w:val="18"/>
        </w:rPr>
      </w:pPr>
    </w:p>
    <w:p w14:paraId="7C956642" w14:textId="201E8D40" w:rsidR="00AF2DE4" w:rsidRDefault="00AF2DE4">
      <w:pPr>
        <w:rPr>
          <w:rFonts w:cs="Arial"/>
          <w:sz w:val="18"/>
          <w:szCs w:val="18"/>
        </w:rPr>
      </w:pPr>
    </w:p>
    <w:p w14:paraId="4F1DA046" w14:textId="77777777" w:rsidR="00695B21" w:rsidRDefault="00695B21">
      <w:pPr>
        <w:rPr>
          <w:rFonts w:cs="Arial"/>
          <w:sz w:val="18"/>
          <w:szCs w:val="18"/>
        </w:rPr>
      </w:pPr>
    </w:p>
    <w:p w14:paraId="0DCF57F2" w14:textId="666D8A85" w:rsidR="00AF2DE4" w:rsidRDefault="00AF2DE4">
      <w:pPr>
        <w:rPr>
          <w:rFonts w:cs="Arial"/>
          <w:sz w:val="18"/>
          <w:szCs w:val="18"/>
        </w:rPr>
      </w:pPr>
    </w:p>
    <w:p w14:paraId="13680595" w14:textId="77777777" w:rsidR="00AF2DE4" w:rsidRDefault="00AF2DE4">
      <w:pPr>
        <w:rPr>
          <w:rFonts w:cs="Arial"/>
          <w:sz w:val="18"/>
          <w:szCs w:val="18"/>
        </w:rPr>
      </w:pPr>
    </w:p>
    <w:p w14:paraId="15866A75" w14:textId="60AEC865" w:rsidR="00CF22B2" w:rsidRDefault="00CF22B2">
      <w:pPr>
        <w:rPr>
          <w:rFonts w:cs="Arial"/>
          <w:sz w:val="18"/>
          <w:szCs w:val="18"/>
        </w:rPr>
      </w:pPr>
    </w:p>
    <w:p w14:paraId="2078D0B1" w14:textId="0B65951D" w:rsidR="00DD519F" w:rsidRPr="00DD519F" w:rsidRDefault="00E456D6" w:rsidP="00E456D6">
      <w:pPr>
        <w:rPr>
          <w:rFonts w:cs="Arial"/>
          <w:sz w:val="18"/>
          <w:szCs w:val="18"/>
        </w:rPr>
      </w:pPr>
      <w:r w:rsidRPr="00081E13">
        <w:rPr>
          <w:rFonts w:cs="Arial"/>
          <w:noProof/>
          <w:sz w:val="18"/>
          <w:szCs w:val="18"/>
          <w:lang w:val="en-NZ" w:eastAsia="en-NZ"/>
        </w:rPr>
        <w:lastRenderedPageBreak/>
        <mc:AlternateContent>
          <mc:Choice Requires="wps">
            <w:drawing>
              <wp:anchor distT="0" distB="0" distL="114300" distR="114300" simplePos="0" relativeHeight="251658246" behindDoc="0" locked="0" layoutInCell="1" allowOverlap="1" wp14:anchorId="524FFAEE" wp14:editId="1F941F76">
                <wp:simplePos x="0" y="0"/>
                <wp:positionH relativeFrom="margin">
                  <wp:align>left</wp:align>
                </wp:positionH>
                <wp:positionV relativeFrom="paragraph">
                  <wp:posOffset>25232</wp:posOffset>
                </wp:positionV>
                <wp:extent cx="6757670" cy="767751"/>
                <wp:effectExtent l="0" t="0" r="24130" b="13335"/>
                <wp:wrapNone/>
                <wp:docPr id="16" name="Text Box 16"/>
                <wp:cNvGraphicFramePr/>
                <a:graphic xmlns:a="http://schemas.openxmlformats.org/drawingml/2006/main">
                  <a:graphicData uri="http://schemas.microsoft.com/office/word/2010/wordprocessingShape">
                    <wps:wsp>
                      <wps:cNvSpPr txBox="1"/>
                      <wps:spPr>
                        <a:xfrm>
                          <a:off x="0" y="0"/>
                          <a:ext cx="6757670" cy="767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4626" w14:textId="51D7D5B9" w:rsidR="00A23ADB" w:rsidRDefault="00A23ADB" w:rsidP="00E456D6">
                            <w:pPr>
                              <w:rPr>
                                <w:rFonts w:cs="Arial"/>
                                <w:i/>
                                <w:sz w:val="18"/>
                                <w:szCs w:val="18"/>
                                <w:lang w:val="en-US"/>
                              </w:rPr>
                            </w:pPr>
                            <w:r w:rsidRPr="00E456D6">
                              <w:rPr>
                                <w:i/>
                                <w:sz w:val="18"/>
                                <w:szCs w:val="18"/>
                              </w:rPr>
                              <w:t xml:space="preserve">Note: </w:t>
                            </w:r>
                            <w:r>
                              <w:rPr>
                                <w:i/>
                                <w:sz w:val="18"/>
                                <w:szCs w:val="18"/>
                              </w:rPr>
                              <w:t>The LWRP allows for an alternative method of calculating GMP loss rates in certain situations, including</w:t>
                            </w:r>
                            <w:r>
                              <w:rPr>
                                <w:rFonts w:cs="Arial"/>
                                <w:i/>
                                <w:sz w:val="18"/>
                                <w:szCs w:val="18"/>
                                <w:lang w:val="en-US"/>
                              </w:rPr>
                              <w:t xml:space="preserve"> i</w:t>
                            </w:r>
                            <w:r w:rsidRPr="00E456D6">
                              <w:rPr>
                                <w:rFonts w:cs="Arial"/>
                                <w:i/>
                                <w:sz w:val="18"/>
                                <w:szCs w:val="18"/>
                                <w:lang w:val="en-US"/>
                              </w:rPr>
                              <w:t>f the</w:t>
                            </w:r>
                            <w:r>
                              <w:rPr>
                                <w:rFonts w:cs="Arial"/>
                                <w:i/>
                                <w:sz w:val="18"/>
                                <w:szCs w:val="18"/>
                                <w:lang w:val="en-US"/>
                              </w:rPr>
                              <w:t xml:space="preserve"> F</w:t>
                            </w:r>
                            <w:r w:rsidRPr="00E456D6">
                              <w:rPr>
                                <w:rFonts w:cs="Arial"/>
                                <w:i/>
                                <w:sz w:val="18"/>
                                <w:szCs w:val="18"/>
                                <w:lang w:val="en-US"/>
                              </w:rPr>
                              <w:t xml:space="preserve">arm </w:t>
                            </w:r>
                            <w:r>
                              <w:rPr>
                                <w:rFonts w:cs="Arial"/>
                                <w:i/>
                                <w:sz w:val="18"/>
                                <w:szCs w:val="18"/>
                                <w:lang w:val="en-US"/>
                              </w:rPr>
                              <w:t>P</w:t>
                            </w:r>
                            <w:r w:rsidRPr="00E456D6">
                              <w:rPr>
                                <w:rFonts w:cs="Arial"/>
                                <w:i/>
                                <w:sz w:val="18"/>
                                <w:szCs w:val="18"/>
                                <w:lang w:val="en-US"/>
                              </w:rPr>
                              <w:t>ortal is unable to generate a Baseline GMP Loss Rate or Good Management Practice Loss Rate</w:t>
                            </w:r>
                            <w:r>
                              <w:rPr>
                                <w:rFonts w:cs="Arial"/>
                                <w:i/>
                                <w:sz w:val="18"/>
                                <w:szCs w:val="18"/>
                                <w:lang w:val="en-US"/>
                              </w:rPr>
                              <w:t>,</w:t>
                            </w:r>
                            <w:r w:rsidRPr="00E456D6">
                              <w:rPr>
                                <w:rFonts w:cs="Arial"/>
                                <w:i/>
                                <w:sz w:val="18"/>
                                <w:szCs w:val="18"/>
                                <w:lang w:val="en-US"/>
                              </w:rPr>
                              <w:t xml:space="preserve"> or the number generated is demonstrated to be erroneous</w:t>
                            </w:r>
                            <w:r>
                              <w:rPr>
                                <w:rFonts w:cs="Arial"/>
                                <w:i/>
                                <w:sz w:val="18"/>
                                <w:szCs w:val="18"/>
                                <w:lang w:val="en-US"/>
                              </w:rPr>
                              <w:t>. If using an alternative method (including the Environment Canterbury Equivalent Pathway)</w:t>
                            </w:r>
                          </w:p>
                          <w:p w14:paraId="0FA37E9D" w14:textId="04120ABA" w:rsidR="00A23ADB" w:rsidRPr="00E456D6" w:rsidRDefault="00A23ADB" w:rsidP="00E456D6">
                            <w:pPr>
                              <w:rPr>
                                <w:rFonts w:cs="Arial"/>
                                <w:i/>
                                <w:sz w:val="18"/>
                                <w:szCs w:val="18"/>
                              </w:rPr>
                            </w:pPr>
                            <w:r w:rsidRPr="00E456D6">
                              <w:rPr>
                                <w:rFonts w:cs="Arial"/>
                                <w:i/>
                                <w:sz w:val="18"/>
                                <w:szCs w:val="18"/>
                                <w:lang w:val="en-US"/>
                              </w:rPr>
                              <w:t xml:space="preserve"> </w:t>
                            </w:r>
                            <w:r>
                              <w:rPr>
                                <w:rFonts w:cs="Arial"/>
                                <w:i/>
                                <w:sz w:val="18"/>
                                <w:szCs w:val="18"/>
                                <w:lang w:val="en-US"/>
                              </w:rPr>
                              <w:t>y</w:t>
                            </w:r>
                            <w:r w:rsidRPr="00E456D6">
                              <w:rPr>
                                <w:rFonts w:cs="Arial"/>
                                <w:i/>
                                <w:sz w:val="18"/>
                                <w:szCs w:val="18"/>
                                <w:lang w:val="en-US"/>
                              </w:rPr>
                              <w:t xml:space="preserve">our application should be accompanied by CON51E – Planning Assessment Form and you should demonstrate compliance against the relevant planning provisions relating to </w:t>
                            </w:r>
                            <w:r>
                              <w:rPr>
                                <w:rFonts w:cs="Arial"/>
                                <w:i/>
                                <w:sz w:val="18"/>
                                <w:szCs w:val="18"/>
                                <w:lang w:val="en-US"/>
                              </w:rPr>
                              <w:t>an</w:t>
                            </w:r>
                            <w:r w:rsidRPr="00E456D6">
                              <w:rPr>
                                <w:rFonts w:cs="Arial"/>
                                <w:i/>
                                <w:sz w:val="18"/>
                                <w:szCs w:val="18"/>
                                <w:lang w:val="en-US"/>
                              </w:rPr>
                              <w:t xml:space="preserve"> </w:t>
                            </w:r>
                            <w:r>
                              <w:rPr>
                                <w:rFonts w:cs="Arial"/>
                                <w:i/>
                                <w:sz w:val="18"/>
                                <w:szCs w:val="18"/>
                                <w:lang w:val="en-US"/>
                              </w:rPr>
                              <w:t>alternative method.</w:t>
                            </w:r>
                            <w:r w:rsidRPr="00E456D6">
                              <w:rPr>
                                <w:rFonts w:cs="Arial"/>
                                <w:i/>
                                <w:sz w:val="18"/>
                                <w:szCs w:val="18"/>
                              </w:rPr>
                              <w:t xml:space="preserve">   </w:t>
                            </w:r>
                          </w:p>
                          <w:p w14:paraId="45B4E9D2" w14:textId="3AF9F065" w:rsidR="00A23ADB" w:rsidRPr="00E456D6" w:rsidRDefault="00A23ADB" w:rsidP="00E456D6">
                            <w:pPr>
                              <w:rPr>
                                <w:rFonts w:cs="Arial"/>
                                <w:i/>
                                <w:sz w:val="18"/>
                                <w:szCs w:val="18"/>
                                <w:lang w:val="en-US"/>
                              </w:rPr>
                            </w:pPr>
                          </w:p>
                          <w:p w14:paraId="487B0451" w14:textId="77777777" w:rsidR="00A23ADB" w:rsidRPr="00E456D6" w:rsidRDefault="00A23ADB" w:rsidP="00E456D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FAEE" id="Text Box 16" o:spid="_x0000_s1043" type="#_x0000_t202" style="position:absolute;margin-left:0;margin-top:2pt;width:532.1pt;height:60.4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" fillcolor="white [3201]" strokeweight=".5pt">
                <v:textbox>
                  <w:txbxContent>
                    <w:p w14:paraId="71404626" w14:textId="51D7D5B9" w:rsidR="00A23ADB" w:rsidRDefault="00A23ADB" w:rsidP="00E456D6">
                      <w:pPr>
                        <w:rPr>
                          <w:rFonts w:cs="Arial"/>
                          <w:i/>
                          <w:sz w:val="18"/>
                          <w:szCs w:val="18"/>
                          <w:lang w:val="en-US"/>
                        </w:rPr>
                      </w:pPr>
                      <w:r w:rsidRPr="00E456D6">
                        <w:rPr>
                          <w:i/>
                          <w:sz w:val="18"/>
                          <w:szCs w:val="18"/>
                        </w:rPr>
                        <w:t xml:space="preserve">Note: </w:t>
                      </w:r>
                      <w:r>
                        <w:rPr>
                          <w:i/>
                          <w:sz w:val="18"/>
                          <w:szCs w:val="18"/>
                        </w:rPr>
                        <w:t>The LWRP allows for an alternative method of calculating GMP loss rates in certain situations, including</w:t>
                      </w:r>
                      <w:r>
                        <w:rPr>
                          <w:rFonts w:cs="Arial"/>
                          <w:i/>
                          <w:sz w:val="18"/>
                          <w:szCs w:val="18"/>
                          <w:lang w:val="en-US"/>
                        </w:rPr>
                        <w:t xml:space="preserve"> i</w:t>
                      </w:r>
                      <w:r w:rsidRPr="00E456D6">
                        <w:rPr>
                          <w:rFonts w:cs="Arial"/>
                          <w:i/>
                          <w:sz w:val="18"/>
                          <w:szCs w:val="18"/>
                          <w:lang w:val="en-US"/>
                        </w:rPr>
                        <w:t>f the</w:t>
                      </w:r>
                      <w:r>
                        <w:rPr>
                          <w:rFonts w:cs="Arial"/>
                          <w:i/>
                          <w:sz w:val="18"/>
                          <w:szCs w:val="18"/>
                          <w:lang w:val="en-US"/>
                        </w:rPr>
                        <w:t xml:space="preserve"> F</w:t>
                      </w:r>
                      <w:r w:rsidRPr="00E456D6">
                        <w:rPr>
                          <w:rFonts w:cs="Arial"/>
                          <w:i/>
                          <w:sz w:val="18"/>
                          <w:szCs w:val="18"/>
                          <w:lang w:val="en-US"/>
                        </w:rPr>
                        <w:t xml:space="preserve">arm </w:t>
                      </w:r>
                      <w:r>
                        <w:rPr>
                          <w:rFonts w:cs="Arial"/>
                          <w:i/>
                          <w:sz w:val="18"/>
                          <w:szCs w:val="18"/>
                          <w:lang w:val="en-US"/>
                        </w:rPr>
                        <w:t>P</w:t>
                      </w:r>
                      <w:r w:rsidRPr="00E456D6">
                        <w:rPr>
                          <w:rFonts w:cs="Arial"/>
                          <w:i/>
                          <w:sz w:val="18"/>
                          <w:szCs w:val="18"/>
                          <w:lang w:val="en-US"/>
                        </w:rPr>
                        <w:t>ortal is unable to generate a Baseline GMP Loss Rate or Good Management Practice Loss Rate</w:t>
                      </w:r>
                      <w:r>
                        <w:rPr>
                          <w:rFonts w:cs="Arial"/>
                          <w:i/>
                          <w:sz w:val="18"/>
                          <w:szCs w:val="18"/>
                          <w:lang w:val="en-US"/>
                        </w:rPr>
                        <w:t>,</w:t>
                      </w:r>
                      <w:r w:rsidRPr="00E456D6">
                        <w:rPr>
                          <w:rFonts w:cs="Arial"/>
                          <w:i/>
                          <w:sz w:val="18"/>
                          <w:szCs w:val="18"/>
                          <w:lang w:val="en-US"/>
                        </w:rPr>
                        <w:t xml:space="preserve"> or the number generated is demonstrated to be erroneous</w:t>
                      </w:r>
                      <w:r>
                        <w:rPr>
                          <w:rFonts w:cs="Arial"/>
                          <w:i/>
                          <w:sz w:val="18"/>
                          <w:szCs w:val="18"/>
                          <w:lang w:val="en-US"/>
                        </w:rPr>
                        <w:t>. If using an alternative method (including the Environment Canterbury Equivalent Pathway)</w:t>
                      </w:r>
                    </w:p>
                    <w:p w14:paraId="0FA37E9D" w14:textId="04120ABA" w:rsidR="00A23ADB" w:rsidRPr="00E456D6" w:rsidRDefault="00A23ADB" w:rsidP="00E456D6">
                      <w:pPr>
                        <w:rPr>
                          <w:rFonts w:cs="Arial"/>
                          <w:i/>
                          <w:sz w:val="18"/>
                          <w:szCs w:val="18"/>
                        </w:rPr>
                      </w:pPr>
                      <w:r w:rsidRPr="00E456D6">
                        <w:rPr>
                          <w:rFonts w:cs="Arial"/>
                          <w:i/>
                          <w:sz w:val="18"/>
                          <w:szCs w:val="18"/>
                          <w:lang w:val="en-US"/>
                        </w:rPr>
                        <w:t xml:space="preserve"> </w:t>
                      </w:r>
                      <w:r>
                        <w:rPr>
                          <w:rFonts w:cs="Arial"/>
                          <w:i/>
                          <w:sz w:val="18"/>
                          <w:szCs w:val="18"/>
                          <w:lang w:val="en-US"/>
                        </w:rPr>
                        <w:t>y</w:t>
                      </w:r>
                      <w:r w:rsidRPr="00E456D6">
                        <w:rPr>
                          <w:rFonts w:cs="Arial"/>
                          <w:i/>
                          <w:sz w:val="18"/>
                          <w:szCs w:val="18"/>
                          <w:lang w:val="en-US"/>
                        </w:rPr>
                        <w:t xml:space="preserve">our application should be accompanied by CON51E – Planning Assessment Form and you should demonstrate compliance against the relevant planning provisions relating to </w:t>
                      </w:r>
                      <w:r>
                        <w:rPr>
                          <w:rFonts w:cs="Arial"/>
                          <w:i/>
                          <w:sz w:val="18"/>
                          <w:szCs w:val="18"/>
                          <w:lang w:val="en-US"/>
                        </w:rPr>
                        <w:t>an</w:t>
                      </w:r>
                      <w:r w:rsidRPr="00E456D6">
                        <w:rPr>
                          <w:rFonts w:cs="Arial"/>
                          <w:i/>
                          <w:sz w:val="18"/>
                          <w:szCs w:val="18"/>
                          <w:lang w:val="en-US"/>
                        </w:rPr>
                        <w:t xml:space="preserve"> </w:t>
                      </w:r>
                      <w:r>
                        <w:rPr>
                          <w:rFonts w:cs="Arial"/>
                          <w:i/>
                          <w:sz w:val="18"/>
                          <w:szCs w:val="18"/>
                          <w:lang w:val="en-US"/>
                        </w:rPr>
                        <w:t>alternative method.</w:t>
                      </w:r>
                      <w:r w:rsidRPr="00E456D6">
                        <w:rPr>
                          <w:rFonts w:cs="Arial"/>
                          <w:i/>
                          <w:sz w:val="18"/>
                          <w:szCs w:val="18"/>
                        </w:rPr>
                        <w:t xml:space="preserve">   </w:t>
                      </w:r>
                    </w:p>
                    <w:p w14:paraId="45B4E9D2" w14:textId="3AF9F065" w:rsidR="00A23ADB" w:rsidRPr="00E456D6" w:rsidRDefault="00A23ADB" w:rsidP="00E456D6">
                      <w:pPr>
                        <w:rPr>
                          <w:rFonts w:cs="Arial"/>
                          <w:i/>
                          <w:sz w:val="18"/>
                          <w:szCs w:val="18"/>
                          <w:lang w:val="en-US"/>
                        </w:rPr>
                      </w:pPr>
                    </w:p>
                    <w:p w14:paraId="487B0451" w14:textId="77777777" w:rsidR="00A23ADB" w:rsidRPr="00E456D6" w:rsidRDefault="00A23ADB" w:rsidP="00E456D6">
                      <w:pPr>
                        <w:rPr>
                          <w:i/>
                        </w:rPr>
                      </w:pPr>
                    </w:p>
                  </w:txbxContent>
                </v:textbox>
                <w10:wrap anchorx="margin"/>
              </v:shape>
            </w:pict>
          </mc:Fallback>
        </mc:AlternateContent>
      </w:r>
    </w:p>
    <w:p w14:paraId="3CA673CF" w14:textId="07B83349" w:rsidR="00EC66DA" w:rsidRDefault="00EC66DA">
      <w:pPr>
        <w:rPr>
          <w:rFonts w:cs="Arial"/>
          <w:sz w:val="18"/>
          <w:szCs w:val="18"/>
        </w:rPr>
      </w:pPr>
    </w:p>
    <w:p w14:paraId="58B59028" w14:textId="5A0083E2" w:rsidR="00EC66DA" w:rsidRDefault="00EC66DA">
      <w:pPr>
        <w:rPr>
          <w:rFonts w:cs="Arial"/>
          <w:sz w:val="18"/>
          <w:szCs w:val="18"/>
        </w:rPr>
      </w:pPr>
    </w:p>
    <w:p w14:paraId="48684511" w14:textId="77777777" w:rsidR="00EC66DA" w:rsidRDefault="00EC66DA">
      <w:pPr>
        <w:rPr>
          <w:rFonts w:cs="Arial"/>
          <w:sz w:val="18"/>
          <w:szCs w:val="18"/>
        </w:rPr>
      </w:pPr>
    </w:p>
    <w:p w14:paraId="632E84A6" w14:textId="77777777" w:rsidR="00EC66DA" w:rsidRDefault="00EC66DA">
      <w:pPr>
        <w:rPr>
          <w:rFonts w:cs="Arial"/>
          <w:sz w:val="18"/>
          <w:szCs w:val="18"/>
        </w:rPr>
      </w:pPr>
    </w:p>
    <w:p w14:paraId="0AA3CE97" w14:textId="77777777" w:rsidR="00EC66DA" w:rsidRDefault="00EC66DA">
      <w:pPr>
        <w:rPr>
          <w:rFonts w:cs="Arial"/>
          <w:sz w:val="18"/>
          <w:szCs w:val="18"/>
        </w:rPr>
      </w:pPr>
    </w:p>
    <w:p w14:paraId="60C753BE" w14:textId="77777777" w:rsidR="00806E1B" w:rsidRDefault="00806E1B" w:rsidP="0030695B">
      <w:pPr>
        <w:rPr>
          <w:w w:val="102"/>
        </w:rPr>
      </w:pPr>
    </w:p>
    <w:p w14:paraId="41308303" w14:textId="2416C4C2" w:rsidR="00D222E2" w:rsidRDefault="00E456D6" w:rsidP="00D222E2">
      <w:pPr>
        <w:pStyle w:val="Heading2"/>
        <w:numPr>
          <w:ilvl w:val="0"/>
          <w:numId w:val="0"/>
        </w:numPr>
        <w:spacing w:before="0"/>
        <w:ind w:left="578" w:hanging="578"/>
        <w:rPr>
          <w:b w:val="0"/>
          <w:w w:val="102"/>
          <w:sz w:val="18"/>
          <w:szCs w:val="18"/>
          <w:u w:val="single"/>
        </w:rPr>
      </w:pPr>
      <w:r>
        <w:rPr>
          <w:b w:val="0"/>
          <w:w w:val="102"/>
          <w:sz w:val="18"/>
          <w:szCs w:val="18"/>
        </w:rPr>
        <w:t>5</w:t>
      </w:r>
      <w:r w:rsidR="0066760A" w:rsidRPr="00E4597C">
        <w:rPr>
          <w:b w:val="0"/>
          <w:w w:val="102"/>
          <w:sz w:val="18"/>
          <w:szCs w:val="18"/>
        </w:rPr>
        <w:t>.</w:t>
      </w:r>
      <w:r w:rsidR="00BB0E6D" w:rsidRPr="00E4597C">
        <w:rPr>
          <w:b w:val="0"/>
          <w:w w:val="102"/>
          <w:sz w:val="18"/>
          <w:szCs w:val="18"/>
        </w:rPr>
        <w:t>4.</w:t>
      </w:r>
      <w:r w:rsidR="001F4E1D">
        <w:rPr>
          <w:b w:val="0"/>
          <w:w w:val="102"/>
          <w:sz w:val="18"/>
          <w:szCs w:val="18"/>
        </w:rPr>
        <w:t>4</w:t>
      </w:r>
      <w:r w:rsidR="0066760A" w:rsidRPr="00E4597C">
        <w:rPr>
          <w:b w:val="0"/>
          <w:w w:val="102"/>
          <w:sz w:val="18"/>
          <w:szCs w:val="18"/>
        </w:rPr>
        <w:tab/>
      </w:r>
      <w:r w:rsidR="0066760A" w:rsidRPr="00E4597C">
        <w:rPr>
          <w:b w:val="0"/>
          <w:w w:val="102"/>
          <w:sz w:val="18"/>
          <w:szCs w:val="18"/>
          <w:u w:val="single"/>
        </w:rPr>
        <w:t>Nutrient Discharge Allowance</w:t>
      </w:r>
    </w:p>
    <w:p w14:paraId="5539E541" w14:textId="78A31472" w:rsidR="00337E0A" w:rsidRPr="00E14FF8" w:rsidRDefault="00E14FF8" w:rsidP="00E14FF8">
      <w:pPr>
        <w:pStyle w:val="ListParagraph"/>
        <w:ind w:left="567"/>
        <w:rPr>
          <w:rFonts w:cs="Arial"/>
          <w:color w:val="000000" w:themeColor="text1"/>
          <w:sz w:val="18"/>
          <w:szCs w:val="18"/>
          <w:shd w:val="clear" w:color="auto" w:fill="FFFFFF"/>
        </w:rPr>
      </w:pPr>
      <w:r>
        <w:rPr>
          <w:rFonts w:cs="Arial"/>
          <w:color w:val="000000" w:themeColor="text1"/>
          <w:sz w:val="18"/>
          <w:szCs w:val="18"/>
          <w:shd w:val="clear" w:color="auto" w:fill="FFFFFF"/>
        </w:rPr>
        <w:t>This section of the application form relates to all properties</w:t>
      </w:r>
      <w:r w:rsidRPr="00AA72CC">
        <w:rPr>
          <w:rFonts w:cs="Arial"/>
          <w:color w:val="000000" w:themeColor="text1"/>
          <w:sz w:val="18"/>
          <w:szCs w:val="18"/>
          <w:shd w:val="clear" w:color="auto" w:fill="FFFFFF"/>
        </w:rPr>
        <w:t xml:space="preserve"> seeking resource consent for farming activities</w:t>
      </w:r>
      <w:r>
        <w:rPr>
          <w:rFonts w:cs="Arial"/>
          <w:color w:val="000000" w:themeColor="text1"/>
          <w:sz w:val="18"/>
          <w:szCs w:val="18"/>
          <w:shd w:val="clear" w:color="auto" w:fill="FFFFFF"/>
        </w:rPr>
        <w:t>.</w:t>
      </w:r>
      <w:r w:rsidRPr="00AA72CC">
        <w:rPr>
          <w:rFonts w:cs="Arial"/>
          <w:color w:val="000000" w:themeColor="text1"/>
          <w:sz w:val="18"/>
          <w:szCs w:val="18"/>
          <w:shd w:val="clear" w:color="auto" w:fill="FFFFFF"/>
        </w:rPr>
        <w:t xml:space="preserve"> </w:t>
      </w:r>
      <w:r w:rsidR="00337E0A" w:rsidRPr="00E14FF8">
        <w:rPr>
          <w:rFonts w:cs="Arial"/>
          <w:color w:val="000000" w:themeColor="text1"/>
          <w:sz w:val="18"/>
          <w:szCs w:val="18"/>
          <w:shd w:val="clear" w:color="auto" w:fill="FFFFFF"/>
        </w:rPr>
        <w:t xml:space="preserve"> </w:t>
      </w:r>
    </w:p>
    <w:p w14:paraId="69ABA9D0" w14:textId="77777777" w:rsidR="005B7780" w:rsidRDefault="005B7780" w:rsidP="00C703BA">
      <w:pPr>
        <w:ind w:left="567"/>
        <w:rPr>
          <w:rFonts w:cs="Arial"/>
          <w:sz w:val="18"/>
          <w:szCs w:val="18"/>
          <w:lang w:val="en-US"/>
        </w:rPr>
      </w:pPr>
    </w:p>
    <w:p w14:paraId="599E7866" w14:textId="7EE23CA9" w:rsidR="00AA393A" w:rsidRDefault="00D222E2" w:rsidP="00C703BA">
      <w:pPr>
        <w:ind w:left="567"/>
        <w:rPr>
          <w:rFonts w:cs="Arial"/>
          <w:sz w:val="18"/>
          <w:szCs w:val="18"/>
          <w:lang w:val="en-US"/>
        </w:rPr>
      </w:pPr>
      <w:r w:rsidRPr="00D222E2">
        <w:rPr>
          <w:rFonts w:cs="Arial"/>
          <w:sz w:val="18"/>
          <w:szCs w:val="18"/>
          <w:lang w:val="en-US"/>
        </w:rPr>
        <w:t>I</w:t>
      </w:r>
      <w:r w:rsidR="00AA393A">
        <w:rPr>
          <w:rFonts w:cs="Arial"/>
          <w:sz w:val="18"/>
          <w:szCs w:val="18"/>
          <w:lang w:val="en-US"/>
        </w:rPr>
        <w:t xml:space="preserve">n any circumstance where the </w:t>
      </w:r>
      <w:r w:rsidR="00C703BA">
        <w:rPr>
          <w:rFonts w:cs="Arial"/>
          <w:sz w:val="18"/>
          <w:szCs w:val="18"/>
          <w:lang w:val="en-US"/>
        </w:rPr>
        <w:t>P</w:t>
      </w:r>
      <w:r w:rsidR="00AA393A">
        <w:rPr>
          <w:rFonts w:cs="Arial"/>
          <w:sz w:val="18"/>
          <w:szCs w:val="18"/>
          <w:lang w:val="en-US"/>
        </w:rPr>
        <w:t xml:space="preserve">lan allows the applicant to increase losses from the property above the </w:t>
      </w:r>
      <w:r w:rsidR="00416D25">
        <w:rPr>
          <w:rFonts w:cs="Arial"/>
          <w:sz w:val="18"/>
          <w:szCs w:val="18"/>
          <w:lang w:val="en-US"/>
        </w:rPr>
        <w:t>N</w:t>
      </w:r>
      <w:r w:rsidR="00AA393A">
        <w:rPr>
          <w:rFonts w:cs="Arial"/>
          <w:sz w:val="18"/>
          <w:szCs w:val="18"/>
          <w:lang w:val="en-US"/>
        </w:rPr>
        <w:t xml:space="preserve">itrogen </w:t>
      </w:r>
      <w:r w:rsidR="00416D25">
        <w:rPr>
          <w:rFonts w:cs="Arial"/>
          <w:sz w:val="18"/>
          <w:szCs w:val="18"/>
          <w:lang w:val="en-US"/>
        </w:rPr>
        <w:t>B</w:t>
      </w:r>
      <w:r w:rsidR="00AA393A">
        <w:rPr>
          <w:rFonts w:cs="Arial"/>
          <w:sz w:val="18"/>
          <w:szCs w:val="18"/>
          <w:lang w:val="en-US"/>
        </w:rPr>
        <w:t>aseline</w:t>
      </w:r>
      <w:r w:rsidR="00C703BA">
        <w:rPr>
          <w:rFonts w:cs="Arial"/>
          <w:sz w:val="18"/>
          <w:szCs w:val="18"/>
          <w:lang w:val="en-US"/>
        </w:rPr>
        <w:t xml:space="preserve">, including </w:t>
      </w:r>
      <w:r w:rsidR="00AA393A">
        <w:rPr>
          <w:rFonts w:cs="Arial"/>
          <w:sz w:val="18"/>
          <w:szCs w:val="18"/>
          <w:lang w:val="en-US"/>
        </w:rPr>
        <w:t>lawful exceedance</w:t>
      </w:r>
      <w:r w:rsidR="009C7023">
        <w:rPr>
          <w:rFonts w:cs="Arial"/>
          <w:sz w:val="18"/>
          <w:szCs w:val="18"/>
          <w:lang w:val="en-US"/>
        </w:rPr>
        <w:t xml:space="preserve"> or nutrient </w:t>
      </w:r>
      <w:r w:rsidR="001F5199">
        <w:rPr>
          <w:rFonts w:cs="Arial"/>
          <w:sz w:val="18"/>
          <w:szCs w:val="18"/>
          <w:lang w:val="en-US"/>
        </w:rPr>
        <w:t xml:space="preserve">allowances within </w:t>
      </w:r>
      <w:r w:rsidR="00440F4A">
        <w:rPr>
          <w:rFonts w:cs="Arial"/>
          <w:sz w:val="18"/>
          <w:szCs w:val="18"/>
          <w:lang w:val="en-US"/>
        </w:rPr>
        <w:t>specific</w:t>
      </w:r>
      <w:r w:rsidR="001F5199">
        <w:rPr>
          <w:rFonts w:cs="Arial"/>
          <w:sz w:val="18"/>
          <w:szCs w:val="18"/>
          <w:lang w:val="en-US"/>
        </w:rPr>
        <w:t xml:space="preserve"> nutrient zones</w:t>
      </w:r>
      <w:r w:rsidR="009C7023">
        <w:rPr>
          <w:rFonts w:cs="Arial"/>
          <w:sz w:val="18"/>
          <w:szCs w:val="18"/>
          <w:lang w:val="en-US"/>
        </w:rPr>
        <w:t>,</w:t>
      </w:r>
      <w:r w:rsidRPr="00D222E2">
        <w:rPr>
          <w:rFonts w:cs="Arial"/>
          <w:sz w:val="18"/>
          <w:szCs w:val="18"/>
          <w:lang w:val="en-US"/>
        </w:rPr>
        <w:t xml:space="preserve"> you will be required to provide an assessment </w:t>
      </w:r>
      <w:r w:rsidR="00AA393A">
        <w:rPr>
          <w:rFonts w:cs="Arial"/>
          <w:sz w:val="18"/>
          <w:szCs w:val="18"/>
          <w:lang w:val="en-US"/>
        </w:rPr>
        <w:t xml:space="preserve">against the relevant policies of the </w:t>
      </w:r>
      <w:r w:rsidR="00C703BA">
        <w:rPr>
          <w:rFonts w:cs="Arial"/>
          <w:sz w:val="18"/>
          <w:szCs w:val="18"/>
          <w:lang w:val="en-US"/>
        </w:rPr>
        <w:t>P</w:t>
      </w:r>
      <w:r w:rsidR="00AA393A">
        <w:rPr>
          <w:rFonts w:cs="Arial"/>
          <w:sz w:val="18"/>
          <w:szCs w:val="18"/>
          <w:lang w:val="en-US"/>
        </w:rPr>
        <w:t xml:space="preserve">lan </w:t>
      </w:r>
      <w:r w:rsidRPr="00D222E2">
        <w:rPr>
          <w:rFonts w:cs="Arial"/>
          <w:sz w:val="18"/>
          <w:szCs w:val="18"/>
          <w:lang w:val="en-US"/>
        </w:rPr>
        <w:t>and</w:t>
      </w:r>
      <w:r w:rsidRPr="00D222E2">
        <w:rPr>
          <w:sz w:val="18"/>
          <w:szCs w:val="18"/>
        </w:rPr>
        <w:t xml:space="preserve"> consider the impact </w:t>
      </w:r>
      <w:r w:rsidR="00C703BA">
        <w:rPr>
          <w:sz w:val="18"/>
          <w:szCs w:val="18"/>
        </w:rPr>
        <w:t>that</w:t>
      </w:r>
      <w:r w:rsidRPr="00D222E2">
        <w:rPr>
          <w:sz w:val="18"/>
          <w:szCs w:val="18"/>
        </w:rPr>
        <w:t xml:space="preserve"> the increase </w:t>
      </w:r>
      <w:r w:rsidR="00C703BA">
        <w:rPr>
          <w:sz w:val="18"/>
          <w:szCs w:val="18"/>
        </w:rPr>
        <w:t xml:space="preserve">could have </w:t>
      </w:r>
      <w:r w:rsidRPr="00D222E2">
        <w:rPr>
          <w:sz w:val="18"/>
          <w:szCs w:val="18"/>
        </w:rPr>
        <w:t>on water quality and ecology</w:t>
      </w:r>
      <w:r w:rsidR="00C703BA">
        <w:rPr>
          <w:sz w:val="18"/>
          <w:szCs w:val="18"/>
        </w:rPr>
        <w:t>,</w:t>
      </w:r>
      <w:r w:rsidRPr="00D222E2">
        <w:rPr>
          <w:sz w:val="18"/>
          <w:szCs w:val="18"/>
        </w:rPr>
        <w:t xml:space="preserve"> and demonstrate how </w:t>
      </w:r>
      <w:r>
        <w:rPr>
          <w:sz w:val="18"/>
          <w:szCs w:val="18"/>
        </w:rPr>
        <w:t>the increase</w:t>
      </w:r>
      <w:r w:rsidRPr="00D222E2">
        <w:rPr>
          <w:sz w:val="18"/>
          <w:szCs w:val="18"/>
        </w:rPr>
        <w:t xml:space="preserve"> would affect the receiving</w:t>
      </w:r>
      <w:r>
        <w:rPr>
          <w:sz w:val="18"/>
          <w:szCs w:val="18"/>
        </w:rPr>
        <w:t xml:space="preserve"> (localised)</w:t>
      </w:r>
      <w:r w:rsidRPr="00D222E2">
        <w:rPr>
          <w:sz w:val="18"/>
          <w:szCs w:val="18"/>
        </w:rPr>
        <w:t xml:space="preserve"> </w:t>
      </w:r>
      <w:r w:rsidR="00C703BA">
        <w:rPr>
          <w:sz w:val="18"/>
          <w:szCs w:val="18"/>
        </w:rPr>
        <w:t xml:space="preserve">environment </w:t>
      </w:r>
      <w:r w:rsidRPr="00D222E2">
        <w:rPr>
          <w:sz w:val="18"/>
          <w:szCs w:val="18"/>
        </w:rPr>
        <w:t xml:space="preserve">and </w:t>
      </w:r>
      <w:r w:rsidR="00C703BA">
        <w:rPr>
          <w:sz w:val="18"/>
          <w:szCs w:val="18"/>
        </w:rPr>
        <w:t xml:space="preserve">the </w:t>
      </w:r>
      <w:r w:rsidRPr="00D222E2">
        <w:rPr>
          <w:sz w:val="18"/>
          <w:szCs w:val="18"/>
        </w:rPr>
        <w:t>wider environment</w:t>
      </w:r>
      <w:r w:rsidRPr="00D222E2">
        <w:rPr>
          <w:rFonts w:cs="Arial"/>
          <w:sz w:val="18"/>
          <w:szCs w:val="18"/>
          <w:lang w:val="en-US"/>
        </w:rPr>
        <w:t xml:space="preserve">.  </w:t>
      </w:r>
    </w:p>
    <w:p w14:paraId="04CA089B" w14:textId="55B8D15D" w:rsidR="00AA393A" w:rsidRDefault="00AA393A" w:rsidP="00AA393A">
      <w:pPr>
        <w:ind w:left="567"/>
        <w:rPr>
          <w:lang w:val="en-NZ"/>
        </w:rPr>
      </w:pPr>
    </w:p>
    <w:p w14:paraId="2E44B953" w14:textId="73221406" w:rsidR="00AA393A" w:rsidRPr="00AA393A" w:rsidRDefault="00AA393A" w:rsidP="00AA393A">
      <w:pPr>
        <w:ind w:left="567"/>
        <w:rPr>
          <w:sz w:val="18"/>
          <w:lang w:val="en-NZ"/>
        </w:rPr>
      </w:pPr>
      <w:r w:rsidRPr="00AA393A">
        <w:rPr>
          <w:sz w:val="18"/>
          <w:lang w:val="en-NZ"/>
        </w:rPr>
        <w:t xml:space="preserve">Do you propose </w:t>
      </w:r>
      <w:r w:rsidR="002D5C68">
        <w:rPr>
          <w:sz w:val="18"/>
          <w:lang w:val="en-NZ"/>
        </w:rPr>
        <w:t>that the Nitrogen Loss Calculation will exceed the Nitrogen Baseline, for your property or farming enterprise?</w:t>
      </w:r>
      <w:r w:rsidR="00F10EF2">
        <w:rPr>
          <w:sz w:val="18"/>
          <w:lang w:val="en-NZ"/>
        </w:rPr>
        <w:t xml:space="preserve"> </w:t>
      </w:r>
    </w:p>
    <w:p w14:paraId="68E3E228" w14:textId="77777777" w:rsidR="00AA393A" w:rsidRPr="00AA393A" w:rsidRDefault="00AA393A" w:rsidP="00AA393A">
      <w:pPr>
        <w:autoSpaceDE w:val="0"/>
        <w:autoSpaceDN w:val="0"/>
        <w:adjustRightInd w:val="0"/>
        <w:spacing w:before="120" w:after="240"/>
        <w:ind w:right="124" w:firstLine="567"/>
        <w:rPr>
          <w:rFonts w:cs="Arial"/>
          <w:w w:val="102"/>
          <w:sz w:val="18"/>
          <w:szCs w:val="18"/>
        </w:rPr>
      </w:pPr>
      <w:r w:rsidRPr="00AA393A">
        <w:rPr>
          <w:rFonts w:cs="Arial"/>
          <w:w w:val="102"/>
          <w:sz w:val="18"/>
          <w:szCs w:val="18"/>
        </w:rPr>
        <w:fldChar w:fldCharType="begin">
          <w:ffData>
            <w:name w:val="Check2"/>
            <w:enabled/>
            <w:calcOnExit w:val="0"/>
            <w:checkBox>
              <w:sizeAuto/>
              <w:default w:val="0"/>
            </w:checkBox>
          </w:ffData>
        </w:fldChar>
      </w:r>
      <w:r w:rsidRPr="00AA393A">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AA393A">
        <w:rPr>
          <w:rFonts w:cs="Arial"/>
          <w:w w:val="102"/>
          <w:sz w:val="18"/>
          <w:szCs w:val="18"/>
        </w:rPr>
        <w:fldChar w:fldCharType="end"/>
      </w:r>
      <w:r w:rsidRPr="00AA393A">
        <w:rPr>
          <w:rFonts w:cs="Arial"/>
          <w:w w:val="102"/>
          <w:sz w:val="18"/>
          <w:szCs w:val="18"/>
        </w:rPr>
        <w:t xml:space="preserve"> Yes       </w:t>
      </w:r>
      <w:r w:rsidRPr="00AA393A">
        <w:rPr>
          <w:rFonts w:cs="Arial"/>
          <w:w w:val="102"/>
          <w:sz w:val="18"/>
          <w:szCs w:val="18"/>
        </w:rPr>
        <w:fldChar w:fldCharType="begin">
          <w:ffData>
            <w:name w:val="Check3"/>
            <w:enabled/>
            <w:calcOnExit w:val="0"/>
            <w:checkBox>
              <w:sizeAuto/>
              <w:default w:val="0"/>
            </w:checkBox>
          </w:ffData>
        </w:fldChar>
      </w:r>
      <w:r w:rsidRPr="00AA393A">
        <w:rPr>
          <w:rFonts w:cs="Arial"/>
          <w:w w:val="102"/>
          <w:sz w:val="18"/>
          <w:szCs w:val="18"/>
        </w:rPr>
        <w:instrText xml:space="preserve"> FORMCHECKBOX </w:instrText>
      </w:r>
      <w:r w:rsidR="00B25D8A">
        <w:rPr>
          <w:rFonts w:cs="Arial"/>
          <w:w w:val="102"/>
          <w:sz w:val="18"/>
          <w:szCs w:val="18"/>
        </w:rPr>
      </w:r>
      <w:r w:rsidR="00B25D8A">
        <w:rPr>
          <w:rFonts w:cs="Arial"/>
          <w:w w:val="102"/>
          <w:sz w:val="18"/>
          <w:szCs w:val="18"/>
        </w:rPr>
        <w:fldChar w:fldCharType="separate"/>
      </w:r>
      <w:r w:rsidRPr="00AA393A">
        <w:rPr>
          <w:rFonts w:cs="Arial"/>
          <w:w w:val="102"/>
          <w:sz w:val="18"/>
          <w:szCs w:val="18"/>
        </w:rPr>
        <w:fldChar w:fldCharType="end"/>
      </w:r>
      <w:r w:rsidRPr="00AA393A">
        <w:rPr>
          <w:rFonts w:cs="Arial"/>
          <w:w w:val="102"/>
          <w:sz w:val="18"/>
          <w:szCs w:val="18"/>
        </w:rPr>
        <w:t xml:space="preserve"> No</w:t>
      </w:r>
    </w:p>
    <w:p w14:paraId="74345365" w14:textId="7D6720CA" w:rsidR="00AA393A" w:rsidRDefault="00AA393A" w:rsidP="00AA393A">
      <w:pPr>
        <w:autoSpaceDE w:val="0"/>
        <w:autoSpaceDN w:val="0"/>
        <w:adjustRightInd w:val="0"/>
        <w:spacing w:before="120" w:after="240"/>
        <w:ind w:left="567" w:right="124"/>
        <w:rPr>
          <w:rFonts w:cs="Arial"/>
          <w:w w:val="102"/>
          <w:sz w:val="18"/>
          <w:szCs w:val="18"/>
        </w:rPr>
      </w:pPr>
      <w:r w:rsidRPr="00AA393A">
        <w:rPr>
          <w:rFonts w:cs="Arial"/>
          <w:w w:val="102"/>
          <w:sz w:val="18"/>
          <w:szCs w:val="18"/>
        </w:rPr>
        <w:t xml:space="preserve">If </w:t>
      </w:r>
      <w:r>
        <w:rPr>
          <w:rFonts w:cs="Arial"/>
          <w:b/>
          <w:w w:val="102"/>
          <w:sz w:val="18"/>
          <w:szCs w:val="18"/>
        </w:rPr>
        <w:t>yes</w:t>
      </w:r>
      <w:r w:rsidRPr="00AA393A">
        <w:rPr>
          <w:rFonts w:cs="Arial"/>
          <w:w w:val="102"/>
          <w:sz w:val="18"/>
          <w:szCs w:val="18"/>
        </w:rPr>
        <w:t xml:space="preserve">, </w:t>
      </w:r>
      <w:r>
        <w:rPr>
          <w:rFonts w:cs="Arial"/>
          <w:w w:val="102"/>
          <w:sz w:val="18"/>
          <w:szCs w:val="18"/>
        </w:rPr>
        <w:t xml:space="preserve">please provide an assessment </w:t>
      </w:r>
      <w:r w:rsidR="00955D82">
        <w:rPr>
          <w:rFonts w:cs="Arial"/>
          <w:w w:val="102"/>
          <w:sz w:val="18"/>
          <w:szCs w:val="18"/>
        </w:rPr>
        <w:t xml:space="preserve">below </w:t>
      </w:r>
      <w:r>
        <w:rPr>
          <w:rFonts w:cs="Arial"/>
          <w:w w:val="102"/>
          <w:sz w:val="18"/>
          <w:szCs w:val="18"/>
        </w:rPr>
        <w:t>against the relevant policies</w:t>
      </w:r>
      <w:r w:rsidR="00955D82">
        <w:rPr>
          <w:rFonts w:cs="Arial"/>
          <w:w w:val="102"/>
          <w:sz w:val="18"/>
          <w:szCs w:val="18"/>
        </w:rPr>
        <w:t xml:space="preserve"> of the </w:t>
      </w:r>
      <w:r w:rsidR="00B20AA9">
        <w:rPr>
          <w:rFonts w:cs="Arial"/>
          <w:w w:val="102"/>
          <w:sz w:val="18"/>
          <w:szCs w:val="18"/>
        </w:rPr>
        <w:t>P</w:t>
      </w:r>
      <w:r w:rsidR="00955D82">
        <w:rPr>
          <w:rFonts w:cs="Arial"/>
          <w:w w:val="102"/>
          <w:sz w:val="18"/>
          <w:szCs w:val="18"/>
        </w:rPr>
        <w:t>lan</w:t>
      </w:r>
      <w:r>
        <w:rPr>
          <w:rFonts w:cs="Arial"/>
          <w:w w:val="102"/>
          <w:sz w:val="18"/>
          <w:szCs w:val="18"/>
        </w:rPr>
        <w:t xml:space="preserve"> allowing the increase and an assessment on water quality to determine</w:t>
      </w:r>
      <w:r w:rsidR="00955D82">
        <w:rPr>
          <w:rFonts w:cs="Arial"/>
          <w:w w:val="102"/>
          <w:sz w:val="18"/>
          <w:szCs w:val="18"/>
        </w:rPr>
        <w:t xml:space="preserve"> </w:t>
      </w:r>
      <w:r>
        <w:rPr>
          <w:rFonts w:cs="Arial"/>
          <w:w w:val="102"/>
          <w:sz w:val="18"/>
          <w:szCs w:val="18"/>
        </w:rPr>
        <w:t>the effects on the receiving and wider environment</w:t>
      </w:r>
      <w:r w:rsidR="00955D82">
        <w:rPr>
          <w:rFonts w:cs="Arial"/>
          <w:w w:val="102"/>
          <w:sz w:val="18"/>
          <w:szCs w:val="18"/>
        </w:rPr>
        <w:t>.</w:t>
      </w:r>
    </w:p>
    <w:p w14:paraId="716576BB" w14:textId="6DC21788" w:rsidR="001A0D24" w:rsidRDefault="001A0D24" w:rsidP="00AA393A">
      <w:pPr>
        <w:autoSpaceDE w:val="0"/>
        <w:autoSpaceDN w:val="0"/>
        <w:adjustRightInd w:val="0"/>
        <w:spacing w:before="120" w:after="240"/>
        <w:ind w:left="567" w:right="124"/>
        <w:rPr>
          <w:rFonts w:cs="Arial"/>
          <w:w w:val="102"/>
          <w:sz w:val="18"/>
          <w:szCs w:val="18"/>
        </w:rPr>
      </w:pPr>
    </w:p>
    <w:p w14:paraId="4A0DBF88" w14:textId="0C799974" w:rsidR="00AF2DE4" w:rsidRDefault="00AF2DE4" w:rsidP="00AA393A">
      <w:pPr>
        <w:autoSpaceDE w:val="0"/>
        <w:autoSpaceDN w:val="0"/>
        <w:adjustRightInd w:val="0"/>
        <w:spacing w:before="120" w:after="240"/>
        <w:ind w:left="567" w:right="124"/>
        <w:rPr>
          <w:rFonts w:cs="Arial"/>
          <w:w w:val="102"/>
          <w:sz w:val="18"/>
          <w:szCs w:val="18"/>
        </w:rPr>
      </w:pPr>
    </w:p>
    <w:p w14:paraId="3000B0D6" w14:textId="258CD657" w:rsidR="00AF2DE4" w:rsidRDefault="00AF2DE4" w:rsidP="00AA393A">
      <w:pPr>
        <w:autoSpaceDE w:val="0"/>
        <w:autoSpaceDN w:val="0"/>
        <w:adjustRightInd w:val="0"/>
        <w:spacing w:before="120" w:after="240"/>
        <w:ind w:left="567" w:right="124"/>
        <w:rPr>
          <w:rFonts w:cs="Arial"/>
          <w:w w:val="102"/>
          <w:sz w:val="18"/>
          <w:szCs w:val="18"/>
        </w:rPr>
      </w:pPr>
    </w:p>
    <w:p w14:paraId="27077DDB" w14:textId="77777777" w:rsidR="00AF2DE4" w:rsidRPr="00AA393A" w:rsidRDefault="00AF2DE4" w:rsidP="00AA393A">
      <w:pPr>
        <w:autoSpaceDE w:val="0"/>
        <w:autoSpaceDN w:val="0"/>
        <w:adjustRightInd w:val="0"/>
        <w:spacing w:before="120" w:after="240"/>
        <w:ind w:left="567" w:right="124"/>
        <w:rPr>
          <w:rFonts w:cs="Arial"/>
          <w:w w:val="102"/>
          <w:sz w:val="18"/>
          <w:szCs w:val="18"/>
        </w:rPr>
      </w:pPr>
    </w:p>
    <w:p w14:paraId="58E985E8" w14:textId="77777777" w:rsidR="00F35C50" w:rsidRPr="00081E13" w:rsidRDefault="00F35C50" w:rsidP="00C859B2">
      <w:pPr>
        <w:pStyle w:val="Heading1"/>
        <w:rPr>
          <w:rFonts w:cs="Arial"/>
        </w:rPr>
      </w:pPr>
      <w:r w:rsidRPr="00081E13">
        <w:rPr>
          <w:rFonts w:cs="Arial"/>
        </w:rPr>
        <w:t xml:space="preserve">CONSULTATION </w:t>
      </w:r>
    </w:p>
    <w:p w14:paraId="11C2EAED" w14:textId="77777777" w:rsidR="00F35C50" w:rsidRPr="00081E13" w:rsidRDefault="00F35C50" w:rsidP="00933092">
      <w:pPr>
        <w:widowControl w:val="0"/>
        <w:autoSpaceDE w:val="0"/>
        <w:autoSpaceDN w:val="0"/>
        <w:adjustRightInd w:val="0"/>
        <w:spacing w:after="240"/>
        <w:ind w:left="567" w:right="124"/>
        <w:rPr>
          <w:rFonts w:cs="Arial"/>
          <w:sz w:val="18"/>
        </w:rPr>
      </w:pPr>
      <w:r w:rsidRPr="00081E13">
        <w:rPr>
          <w:rFonts w:cs="Arial"/>
          <w:sz w:val="18"/>
        </w:rPr>
        <w:t>Consultation with all persons potentially affected by your activity prior to lodging your application may result in considerable time and cost savings.</w:t>
      </w:r>
    </w:p>
    <w:p w14:paraId="7DBB512C" w14:textId="77777777" w:rsidR="00F35C50" w:rsidRPr="00081E13" w:rsidRDefault="00F35C50" w:rsidP="00933092">
      <w:pPr>
        <w:spacing w:before="60" w:after="60"/>
        <w:ind w:left="567"/>
        <w:contextualSpacing/>
        <w:rPr>
          <w:rFonts w:cs="Arial"/>
          <w:sz w:val="18"/>
        </w:rPr>
      </w:pPr>
      <w:r w:rsidRPr="00081E13">
        <w:rPr>
          <w:rFonts w:cs="Arial"/>
          <w:sz w:val="18"/>
        </w:rPr>
        <w:t>To assist with determining what consultation may be required, please answer the question below.</w:t>
      </w:r>
    </w:p>
    <w:p w14:paraId="16260557" w14:textId="77777777" w:rsidR="00F35C50" w:rsidRPr="00081E13" w:rsidRDefault="00F35C50" w:rsidP="00933092">
      <w:pPr>
        <w:spacing w:before="60" w:after="60"/>
        <w:ind w:left="567"/>
        <w:contextualSpacing/>
        <w:rPr>
          <w:rFonts w:cs="Arial"/>
          <w:sz w:val="18"/>
        </w:rPr>
      </w:pPr>
    </w:p>
    <w:p w14:paraId="4BA793ED" w14:textId="39447D4D" w:rsidR="00F35C50" w:rsidRPr="00081E13" w:rsidRDefault="00EC7F17" w:rsidP="00933092">
      <w:pPr>
        <w:pStyle w:val="ListParagraph"/>
        <w:tabs>
          <w:tab w:val="left" w:pos="567"/>
          <w:tab w:val="left" w:pos="907"/>
        </w:tabs>
        <w:spacing w:before="120" w:line="276" w:lineRule="auto"/>
        <w:ind w:left="567"/>
        <w:rPr>
          <w:rFonts w:cs="Arial"/>
          <w:sz w:val="18"/>
          <w:szCs w:val="18"/>
        </w:rPr>
      </w:pPr>
      <w:r>
        <w:rPr>
          <w:rFonts w:cs="Arial"/>
          <w:sz w:val="18"/>
          <w:szCs w:val="18"/>
        </w:rPr>
        <w:t xml:space="preserve">Do you consider the activity will have actual or potential adverse effects on the environment or on any </w:t>
      </w:r>
      <w:proofErr w:type="gramStart"/>
      <w:r>
        <w:rPr>
          <w:rFonts w:cs="Arial"/>
          <w:sz w:val="18"/>
          <w:szCs w:val="18"/>
        </w:rPr>
        <w:t>person ?</w:t>
      </w:r>
      <w:proofErr w:type="gramEnd"/>
    </w:p>
    <w:p w14:paraId="76E2C336" w14:textId="77777777" w:rsidR="00F35C50" w:rsidRPr="00081E13" w:rsidRDefault="00F35C50" w:rsidP="00933092">
      <w:pPr>
        <w:ind w:left="567"/>
        <w:rPr>
          <w:rFonts w:cs="Arial"/>
          <w:sz w:val="18"/>
          <w:szCs w:val="18"/>
        </w:rPr>
      </w:pPr>
    </w:p>
    <w:p w14:paraId="7467DFD5" w14:textId="77777777"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Yes</w:t>
      </w:r>
    </w:p>
    <w:p w14:paraId="5002D9E6" w14:textId="77777777" w:rsidR="00F35C50" w:rsidRPr="00081E13" w:rsidRDefault="00F35C50" w:rsidP="00933092">
      <w:pPr>
        <w:ind w:left="567"/>
        <w:rPr>
          <w:rFonts w:cs="Arial"/>
          <w:sz w:val="18"/>
          <w:szCs w:val="18"/>
        </w:rPr>
      </w:pPr>
    </w:p>
    <w:p w14:paraId="3F96E38C" w14:textId="77777777" w:rsidR="00EC7F17" w:rsidRDefault="00DA47B2" w:rsidP="00933092">
      <w:pPr>
        <w:ind w:left="567"/>
        <w:rPr>
          <w:rFonts w:cs="Arial"/>
          <w:sz w:val="18"/>
          <w:szCs w:val="18"/>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No</w:t>
      </w:r>
    </w:p>
    <w:p w14:paraId="2DA2508F" w14:textId="5225055E" w:rsidR="00EC7F17" w:rsidRDefault="00EC7F17" w:rsidP="00933092">
      <w:pPr>
        <w:ind w:left="567"/>
        <w:rPr>
          <w:rFonts w:cs="Arial"/>
          <w:sz w:val="18"/>
          <w:szCs w:val="18"/>
        </w:rPr>
      </w:pPr>
    </w:p>
    <w:p w14:paraId="714BB78B" w14:textId="11C62846" w:rsidR="00EC7F17" w:rsidRDefault="00EC7F17" w:rsidP="00933092">
      <w:pPr>
        <w:ind w:left="567"/>
        <w:rPr>
          <w:rFonts w:cs="Arial"/>
          <w:sz w:val="18"/>
          <w:szCs w:val="18"/>
        </w:rPr>
      </w:pPr>
      <w:r>
        <w:rPr>
          <w:rFonts w:cs="Arial"/>
          <w:sz w:val="18"/>
          <w:szCs w:val="18"/>
        </w:rPr>
        <w:t xml:space="preserve">If No, please explain why you don’t consider the environment or any other person to be affected by the activity. </w:t>
      </w:r>
    </w:p>
    <w:p w14:paraId="31650720" w14:textId="0BCF12B9" w:rsidR="00AF2DE4" w:rsidRDefault="00AF2DE4" w:rsidP="00933092">
      <w:pPr>
        <w:ind w:left="567"/>
        <w:rPr>
          <w:rFonts w:cs="Arial"/>
          <w:noProof/>
          <w:sz w:val="18"/>
          <w:szCs w:val="18"/>
          <w:lang w:eastAsia="en-NZ"/>
        </w:rPr>
      </w:pPr>
    </w:p>
    <w:p w14:paraId="220DEA3F" w14:textId="0AE03EB8" w:rsidR="00AF2DE4" w:rsidRDefault="00AF2DE4" w:rsidP="00933092">
      <w:pPr>
        <w:ind w:left="567"/>
        <w:rPr>
          <w:rFonts w:cs="Arial"/>
          <w:noProof/>
          <w:sz w:val="18"/>
          <w:szCs w:val="18"/>
          <w:lang w:eastAsia="en-NZ"/>
        </w:rPr>
      </w:pPr>
    </w:p>
    <w:p w14:paraId="57D2C56D" w14:textId="4BECC35C" w:rsidR="00AF2DE4" w:rsidRDefault="00AF2DE4" w:rsidP="00933092">
      <w:pPr>
        <w:ind w:left="567"/>
        <w:rPr>
          <w:rFonts w:cs="Arial"/>
          <w:noProof/>
          <w:sz w:val="18"/>
          <w:szCs w:val="18"/>
          <w:lang w:eastAsia="en-NZ"/>
        </w:rPr>
      </w:pPr>
    </w:p>
    <w:p w14:paraId="550F7551" w14:textId="77777777" w:rsidR="00AF2DE4" w:rsidRPr="00081E13" w:rsidRDefault="00AF2DE4" w:rsidP="00933092">
      <w:pPr>
        <w:ind w:left="567"/>
        <w:rPr>
          <w:rFonts w:cs="Arial"/>
          <w:noProof/>
          <w:sz w:val="18"/>
          <w:szCs w:val="18"/>
          <w:lang w:eastAsia="en-NZ"/>
        </w:rPr>
      </w:pPr>
    </w:p>
    <w:p w14:paraId="186E3F93" w14:textId="46F95B3C" w:rsidR="00F35C50" w:rsidRPr="00081E13" w:rsidRDefault="00F35C50" w:rsidP="00933092">
      <w:pPr>
        <w:ind w:left="567"/>
        <w:rPr>
          <w:rFonts w:cs="Arial"/>
          <w:noProof/>
          <w:sz w:val="18"/>
          <w:szCs w:val="18"/>
          <w:lang w:eastAsia="en-NZ"/>
        </w:rPr>
      </w:pPr>
    </w:p>
    <w:p w14:paraId="13BB27B5" w14:textId="77777777" w:rsidR="00F35C50" w:rsidRPr="00081E13" w:rsidRDefault="00F35C50" w:rsidP="00933092">
      <w:pPr>
        <w:ind w:left="567"/>
        <w:rPr>
          <w:rFonts w:cs="Arial"/>
          <w:sz w:val="18"/>
          <w:szCs w:val="18"/>
        </w:rPr>
      </w:pPr>
      <w:r w:rsidRPr="00081E13">
        <w:rPr>
          <w:rFonts w:cs="Arial"/>
          <w:sz w:val="18"/>
          <w:szCs w:val="18"/>
        </w:rPr>
        <w:t>If written approval is obtained from all parties that could be affected by your activity and the effects of your activity are minor, then Environment Canterbury may process your application without public notification.</w:t>
      </w:r>
    </w:p>
    <w:p w14:paraId="0DEEF624" w14:textId="77777777" w:rsidR="00F35C50" w:rsidRPr="00081E13" w:rsidRDefault="00F35C50" w:rsidP="00933092">
      <w:pPr>
        <w:ind w:left="567"/>
        <w:rPr>
          <w:rFonts w:cs="Arial"/>
          <w:sz w:val="18"/>
          <w:szCs w:val="18"/>
        </w:rPr>
      </w:pPr>
    </w:p>
    <w:p w14:paraId="23657D13" w14:textId="49BED1AA" w:rsidR="007A3FD4" w:rsidRPr="00081E13" w:rsidRDefault="00F35C50" w:rsidP="00933092">
      <w:pPr>
        <w:ind w:left="567"/>
        <w:rPr>
          <w:rFonts w:cs="Arial"/>
          <w:sz w:val="18"/>
          <w:szCs w:val="18"/>
        </w:rPr>
      </w:pPr>
      <w:r w:rsidRPr="00081E13">
        <w:rPr>
          <w:rFonts w:cs="Arial"/>
          <w:sz w:val="18"/>
          <w:szCs w:val="18"/>
        </w:rPr>
        <w:t xml:space="preserve">If written approval cannot be obtained, please suggest ways to reduce the effects on </w:t>
      </w:r>
      <w:r w:rsidR="00C26A40" w:rsidRPr="00081E13">
        <w:rPr>
          <w:rFonts w:cs="Arial"/>
          <w:sz w:val="18"/>
          <w:szCs w:val="18"/>
        </w:rPr>
        <w:t xml:space="preserve">the potentially affected </w:t>
      </w:r>
      <w:r w:rsidR="007A3FD4" w:rsidRPr="00081E13">
        <w:rPr>
          <w:rFonts w:cs="Arial"/>
          <w:sz w:val="18"/>
          <w:szCs w:val="18"/>
        </w:rPr>
        <w:t xml:space="preserve">party </w:t>
      </w:r>
      <w:r w:rsidRPr="00081E13">
        <w:rPr>
          <w:rFonts w:cs="Arial"/>
          <w:sz w:val="18"/>
          <w:szCs w:val="18"/>
        </w:rPr>
        <w:t>(mitigation measures</w:t>
      </w:r>
      <w:r w:rsidR="00DA47B2" w:rsidRPr="00081E13">
        <w:rPr>
          <w:rFonts w:cs="Arial"/>
          <w:sz w:val="18"/>
          <w:szCs w:val="18"/>
        </w:rPr>
        <w:t>)</w:t>
      </w:r>
      <w:r w:rsidR="00F02192" w:rsidRPr="00081E13">
        <w:rPr>
          <w:rFonts w:cs="Arial"/>
          <w:sz w:val="18"/>
          <w:szCs w:val="18"/>
        </w:rPr>
        <w:t>.</w:t>
      </w:r>
      <w:r w:rsidR="00DA47B2" w:rsidRPr="00081E13">
        <w:rPr>
          <w:rFonts w:cs="Arial"/>
          <w:sz w:val="18"/>
          <w:szCs w:val="18"/>
        </w:rPr>
        <w:t xml:space="preserve"> </w:t>
      </w:r>
    </w:p>
    <w:p w14:paraId="077C0C03" w14:textId="77777777" w:rsidR="00C47027" w:rsidRPr="00081E13" w:rsidRDefault="00C47027" w:rsidP="00933092">
      <w:pPr>
        <w:ind w:left="567"/>
        <w:rPr>
          <w:rFonts w:cs="Arial"/>
          <w:sz w:val="18"/>
          <w:szCs w:val="18"/>
        </w:rPr>
      </w:pPr>
    </w:p>
    <w:p w14:paraId="120550F4" w14:textId="77777777" w:rsidR="003B6EBA" w:rsidRDefault="003B6EBA" w:rsidP="00933092">
      <w:pPr>
        <w:ind w:left="567"/>
        <w:rPr>
          <w:rFonts w:cs="Arial"/>
          <w:sz w:val="18"/>
          <w:szCs w:val="18"/>
        </w:rPr>
      </w:pPr>
    </w:p>
    <w:p w14:paraId="182C945F" w14:textId="1387B85C" w:rsidR="00F35C50" w:rsidRDefault="00F35C50" w:rsidP="00933092">
      <w:pPr>
        <w:ind w:left="567"/>
        <w:rPr>
          <w:rFonts w:cs="Arial"/>
          <w:sz w:val="18"/>
          <w:szCs w:val="18"/>
        </w:rPr>
      </w:pPr>
      <w:r w:rsidRPr="00081E13">
        <w:rPr>
          <w:rFonts w:cs="Arial"/>
          <w:sz w:val="18"/>
          <w:szCs w:val="18"/>
        </w:rPr>
        <w:t xml:space="preserve">If you do not own the land to which the application relates to, you will need to provide written approval from the </w:t>
      </w:r>
      <w:proofErr w:type="gramStart"/>
      <w:r w:rsidRPr="00081E13">
        <w:rPr>
          <w:rFonts w:cs="Arial"/>
          <w:sz w:val="18"/>
          <w:szCs w:val="18"/>
        </w:rPr>
        <w:t>land owner</w:t>
      </w:r>
      <w:proofErr w:type="gramEnd"/>
      <w:r w:rsidRPr="00081E13">
        <w:rPr>
          <w:rFonts w:cs="Arial"/>
          <w:sz w:val="18"/>
          <w:szCs w:val="18"/>
        </w:rPr>
        <w:t xml:space="preserve"> or they may be considered an</w:t>
      </w:r>
      <w:r w:rsidR="00EC7F17">
        <w:rPr>
          <w:rFonts w:cs="Arial"/>
          <w:sz w:val="18"/>
          <w:szCs w:val="18"/>
        </w:rPr>
        <w:t xml:space="preserve"> actual or potentially</w:t>
      </w:r>
      <w:r w:rsidRPr="00081E13">
        <w:rPr>
          <w:rFonts w:cs="Arial"/>
          <w:sz w:val="18"/>
          <w:szCs w:val="18"/>
        </w:rPr>
        <w:t xml:space="preserve"> affected party</w:t>
      </w:r>
      <w:r w:rsidR="00F02192" w:rsidRPr="00081E13">
        <w:rPr>
          <w:rFonts w:cs="Arial"/>
          <w:sz w:val="18"/>
          <w:szCs w:val="18"/>
        </w:rPr>
        <w:t>.</w:t>
      </w:r>
    </w:p>
    <w:p w14:paraId="64CAD6D8" w14:textId="54A0FD0D" w:rsidR="00CC3E8B" w:rsidRDefault="00CC3E8B" w:rsidP="00933092">
      <w:pPr>
        <w:ind w:left="567"/>
        <w:rPr>
          <w:rFonts w:cs="Arial"/>
          <w:sz w:val="18"/>
          <w:szCs w:val="18"/>
        </w:rPr>
      </w:pPr>
    </w:p>
    <w:p w14:paraId="32C07E10" w14:textId="58B85C8A" w:rsidR="00CC3E8B" w:rsidRPr="00081E13" w:rsidRDefault="000B6680" w:rsidP="00CC3E8B">
      <w:pPr>
        <w:ind w:left="567"/>
        <w:rPr>
          <w:rFonts w:cs="Arial"/>
          <w:sz w:val="18"/>
          <w:szCs w:val="18"/>
        </w:rPr>
      </w:pPr>
      <w:r>
        <w:rPr>
          <w:rFonts w:cs="Arial"/>
          <w:sz w:val="18"/>
          <w:szCs w:val="18"/>
        </w:rPr>
        <w:t xml:space="preserve">Can you confirm that you are the legal title holder of </w:t>
      </w:r>
      <w:r w:rsidR="00D16FCA">
        <w:rPr>
          <w:rFonts w:cs="Arial"/>
          <w:sz w:val="18"/>
          <w:szCs w:val="18"/>
        </w:rPr>
        <w:t xml:space="preserve">all </w:t>
      </w:r>
      <w:r>
        <w:rPr>
          <w:rFonts w:cs="Arial"/>
          <w:sz w:val="18"/>
          <w:szCs w:val="18"/>
        </w:rPr>
        <w:t>land to which this application relates?</w:t>
      </w:r>
    </w:p>
    <w:p w14:paraId="1DB0F565" w14:textId="77777777" w:rsidR="00CC3E8B" w:rsidRPr="00081E13" w:rsidRDefault="00CC3E8B" w:rsidP="00CC3E8B">
      <w:pPr>
        <w:ind w:left="567"/>
        <w:rPr>
          <w:rFonts w:cs="Arial"/>
          <w:sz w:val="18"/>
          <w:szCs w:val="18"/>
        </w:rPr>
      </w:pPr>
    </w:p>
    <w:p w14:paraId="28C2E568" w14:textId="488EC3BD" w:rsidR="00CC3E8B" w:rsidRPr="00081E13" w:rsidRDefault="00CC3E8B" w:rsidP="00CC3E8B">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88531E">
        <w:rPr>
          <w:rFonts w:cs="Arial"/>
          <w:sz w:val="18"/>
          <w:szCs w:val="18"/>
        </w:rPr>
        <w:t>Yes</w:t>
      </w:r>
    </w:p>
    <w:p w14:paraId="57E785B8" w14:textId="77777777" w:rsidR="00CC3E8B" w:rsidRPr="00081E13" w:rsidRDefault="00CC3E8B" w:rsidP="00CC3E8B">
      <w:pPr>
        <w:ind w:left="567"/>
        <w:rPr>
          <w:rFonts w:cs="Arial"/>
          <w:sz w:val="18"/>
          <w:szCs w:val="18"/>
        </w:rPr>
      </w:pPr>
    </w:p>
    <w:p w14:paraId="6801D3DC" w14:textId="265698C9" w:rsidR="00CC3E8B" w:rsidRDefault="00CC3E8B" w:rsidP="00CC3E8B">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88531E">
        <w:rPr>
          <w:rFonts w:cs="Arial"/>
          <w:sz w:val="18"/>
          <w:szCs w:val="18"/>
        </w:rPr>
        <w:t>No</w:t>
      </w:r>
      <w:r w:rsidRPr="00081E13">
        <w:rPr>
          <w:rFonts w:cs="Arial"/>
          <w:noProof/>
          <w:sz w:val="18"/>
          <w:szCs w:val="18"/>
          <w:lang w:eastAsia="en-NZ"/>
        </w:rPr>
        <w:t xml:space="preserve"> </w:t>
      </w:r>
    </w:p>
    <w:p w14:paraId="44068471" w14:textId="4913C462" w:rsidR="007E28DB" w:rsidRDefault="007E28DB" w:rsidP="00933092">
      <w:pPr>
        <w:ind w:left="567"/>
        <w:rPr>
          <w:rFonts w:cs="Arial"/>
          <w:sz w:val="18"/>
          <w:szCs w:val="18"/>
        </w:rPr>
      </w:pPr>
    </w:p>
    <w:p w14:paraId="1661BB92" w14:textId="77777777" w:rsidR="007E28DB" w:rsidRPr="00081E13" w:rsidRDefault="007E28DB" w:rsidP="00933092">
      <w:pPr>
        <w:ind w:left="567"/>
        <w:rPr>
          <w:rFonts w:cs="Arial"/>
          <w:sz w:val="18"/>
          <w:szCs w:val="18"/>
        </w:rPr>
      </w:pPr>
    </w:p>
    <w:p w14:paraId="43CB01CE" w14:textId="3BE915C1" w:rsidR="00F35C50" w:rsidRPr="00081E13" w:rsidRDefault="000B6680" w:rsidP="00933092">
      <w:pPr>
        <w:ind w:left="567"/>
        <w:rPr>
          <w:rFonts w:cs="Arial"/>
          <w:sz w:val="18"/>
          <w:szCs w:val="18"/>
        </w:rPr>
      </w:pPr>
      <w:r>
        <w:rPr>
          <w:rFonts w:cs="Arial"/>
          <w:sz w:val="18"/>
          <w:szCs w:val="18"/>
        </w:rPr>
        <w:lastRenderedPageBreak/>
        <w:t xml:space="preserve">If you answered </w:t>
      </w:r>
      <w:r w:rsidR="001F2AD2">
        <w:rPr>
          <w:rFonts w:cs="Arial"/>
          <w:sz w:val="18"/>
          <w:szCs w:val="18"/>
        </w:rPr>
        <w:t>“</w:t>
      </w:r>
      <w:r>
        <w:rPr>
          <w:rFonts w:cs="Arial"/>
          <w:sz w:val="18"/>
          <w:szCs w:val="18"/>
        </w:rPr>
        <w:t>No</w:t>
      </w:r>
      <w:r w:rsidR="001F2AD2">
        <w:rPr>
          <w:rFonts w:cs="Arial"/>
          <w:sz w:val="18"/>
          <w:szCs w:val="18"/>
        </w:rPr>
        <w:t>”</w:t>
      </w:r>
      <w:r>
        <w:rPr>
          <w:rFonts w:cs="Arial"/>
          <w:sz w:val="18"/>
          <w:szCs w:val="18"/>
        </w:rPr>
        <w:t xml:space="preserve"> </w:t>
      </w:r>
      <w:r w:rsidR="001F2AD2">
        <w:rPr>
          <w:rFonts w:cs="Arial"/>
          <w:sz w:val="18"/>
          <w:szCs w:val="18"/>
        </w:rPr>
        <w:t xml:space="preserve">in relation to the </w:t>
      </w:r>
      <w:r>
        <w:rPr>
          <w:rFonts w:cs="Arial"/>
          <w:sz w:val="18"/>
          <w:szCs w:val="18"/>
        </w:rPr>
        <w:t>above, h</w:t>
      </w:r>
      <w:r w:rsidR="00F35C50" w:rsidRPr="00081E13">
        <w:rPr>
          <w:rFonts w:cs="Arial"/>
          <w:sz w:val="18"/>
          <w:szCs w:val="18"/>
        </w:rPr>
        <w:t>ave you attach</w:t>
      </w:r>
      <w:r w:rsidR="00C22316" w:rsidRPr="00081E13">
        <w:rPr>
          <w:rFonts w:cs="Arial"/>
          <w:sz w:val="18"/>
          <w:szCs w:val="18"/>
        </w:rPr>
        <w:t>ed</w:t>
      </w:r>
      <w:r w:rsidR="00F35C50" w:rsidRPr="00081E13">
        <w:rPr>
          <w:rFonts w:cs="Arial"/>
          <w:sz w:val="18"/>
          <w:szCs w:val="18"/>
        </w:rPr>
        <w:t xml:space="preserve"> any written approvals obtained</w:t>
      </w:r>
      <w:r w:rsidR="003B6EBA">
        <w:rPr>
          <w:rFonts w:cs="Arial"/>
          <w:sz w:val="18"/>
          <w:szCs w:val="18"/>
        </w:rPr>
        <w:t xml:space="preserve"> from the </w:t>
      </w:r>
      <w:proofErr w:type="gramStart"/>
      <w:r w:rsidR="003B6EBA">
        <w:rPr>
          <w:rFonts w:cs="Arial"/>
          <w:sz w:val="18"/>
          <w:szCs w:val="18"/>
        </w:rPr>
        <w:t>land owner</w:t>
      </w:r>
      <w:proofErr w:type="gramEnd"/>
      <w:r w:rsidR="003B6EBA">
        <w:rPr>
          <w:rFonts w:cs="Arial"/>
          <w:sz w:val="18"/>
          <w:szCs w:val="18"/>
        </w:rPr>
        <w:t xml:space="preserve"> allowing you to use the land for </w:t>
      </w:r>
      <w:r w:rsidR="0088531E">
        <w:rPr>
          <w:rFonts w:cs="Arial"/>
          <w:sz w:val="18"/>
          <w:szCs w:val="18"/>
        </w:rPr>
        <w:t>farming?</w:t>
      </w:r>
    </w:p>
    <w:p w14:paraId="5E1122DD" w14:textId="77777777" w:rsidR="00F35C50" w:rsidRPr="00081E13" w:rsidRDefault="00F35C50" w:rsidP="00933092">
      <w:pPr>
        <w:ind w:left="567"/>
        <w:rPr>
          <w:rFonts w:cs="Arial"/>
          <w:sz w:val="18"/>
          <w:szCs w:val="18"/>
        </w:rPr>
      </w:pPr>
    </w:p>
    <w:p w14:paraId="52735439" w14:textId="77F44FC2"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88531E">
        <w:rPr>
          <w:rFonts w:cs="Arial"/>
          <w:sz w:val="18"/>
          <w:szCs w:val="18"/>
        </w:rPr>
        <w:t>Yes</w:t>
      </w:r>
      <w:r w:rsidR="00F35C50" w:rsidRPr="00081E13">
        <w:rPr>
          <w:rFonts w:cs="Arial"/>
          <w:noProof/>
          <w:sz w:val="18"/>
          <w:szCs w:val="18"/>
          <w:lang w:eastAsia="en-NZ"/>
        </w:rPr>
        <w:t xml:space="preserve"> </w:t>
      </w:r>
    </w:p>
    <w:p w14:paraId="2D72E3AD" w14:textId="77777777" w:rsidR="00F35C50" w:rsidRPr="00081E13" w:rsidRDefault="00F35C50" w:rsidP="00933092">
      <w:pPr>
        <w:ind w:left="567"/>
        <w:rPr>
          <w:rFonts w:cs="Arial"/>
          <w:sz w:val="18"/>
          <w:szCs w:val="18"/>
        </w:rPr>
      </w:pPr>
    </w:p>
    <w:p w14:paraId="2B953CF0" w14:textId="36A51182" w:rsidR="00F35C50"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B25D8A">
        <w:rPr>
          <w:rFonts w:cs="Arial"/>
          <w:sz w:val="18"/>
        </w:rPr>
      </w:r>
      <w:r w:rsidR="00B25D8A">
        <w:rPr>
          <w:rFonts w:cs="Arial"/>
          <w:sz w:val="18"/>
        </w:rPr>
        <w:fldChar w:fldCharType="separate"/>
      </w:r>
      <w:r w:rsidRPr="00081E13">
        <w:rPr>
          <w:rFonts w:cs="Arial"/>
          <w:sz w:val="18"/>
        </w:rPr>
        <w:fldChar w:fldCharType="end"/>
      </w:r>
      <w:r w:rsidRPr="00081E13">
        <w:rPr>
          <w:rFonts w:cs="Arial"/>
          <w:sz w:val="18"/>
        </w:rPr>
        <w:t xml:space="preserve"> </w:t>
      </w:r>
      <w:r w:rsidR="0088531E">
        <w:rPr>
          <w:rFonts w:cs="Arial"/>
          <w:noProof/>
          <w:sz w:val="18"/>
          <w:szCs w:val="18"/>
          <w:lang w:eastAsia="en-NZ"/>
        </w:rPr>
        <w:t>No</w:t>
      </w:r>
    </w:p>
    <w:p w14:paraId="7517699D" w14:textId="159A3F65" w:rsidR="000B6680" w:rsidRDefault="000B6680" w:rsidP="00933092">
      <w:pPr>
        <w:ind w:left="567"/>
        <w:rPr>
          <w:rFonts w:cs="Arial"/>
          <w:noProof/>
          <w:sz w:val="18"/>
          <w:szCs w:val="18"/>
          <w:lang w:eastAsia="en-NZ"/>
        </w:rPr>
      </w:pPr>
    </w:p>
    <w:p w14:paraId="597ED411" w14:textId="77777777" w:rsidR="00806E1B" w:rsidRDefault="00806E1B" w:rsidP="00933092">
      <w:pPr>
        <w:ind w:left="567"/>
        <w:rPr>
          <w:rFonts w:cs="Arial"/>
          <w:noProof/>
          <w:sz w:val="18"/>
          <w:szCs w:val="18"/>
          <w:lang w:eastAsia="en-NZ"/>
        </w:rPr>
      </w:pPr>
    </w:p>
    <w:p w14:paraId="3F5DCE03" w14:textId="0F10F3B3" w:rsidR="007D1032" w:rsidRDefault="001F2AD2" w:rsidP="007D1032">
      <w:pPr>
        <w:spacing w:before="60" w:after="60"/>
        <w:ind w:left="567"/>
        <w:contextualSpacing/>
        <w:rPr>
          <w:rFonts w:cs="Arial"/>
          <w:sz w:val="18"/>
          <w:szCs w:val="18"/>
        </w:rPr>
      </w:pPr>
      <w:r>
        <w:rPr>
          <w:rFonts w:cs="Arial"/>
          <w:sz w:val="18"/>
          <w:szCs w:val="18"/>
        </w:rPr>
        <w:t>Please note that “</w:t>
      </w:r>
      <w:r w:rsidRPr="001F2AD2">
        <w:rPr>
          <w:rFonts w:cs="Arial"/>
          <w:sz w:val="18"/>
          <w:szCs w:val="18"/>
        </w:rPr>
        <w:t>Written approval of persons likely affected – FORM8A</w:t>
      </w:r>
      <w:r>
        <w:rPr>
          <w:rFonts w:cs="Arial"/>
          <w:sz w:val="18"/>
          <w:szCs w:val="18"/>
        </w:rPr>
        <w:t xml:space="preserve">” </w:t>
      </w:r>
      <w:r w:rsidRPr="001F2AD2">
        <w:rPr>
          <w:rFonts w:cs="Arial"/>
          <w:sz w:val="18"/>
          <w:szCs w:val="18"/>
        </w:rPr>
        <w:t xml:space="preserve"> </w:t>
      </w:r>
      <w:r w:rsidR="007D1032" w:rsidRPr="00081E13">
        <w:rPr>
          <w:rFonts w:cs="Arial"/>
          <w:sz w:val="18"/>
          <w:szCs w:val="18"/>
        </w:rPr>
        <w:t xml:space="preserve">is available </w:t>
      </w:r>
      <w:r>
        <w:rPr>
          <w:rFonts w:cs="Arial"/>
          <w:sz w:val="18"/>
          <w:szCs w:val="18"/>
        </w:rPr>
        <w:t xml:space="preserve">on the Environment Canterbury website </w:t>
      </w:r>
      <w:r w:rsidR="007D1032" w:rsidRPr="00081E13">
        <w:rPr>
          <w:rFonts w:cs="Arial"/>
          <w:sz w:val="18"/>
          <w:szCs w:val="18"/>
        </w:rPr>
        <w:t xml:space="preserve"> </w:t>
      </w:r>
      <w:hyperlink r:id="rId23" w:history="1">
        <w:r w:rsidR="00D067F1" w:rsidRPr="00D067F1">
          <w:rPr>
            <w:rStyle w:val="Hyperlink"/>
            <w:rFonts w:cs="Arial"/>
            <w:sz w:val="18"/>
            <w:szCs w:val="18"/>
          </w:rPr>
          <w:t>here</w:t>
        </w:r>
      </w:hyperlink>
    </w:p>
    <w:p w14:paraId="0ADD20E4" w14:textId="77777777" w:rsidR="00440F4A" w:rsidRDefault="00440F4A" w:rsidP="00933092">
      <w:pPr>
        <w:widowControl w:val="0"/>
        <w:autoSpaceDE w:val="0"/>
        <w:autoSpaceDN w:val="0"/>
        <w:adjustRightInd w:val="0"/>
        <w:spacing w:before="120"/>
        <w:ind w:left="567" w:right="124"/>
        <w:rPr>
          <w:rFonts w:cs="Arial"/>
          <w:b/>
          <w:sz w:val="18"/>
        </w:rPr>
      </w:pPr>
    </w:p>
    <w:p w14:paraId="54B6169A" w14:textId="11231B5B" w:rsidR="00C33106" w:rsidRPr="00081E13" w:rsidRDefault="00C33106" w:rsidP="00933092">
      <w:pPr>
        <w:widowControl w:val="0"/>
        <w:autoSpaceDE w:val="0"/>
        <w:autoSpaceDN w:val="0"/>
        <w:adjustRightInd w:val="0"/>
        <w:spacing w:before="120"/>
        <w:ind w:left="567" w:right="124"/>
        <w:rPr>
          <w:rFonts w:cs="Arial"/>
          <w:b/>
          <w:sz w:val="18"/>
        </w:rPr>
      </w:pPr>
      <w:r w:rsidRPr="00081E13">
        <w:rPr>
          <w:rFonts w:cs="Arial"/>
          <w:b/>
          <w:sz w:val="18"/>
        </w:rPr>
        <w:t xml:space="preserve">Non-notified </w:t>
      </w:r>
      <w:r w:rsidR="00C26A40" w:rsidRPr="00081E13">
        <w:rPr>
          <w:rFonts w:cs="Arial"/>
          <w:b/>
          <w:sz w:val="18"/>
        </w:rPr>
        <w:t xml:space="preserve">and Limited notified </w:t>
      </w:r>
      <w:r w:rsidRPr="00081E13">
        <w:rPr>
          <w:rFonts w:cs="Arial"/>
          <w:b/>
          <w:sz w:val="18"/>
        </w:rPr>
        <w:t>applications</w:t>
      </w:r>
    </w:p>
    <w:p w14:paraId="688DFD9D" w14:textId="77777777" w:rsidR="00E417E6" w:rsidRPr="00081E13" w:rsidRDefault="00C33106"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For your activity to be considered on a non-notified basis </w:t>
      </w:r>
      <w:r w:rsidR="00C26A40" w:rsidRPr="00081E13">
        <w:rPr>
          <w:rFonts w:cs="Arial"/>
          <w:sz w:val="18"/>
        </w:rPr>
        <w:t xml:space="preserve">the effects on the environment must be no more than minor and </w:t>
      </w:r>
      <w:r w:rsidR="00E417E6" w:rsidRPr="00081E13">
        <w:rPr>
          <w:rFonts w:cs="Arial"/>
          <w:sz w:val="18"/>
        </w:rPr>
        <w:t xml:space="preserve">the </w:t>
      </w:r>
      <w:r w:rsidR="00C26A40" w:rsidRPr="00081E13">
        <w:rPr>
          <w:rFonts w:cs="Arial"/>
          <w:sz w:val="18"/>
        </w:rPr>
        <w:t xml:space="preserve">effects </w:t>
      </w:r>
      <w:r w:rsidR="00E417E6" w:rsidRPr="00081E13">
        <w:rPr>
          <w:rFonts w:cs="Arial"/>
          <w:sz w:val="18"/>
        </w:rPr>
        <w:t xml:space="preserve">any persons potentially affected by your proposed activity </w:t>
      </w:r>
      <w:r w:rsidR="00C26A40" w:rsidRPr="00081E13">
        <w:rPr>
          <w:rFonts w:cs="Arial"/>
          <w:sz w:val="18"/>
        </w:rPr>
        <w:t xml:space="preserve">must be less than minor, unless that person has provided </w:t>
      </w:r>
      <w:r w:rsidR="00E417E6" w:rsidRPr="00081E13">
        <w:rPr>
          <w:rFonts w:cs="Arial"/>
          <w:sz w:val="18"/>
        </w:rPr>
        <w:t xml:space="preserve">their </w:t>
      </w:r>
      <w:r w:rsidR="00C26A40" w:rsidRPr="00081E13">
        <w:rPr>
          <w:rFonts w:cs="Arial"/>
          <w:sz w:val="18"/>
        </w:rPr>
        <w:t xml:space="preserve">written approval. </w:t>
      </w:r>
    </w:p>
    <w:p w14:paraId="2A4770EA" w14:textId="77777777" w:rsidR="00C33106" w:rsidRPr="00081E13" w:rsidRDefault="00C26A40"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If </w:t>
      </w:r>
      <w:r w:rsidR="00E417E6" w:rsidRPr="00081E13">
        <w:rPr>
          <w:rFonts w:cs="Arial"/>
          <w:sz w:val="18"/>
        </w:rPr>
        <w:t>you determine</w:t>
      </w:r>
      <w:r w:rsidR="00C33106" w:rsidRPr="00081E13">
        <w:rPr>
          <w:rFonts w:cs="Arial"/>
          <w:sz w:val="18"/>
        </w:rPr>
        <w:t xml:space="preserve"> there </w:t>
      </w:r>
      <w:r w:rsidR="00E417E6" w:rsidRPr="00081E13">
        <w:rPr>
          <w:rFonts w:cs="Arial"/>
          <w:sz w:val="18"/>
        </w:rPr>
        <w:t>is</w:t>
      </w:r>
      <w:r w:rsidR="00C33106" w:rsidRPr="00081E13">
        <w:rPr>
          <w:rFonts w:cs="Arial"/>
          <w:sz w:val="18"/>
        </w:rPr>
        <w:t xml:space="preserve"> any persons potentially </w:t>
      </w:r>
      <w:r w:rsidR="00537BC6" w:rsidRPr="00081E13">
        <w:rPr>
          <w:rFonts w:cs="Arial"/>
          <w:sz w:val="18"/>
        </w:rPr>
        <w:t>affected,</w:t>
      </w:r>
      <w:r w:rsidR="00C33106" w:rsidRPr="00081E13">
        <w:rPr>
          <w:rFonts w:cs="Arial"/>
          <w:sz w:val="18"/>
        </w:rPr>
        <w:t xml:space="preserve"> you m</w:t>
      </w:r>
      <w:r w:rsidRPr="00081E13">
        <w:rPr>
          <w:rFonts w:cs="Arial"/>
          <w:sz w:val="18"/>
        </w:rPr>
        <w:t xml:space="preserve">ay </w:t>
      </w:r>
      <w:r w:rsidR="00E417E6" w:rsidRPr="00081E13">
        <w:rPr>
          <w:rFonts w:cs="Arial"/>
          <w:sz w:val="18"/>
        </w:rPr>
        <w:t xml:space="preserve">therefore </w:t>
      </w:r>
      <w:r w:rsidRPr="00081E13">
        <w:rPr>
          <w:rFonts w:cs="Arial"/>
          <w:sz w:val="18"/>
        </w:rPr>
        <w:t xml:space="preserve">want to </w:t>
      </w:r>
      <w:r w:rsidR="00C33106" w:rsidRPr="00081E13">
        <w:rPr>
          <w:rFonts w:cs="Arial"/>
          <w:sz w:val="18"/>
        </w:rPr>
        <w:t xml:space="preserve">consult </w:t>
      </w:r>
      <w:r w:rsidRPr="00081E13">
        <w:rPr>
          <w:rFonts w:cs="Arial"/>
          <w:sz w:val="18"/>
        </w:rPr>
        <w:t xml:space="preserve">with </w:t>
      </w:r>
      <w:r w:rsidR="00C33106" w:rsidRPr="00081E13">
        <w:rPr>
          <w:rFonts w:cs="Arial"/>
          <w:sz w:val="18"/>
        </w:rPr>
        <w:t xml:space="preserve">them </w:t>
      </w:r>
      <w:proofErr w:type="gramStart"/>
      <w:r w:rsidRPr="00081E13">
        <w:rPr>
          <w:rFonts w:cs="Arial"/>
          <w:sz w:val="18"/>
        </w:rPr>
        <w:t>in order to</w:t>
      </w:r>
      <w:proofErr w:type="gramEnd"/>
      <w:r w:rsidRPr="00081E13">
        <w:rPr>
          <w:rFonts w:cs="Arial"/>
          <w:sz w:val="18"/>
        </w:rPr>
        <w:t xml:space="preserve"> discuss whether they will provide their written approval for your proposal. If you were unable to obtain written approval and Environment Canterbury decide</w:t>
      </w:r>
      <w:r w:rsidR="00E417E6" w:rsidRPr="00081E13">
        <w:rPr>
          <w:rFonts w:cs="Arial"/>
          <w:sz w:val="18"/>
        </w:rPr>
        <w:t>d</w:t>
      </w:r>
      <w:r w:rsidRPr="00081E13">
        <w:rPr>
          <w:rFonts w:cs="Arial"/>
          <w:sz w:val="18"/>
        </w:rPr>
        <w:t xml:space="preserve"> that there </w:t>
      </w:r>
      <w:r w:rsidR="00E417E6" w:rsidRPr="00081E13">
        <w:rPr>
          <w:rFonts w:cs="Arial"/>
          <w:sz w:val="18"/>
        </w:rPr>
        <w:t>were</w:t>
      </w:r>
      <w:r w:rsidRPr="00081E13">
        <w:rPr>
          <w:rFonts w:cs="Arial"/>
          <w:sz w:val="18"/>
        </w:rPr>
        <w:t xml:space="preserve"> persons affected by your proposal, those parties will be notified of your application </w:t>
      </w:r>
      <w:r w:rsidR="00E417E6" w:rsidRPr="00081E13">
        <w:rPr>
          <w:rFonts w:cs="Arial"/>
          <w:sz w:val="18"/>
        </w:rPr>
        <w:t xml:space="preserve">(Limited notification) </w:t>
      </w:r>
      <w:r w:rsidRPr="00081E13">
        <w:rPr>
          <w:rFonts w:cs="Arial"/>
          <w:sz w:val="18"/>
        </w:rPr>
        <w:t>and given the opportunity to submit on your application.</w:t>
      </w:r>
    </w:p>
    <w:p w14:paraId="11C384AC" w14:textId="77777777" w:rsidR="00C33106" w:rsidRPr="00081E13" w:rsidRDefault="00C33106" w:rsidP="00933092">
      <w:pPr>
        <w:ind w:left="567"/>
        <w:rPr>
          <w:rFonts w:cs="Arial"/>
          <w:b/>
          <w:sz w:val="18"/>
        </w:rPr>
      </w:pPr>
    </w:p>
    <w:p w14:paraId="14C56ECA" w14:textId="378CBB3D" w:rsidR="00C33106" w:rsidRPr="00081E13" w:rsidRDefault="00C26A40" w:rsidP="00933092">
      <w:pPr>
        <w:spacing w:before="120"/>
        <w:ind w:left="567"/>
        <w:rPr>
          <w:rFonts w:cs="Arial"/>
          <w:b/>
          <w:sz w:val="18"/>
        </w:rPr>
      </w:pPr>
      <w:r w:rsidRPr="00081E13">
        <w:rPr>
          <w:rFonts w:cs="Arial"/>
          <w:b/>
          <w:sz w:val="18"/>
        </w:rPr>
        <w:t>Publicly Notified</w:t>
      </w:r>
      <w:r w:rsidR="00C33106" w:rsidRPr="00081E13">
        <w:rPr>
          <w:rFonts w:cs="Arial"/>
          <w:b/>
          <w:sz w:val="18"/>
        </w:rPr>
        <w:t xml:space="preserve"> applications</w:t>
      </w:r>
    </w:p>
    <w:p w14:paraId="7537E69D" w14:textId="3B692BE9" w:rsidR="00C33106" w:rsidRPr="00081E13" w:rsidRDefault="00C26A40" w:rsidP="00933092">
      <w:pPr>
        <w:widowControl w:val="0"/>
        <w:autoSpaceDE w:val="0"/>
        <w:autoSpaceDN w:val="0"/>
        <w:adjustRightInd w:val="0"/>
        <w:spacing w:before="120" w:after="60"/>
        <w:ind w:left="567" w:right="124"/>
        <w:rPr>
          <w:rFonts w:cs="Arial"/>
          <w:sz w:val="18"/>
        </w:rPr>
      </w:pPr>
      <w:r w:rsidRPr="00081E13">
        <w:rPr>
          <w:rFonts w:cs="Arial"/>
          <w:sz w:val="18"/>
        </w:rPr>
        <w:t>Publicly n</w:t>
      </w:r>
      <w:r w:rsidR="00C33106" w:rsidRPr="00081E13">
        <w:rPr>
          <w:rFonts w:cs="Arial"/>
          <w:sz w:val="18"/>
        </w:rPr>
        <w:t>otified consents are for activities which do not meet requirements in the RMA for processing o</w:t>
      </w:r>
      <w:r w:rsidRPr="00081E13">
        <w:rPr>
          <w:rFonts w:cs="Arial"/>
          <w:sz w:val="18"/>
        </w:rPr>
        <w:t>n</w:t>
      </w:r>
      <w:r w:rsidR="00E417E6" w:rsidRPr="00081E13">
        <w:rPr>
          <w:rFonts w:cs="Arial"/>
          <w:sz w:val="18"/>
        </w:rPr>
        <w:t xml:space="preserve"> a N</w:t>
      </w:r>
      <w:r w:rsidR="00C33106" w:rsidRPr="00081E13">
        <w:rPr>
          <w:rFonts w:cs="Arial"/>
          <w:sz w:val="18"/>
        </w:rPr>
        <w:t xml:space="preserve">on-notified </w:t>
      </w:r>
      <w:r w:rsidR="00E417E6" w:rsidRPr="00081E13">
        <w:rPr>
          <w:rFonts w:cs="Arial"/>
          <w:sz w:val="18"/>
        </w:rPr>
        <w:t>or L</w:t>
      </w:r>
      <w:r w:rsidRPr="00081E13">
        <w:rPr>
          <w:rFonts w:cs="Arial"/>
          <w:sz w:val="18"/>
        </w:rPr>
        <w:t xml:space="preserve">imited notified </w:t>
      </w:r>
      <w:r w:rsidR="00C33106" w:rsidRPr="00081E13">
        <w:rPr>
          <w:rFonts w:cs="Arial"/>
          <w:sz w:val="18"/>
        </w:rPr>
        <w:t>basis</w:t>
      </w:r>
      <w:r w:rsidR="00E417E6" w:rsidRPr="00081E13">
        <w:rPr>
          <w:rFonts w:cs="Arial"/>
          <w:sz w:val="18"/>
        </w:rPr>
        <w:t xml:space="preserve"> as set out above</w:t>
      </w:r>
      <w:r w:rsidR="00C33106" w:rsidRPr="00081E13">
        <w:rPr>
          <w:rFonts w:cs="Arial"/>
          <w:sz w:val="18"/>
        </w:rPr>
        <w:t>.</w:t>
      </w:r>
      <w:r w:rsidR="00F02192" w:rsidRPr="00081E13">
        <w:rPr>
          <w:rFonts w:cs="Arial"/>
          <w:sz w:val="18"/>
        </w:rPr>
        <w:t xml:space="preserve"> </w:t>
      </w:r>
    </w:p>
    <w:p w14:paraId="7C970DD1" w14:textId="60BFE563" w:rsidR="00E80110" w:rsidRDefault="00C33106" w:rsidP="00E80110">
      <w:pPr>
        <w:widowControl w:val="0"/>
        <w:autoSpaceDE w:val="0"/>
        <w:autoSpaceDN w:val="0"/>
        <w:adjustRightInd w:val="0"/>
        <w:spacing w:before="120"/>
        <w:ind w:left="567" w:right="124"/>
        <w:rPr>
          <w:rFonts w:eastAsia="Calibri" w:cs="Arial"/>
          <w:w w:val="101"/>
          <w:sz w:val="18"/>
          <w:szCs w:val="18"/>
          <w:lang w:val="en-NZ" w:eastAsia="en-US"/>
        </w:rPr>
      </w:pPr>
      <w:r w:rsidRPr="00081E13">
        <w:rPr>
          <w:rFonts w:eastAsia="Calibri" w:cs="Arial"/>
          <w:w w:val="101"/>
          <w:sz w:val="18"/>
          <w:szCs w:val="18"/>
          <w:lang w:val="en-NZ" w:eastAsia="en-US"/>
        </w:rPr>
        <w:t xml:space="preserve">The final decision to notify or not notify an application </w:t>
      </w:r>
      <w:r w:rsidR="00E417E6" w:rsidRPr="00081E13">
        <w:rPr>
          <w:rFonts w:eastAsia="Calibri" w:cs="Arial"/>
          <w:w w:val="101"/>
          <w:sz w:val="18"/>
          <w:szCs w:val="18"/>
          <w:lang w:val="en-NZ" w:eastAsia="en-US"/>
        </w:rPr>
        <w:t>is</w:t>
      </w:r>
      <w:r w:rsidRPr="00081E13">
        <w:rPr>
          <w:rFonts w:eastAsia="Calibri" w:cs="Arial"/>
          <w:w w:val="101"/>
          <w:sz w:val="18"/>
          <w:szCs w:val="18"/>
          <w:lang w:val="en-NZ" w:eastAsia="en-US"/>
        </w:rPr>
        <w:t xml:space="preserve"> made by Environment Canterbury.</w:t>
      </w:r>
    </w:p>
    <w:p w14:paraId="3CCFF423" w14:textId="10D5AF25" w:rsidR="00CB76E5" w:rsidRDefault="00CB76E5" w:rsidP="00E80110">
      <w:pPr>
        <w:widowControl w:val="0"/>
        <w:autoSpaceDE w:val="0"/>
        <w:autoSpaceDN w:val="0"/>
        <w:adjustRightInd w:val="0"/>
        <w:spacing w:before="120"/>
        <w:ind w:left="567" w:right="124"/>
        <w:rPr>
          <w:rFonts w:eastAsia="Calibri" w:cs="Arial"/>
          <w:w w:val="101"/>
          <w:sz w:val="18"/>
          <w:szCs w:val="18"/>
          <w:lang w:val="en-NZ" w:eastAsia="en-US"/>
        </w:rPr>
      </w:pPr>
    </w:p>
    <w:p w14:paraId="176A4FAC" w14:textId="77777777" w:rsidR="000F6C88" w:rsidRPr="00081E13" w:rsidRDefault="00DA1E0C" w:rsidP="00C859B2">
      <w:pPr>
        <w:pStyle w:val="Heading1"/>
        <w:rPr>
          <w:rFonts w:cs="Arial"/>
        </w:rPr>
      </w:pPr>
      <w:r w:rsidRPr="00081E13">
        <w:rPr>
          <w:rFonts w:cs="Arial"/>
        </w:rPr>
        <w:t>SIGNATURES</w:t>
      </w:r>
    </w:p>
    <w:p w14:paraId="647F2996" w14:textId="77777777" w:rsidR="003C52DF" w:rsidRPr="00081E13" w:rsidRDefault="003C52DF" w:rsidP="005713FB">
      <w:pPr>
        <w:widowControl w:val="0"/>
        <w:autoSpaceDE w:val="0"/>
        <w:autoSpaceDN w:val="0"/>
        <w:adjustRightInd w:val="0"/>
        <w:spacing w:before="12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have read</w:t>
      </w:r>
      <w:r w:rsidRPr="00081E13">
        <w:rPr>
          <w:rFonts w:cs="Arial"/>
          <w:w w:val="101"/>
          <w:sz w:val="18"/>
          <w:szCs w:val="18"/>
        </w:rPr>
        <w:t xml:space="preserve"> all of the information on this application </w:t>
      </w:r>
      <w:proofErr w:type="gramStart"/>
      <w:r w:rsidRPr="00081E13">
        <w:rPr>
          <w:rFonts w:cs="Arial"/>
          <w:w w:val="101"/>
          <w:sz w:val="18"/>
          <w:szCs w:val="18"/>
        </w:rPr>
        <w:t>form</w:t>
      </w:r>
      <w:proofErr w:type="gramEnd"/>
      <w:r w:rsidRPr="00081E13">
        <w:rPr>
          <w:rFonts w:cs="Arial"/>
          <w:w w:val="101"/>
          <w:sz w:val="18"/>
          <w:szCs w:val="18"/>
        </w:rPr>
        <w:t xml:space="preserve"> and I understand </w:t>
      </w:r>
      <w:r w:rsidR="00931CD4" w:rsidRPr="00081E13">
        <w:rPr>
          <w:rFonts w:cs="Arial"/>
          <w:w w:val="101"/>
          <w:sz w:val="18"/>
          <w:szCs w:val="18"/>
        </w:rPr>
        <w:t xml:space="preserve">all of the notes and </w:t>
      </w:r>
      <w:r w:rsidRPr="00081E13">
        <w:rPr>
          <w:rFonts w:cs="Arial"/>
          <w:w w:val="101"/>
          <w:sz w:val="18"/>
          <w:szCs w:val="18"/>
        </w:rPr>
        <w:t>that I am liable to pay all actual and reasonable charges relating to the processing of this application.</w:t>
      </w:r>
    </w:p>
    <w:p w14:paraId="7D6B50DB" w14:textId="77777777" w:rsidR="003C52DF" w:rsidRPr="00081E13" w:rsidRDefault="003C52DF" w:rsidP="005713FB">
      <w:pPr>
        <w:widowControl w:val="0"/>
        <w:autoSpaceDE w:val="0"/>
        <w:autoSpaceDN w:val="0"/>
        <w:adjustRightInd w:val="0"/>
        <w:spacing w:before="120" w:after="24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also understand</w:t>
      </w:r>
      <w:r w:rsidRPr="00081E13">
        <w:rPr>
          <w:rFonts w:cs="Arial"/>
          <w:w w:val="101"/>
          <w:sz w:val="18"/>
          <w:szCs w:val="18"/>
        </w:rPr>
        <w:t xml:space="preserve"> that if the application is granted, I will be liable to pay all actual and reasonable charges related</w:t>
      </w:r>
      <w:r w:rsidR="00516078" w:rsidRPr="00081E13">
        <w:rPr>
          <w:rFonts w:cs="Arial"/>
          <w:w w:val="101"/>
          <w:sz w:val="18"/>
          <w:szCs w:val="18"/>
        </w:rPr>
        <w:t xml:space="preserve"> to compliance monitoring of the</w:t>
      </w:r>
      <w:r w:rsidRPr="00081E13">
        <w:rPr>
          <w:rFonts w:cs="Arial"/>
          <w:w w:val="101"/>
          <w:sz w:val="18"/>
          <w:szCs w:val="18"/>
        </w:rPr>
        <w:t xml:space="preserve"> consent.</w:t>
      </w:r>
    </w:p>
    <w:tbl>
      <w:tblPr>
        <w:tblW w:w="10227" w:type="dxa"/>
        <w:tblInd w:w="675" w:type="dxa"/>
        <w:tblLook w:val="04A0" w:firstRow="1" w:lastRow="0" w:firstColumn="1" w:lastColumn="0" w:noHBand="0" w:noVBand="1"/>
      </w:tblPr>
      <w:tblGrid>
        <w:gridCol w:w="3268"/>
        <w:gridCol w:w="34"/>
        <w:gridCol w:w="249"/>
        <w:gridCol w:w="34"/>
        <w:gridCol w:w="2205"/>
        <w:gridCol w:w="34"/>
        <w:gridCol w:w="284"/>
        <w:gridCol w:w="34"/>
        <w:gridCol w:w="4085"/>
      </w:tblGrid>
      <w:tr w:rsidR="00605950" w:rsidRPr="00081E13" w14:paraId="067D620D" w14:textId="77777777" w:rsidTr="00C12458">
        <w:trPr>
          <w:trHeight w:hRule="exact" w:val="500"/>
        </w:trPr>
        <w:tc>
          <w:tcPr>
            <w:tcW w:w="3268" w:type="dxa"/>
            <w:tcBorders>
              <w:bottom w:val="single" w:sz="4" w:space="0" w:color="BFBFBF"/>
            </w:tcBorders>
            <w:shd w:val="clear" w:color="auto" w:fill="F2F2F2"/>
            <w:vAlign w:val="center"/>
          </w:tcPr>
          <w:p w14:paraId="1909DAF2" w14:textId="5CA1254F"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283" w:type="dxa"/>
            <w:gridSpan w:val="2"/>
            <w:shd w:val="clear" w:color="auto" w:fill="auto"/>
            <w:vAlign w:val="center"/>
          </w:tcPr>
          <w:p w14:paraId="2A213348"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2239" w:type="dxa"/>
            <w:gridSpan w:val="2"/>
            <w:tcBorders>
              <w:bottom w:val="single" w:sz="4" w:space="0" w:color="BFBFBF"/>
            </w:tcBorders>
            <w:shd w:val="clear" w:color="auto" w:fill="F2F2F2"/>
            <w:vAlign w:val="center"/>
          </w:tcPr>
          <w:p w14:paraId="56B921EE" w14:textId="2D213A1E"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318" w:type="dxa"/>
            <w:gridSpan w:val="2"/>
            <w:shd w:val="clear" w:color="auto" w:fill="auto"/>
            <w:vAlign w:val="center"/>
          </w:tcPr>
          <w:p w14:paraId="175779F6"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4119" w:type="dxa"/>
            <w:gridSpan w:val="2"/>
            <w:tcBorders>
              <w:bottom w:val="single" w:sz="4" w:space="0" w:color="BFBFBF"/>
            </w:tcBorders>
            <w:shd w:val="clear" w:color="auto" w:fill="F2F2F2"/>
            <w:vAlign w:val="center"/>
          </w:tcPr>
          <w:p w14:paraId="11EE8552" w14:textId="6EBF5262" w:rsidR="00605950" w:rsidRPr="00081E13" w:rsidRDefault="00605950" w:rsidP="005713FB">
            <w:pPr>
              <w:widowControl w:val="0"/>
              <w:autoSpaceDE w:val="0"/>
              <w:autoSpaceDN w:val="0"/>
              <w:adjustRightInd w:val="0"/>
              <w:spacing w:before="120"/>
              <w:ind w:right="91"/>
              <w:rPr>
                <w:rFonts w:cs="Arial"/>
                <w:w w:val="101"/>
                <w:sz w:val="18"/>
                <w:szCs w:val="18"/>
              </w:rPr>
            </w:pPr>
          </w:p>
        </w:tc>
      </w:tr>
      <w:tr w:rsidR="00605950" w:rsidRPr="00081E13" w14:paraId="3FE611E9" w14:textId="77777777" w:rsidTr="00C12458">
        <w:trPr>
          <w:trHeight w:hRule="exact" w:val="703"/>
        </w:trPr>
        <w:tc>
          <w:tcPr>
            <w:tcW w:w="3268" w:type="dxa"/>
            <w:tcBorders>
              <w:top w:val="single" w:sz="4" w:space="0" w:color="BFBFBF"/>
            </w:tcBorders>
            <w:shd w:val="clear" w:color="auto" w:fill="auto"/>
          </w:tcPr>
          <w:p w14:paraId="1327363C" w14:textId="77777777" w:rsidR="00605950" w:rsidRPr="00081E13" w:rsidRDefault="00605950"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62586766" w14:textId="77777777" w:rsidR="00605950" w:rsidRPr="00081E13" w:rsidRDefault="00605950" w:rsidP="005713FB">
            <w:pPr>
              <w:widowControl w:val="0"/>
              <w:autoSpaceDE w:val="0"/>
              <w:autoSpaceDN w:val="0"/>
              <w:adjustRightInd w:val="0"/>
              <w:ind w:right="91"/>
              <w:rPr>
                <w:rFonts w:cs="Arial"/>
                <w:b/>
                <w:i/>
                <w:sz w:val="16"/>
              </w:rPr>
            </w:pPr>
          </w:p>
          <w:p w14:paraId="1B568539" w14:textId="77777777" w:rsidR="00605950" w:rsidRDefault="00605950" w:rsidP="005713FB">
            <w:pPr>
              <w:widowControl w:val="0"/>
              <w:autoSpaceDE w:val="0"/>
              <w:autoSpaceDN w:val="0"/>
              <w:adjustRightInd w:val="0"/>
              <w:ind w:right="91"/>
              <w:rPr>
                <w:rFonts w:cs="Arial"/>
                <w:b/>
                <w:i/>
                <w:sz w:val="16"/>
              </w:rPr>
            </w:pPr>
            <w:r w:rsidRPr="00081E13">
              <w:rPr>
                <w:rFonts w:cs="Arial"/>
                <w:b/>
                <w:i/>
                <w:sz w:val="16"/>
              </w:rPr>
              <w:t xml:space="preserve"> or Duly Authorised Person</w:t>
            </w:r>
          </w:p>
          <w:p w14:paraId="2BA5E9AB" w14:textId="77777777" w:rsidR="00440F4A" w:rsidRDefault="00440F4A" w:rsidP="005713FB">
            <w:pPr>
              <w:widowControl w:val="0"/>
              <w:autoSpaceDE w:val="0"/>
              <w:autoSpaceDN w:val="0"/>
              <w:adjustRightInd w:val="0"/>
              <w:ind w:right="91"/>
              <w:rPr>
                <w:rFonts w:cs="Arial"/>
                <w:b/>
                <w:i/>
                <w:w w:val="101"/>
                <w:sz w:val="16"/>
              </w:rPr>
            </w:pPr>
          </w:p>
          <w:p w14:paraId="4711790C" w14:textId="77777777" w:rsidR="00440F4A" w:rsidRDefault="00440F4A" w:rsidP="005713FB">
            <w:pPr>
              <w:widowControl w:val="0"/>
              <w:autoSpaceDE w:val="0"/>
              <w:autoSpaceDN w:val="0"/>
              <w:adjustRightInd w:val="0"/>
              <w:ind w:right="91"/>
              <w:rPr>
                <w:rFonts w:cs="Arial"/>
                <w:b/>
                <w:i/>
                <w:w w:val="101"/>
                <w:sz w:val="16"/>
              </w:rPr>
            </w:pPr>
          </w:p>
          <w:p w14:paraId="17EC501F" w14:textId="77777777" w:rsidR="00440F4A" w:rsidRDefault="00440F4A" w:rsidP="005713FB">
            <w:pPr>
              <w:widowControl w:val="0"/>
              <w:autoSpaceDE w:val="0"/>
              <w:autoSpaceDN w:val="0"/>
              <w:adjustRightInd w:val="0"/>
              <w:ind w:right="91"/>
              <w:rPr>
                <w:rFonts w:cs="Arial"/>
                <w:b/>
                <w:i/>
                <w:w w:val="101"/>
                <w:sz w:val="16"/>
              </w:rPr>
            </w:pPr>
          </w:p>
          <w:p w14:paraId="75E12CA5" w14:textId="77777777" w:rsidR="00440F4A" w:rsidRDefault="00440F4A" w:rsidP="005713FB">
            <w:pPr>
              <w:widowControl w:val="0"/>
              <w:autoSpaceDE w:val="0"/>
              <w:autoSpaceDN w:val="0"/>
              <w:adjustRightInd w:val="0"/>
              <w:ind w:right="91"/>
              <w:rPr>
                <w:rFonts w:cs="Arial"/>
                <w:b/>
                <w:i/>
                <w:w w:val="101"/>
                <w:sz w:val="16"/>
              </w:rPr>
            </w:pPr>
          </w:p>
          <w:p w14:paraId="2EC4B11F" w14:textId="77777777" w:rsidR="00440F4A" w:rsidRDefault="00440F4A" w:rsidP="005713FB">
            <w:pPr>
              <w:widowControl w:val="0"/>
              <w:autoSpaceDE w:val="0"/>
              <w:autoSpaceDN w:val="0"/>
              <w:adjustRightInd w:val="0"/>
              <w:ind w:right="91"/>
              <w:rPr>
                <w:rFonts w:cs="Arial"/>
                <w:b/>
                <w:i/>
                <w:w w:val="101"/>
                <w:sz w:val="16"/>
              </w:rPr>
            </w:pPr>
          </w:p>
          <w:p w14:paraId="048A93D7" w14:textId="77777777" w:rsidR="00440F4A" w:rsidRDefault="00440F4A" w:rsidP="005713FB">
            <w:pPr>
              <w:widowControl w:val="0"/>
              <w:autoSpaceDE w:val="0"/>
              <w:autoSpaceDN w:val="0"/>
              <w:adjustRightInd w:val="0"/>
              <w:ind w:right="91"/>
              <w:rPr>
                <w:rFonts w:cs="Arial"/>
                <w:b/>
                <w:i/>
                <w:w w:val="101"/>
                <w:sz w:val="16"/>
              </w:rPr>
            </w:pPr>
          </w:p>
          <w:p w14:paraId="329F44CF" w14:textId="77777777" w:rsidR="00440F4A" w:rsidRDefault="00440F4A" w:rsidP="005713FB">
            <w:pPr>
              <w:widowControl w:val="0"/>
              <w:autoSpaceDE w:val="0"/>
              <w:autoSpaceDN w:val="0"/>
              <w:adjustRightInd w:val="0"/>
              <w:ind w:right="91"/>
              <w:rPr>
                <w:rFonts w:cs="Arial"/>
                <w:b/>
                <w:i/>
                <w:w w:val="101"/>
                <w:sz w:val="16"/>
              </w:rPr>
            </w:pPr>
          </w:p>
          <w:p w14:paraId="0C86E1C0" w14:textId="77777777" w:rsidR="00440F4A" w:rsidRDefault="00440F4A" w:rsidP="005713FB">
            <w:pPr>
              <w:widowControl w:val="0"/>
              <w:autoSpaceDE w:val="0"/>
              <w:autoSpaceDN w:val="0"/>
              <w:adjustRightInd w:val="0"/>
              <w:ind w:right="91"/>
              <w:rPr>
                <w:rFonts w:cs="Arial"/>
                <w:b/>
                <w:i/>
                <w:w w:val="101"/>
                <w:sz w:val="16"/>
              </w:rPr>
            </w:pPr>
          </w:p>
          <w:p w14:paraId="74839875" w14:textId="231F8D92" w:rsidR="00440F4A" w:rsidRPr="00081E13" w:rsidRDefault="00440F4A" w:rsidP="005713FB">
            <w:pPr>
              <w:widowControl w:val="0"/>
              <w:autoSpaceDE w:val="0"/>
              <w:autoSpaceDN w:val="0"/>
              <w:adjustRightInd w:val="0"/>
              <w:ind w:right="91"/>
              <w:rPr>
                <w:rFonts w:cs="Arial"/>
                <w:w w:val="101"/>
                <w:sz w:val="18"/>
                <w:szCs w:val="18"/>
              </w:rPr>
            </w:pPr>
          </w:p>
        </w:tc>
        <w:tc>
          <w:tcPr>
            <w:tcW w:w="283" w:type="dxa"/>
            <w:gridSpan w:val="2"/>
            <w:shd w:val="clear" w:color="auto" w:fill="auto"/>
          </w:tcPr>
          <w:p w14:paraId="777CA9A0" w14:textId="77777777" w:rsidR="00605950" w:rsidRPr="00081E13" w:rsidRDefault="00605950" w:rsidP="005713FB">
            <w:pPr>
              <w:widowControl w:val="0"/>
              <w:autoSpaceDE w:val="0"/>
              <w:autoSpaceDN w:val="0"/>
              <w:adjustRightInd w:val="0"/>
              <w:ind w:right="91"/>
              <w:rPr>
                <w:rFonts w:cs="Arial"/>
                <w:i/>
                <w:sz w:val="16"/>
              </w:rPr>
            </w:pPr>
          </w:p>
        </w:tc>
        <w:tc>
          <w:tcPr>
            <w:tcW w:w="2239" w:type="dxa"/>
            <w:gridSpan w:val="2"/>
            <w:tcBorders>
              <w:top w:val="single" w:sz="4" w:space="0" w:color="BFBFBF"/>
            </w:tcBorders>
            <w:shd w:val="clear" w:color="auto" w:fill="auto"/>
          </w:tcPr>
          <w:p w14:paraId="04845956" w14:textId="77777777" w:rsidR="00605950" w:rsidRPr="00081E13" w:rsidRDefault="00605950"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6463F59B" w14:textId="77777777" w:rsidR="00605950" w:rsidRPr="00081E13" w:rsidRDefault="00605950"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9" w:type="dxa"/>
            <w:gridSpan w:val="2"/>
            <w:tcBorders>
              <w:top w:val="single" w:sz="4" w:space="0" w:color="BFBFBF"/>
            </w:tcBorders>
            <w:shd w:val="clear" w:color="auto" w:fill="auto"/>
          </w:tcPr>
          <w:p w14:paraId="69D23271" w14:textId="77777777" w:rsidR="00605950" w:rsidRPr="00081E13" w:rsidRDefault="00605950"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r w:rsidR="003C52DF" w:rsidRPr="00081E13" w14:paraId="2DF5D067" w14:textId="77777777" w:rsidTr="00C12458">
        <w:trPr>
          <w:trHeight w:hRule="exact" w:val="500"/>
        </w:trPr>
        <w:tc>
          <w:tcPr>
            <w:tcW w:w="3302" w:type="dxa"/>
            <w:gridSpan w:val="2"/>
            <w:tcBorders>
              <w:bottom w:val="single" w:sz="4" w:space="0" w:color="BFBFBF"/>
            </w:tcBorders>
            <w:shd w:val="clear" w:color="auto" w:fill="F2F2F2"/>
            <w:vAlign w:val="center"/>
          </w:tcPr>
          <w:p w14:paraId="7849F0F5" w14:textId="31360744"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83" w:type="dxa"/>
            <w:gridSpan w:val="2"/>
            <w:shd w:val="clear" w:color="auto" w:fill="auto"/>
            <w:vAlign w:val="center"/>
          </w:tcPr>
          <w:p w14:paraId="47ADD4A0"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9" w:type="dxa"/>
            <w:gridSpan w:val="2"/>
            <w:tcBorders>
              <w:bottom w:val="single" w:sz="4" w:space="0" w:color="BFBFBF"/>
            </w:tcBorders>
            <w:shd w:val="clear" w:color="auto" w:fill="F2F2F2"/>
            <w:vAlign w:val="center"/>
          </w:tcPr>
          <w:p w14:paraId="72C2CE12" w14:textId="708B75E0"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318" w:type="dxa"/>
            <w:gridSpan w:val="2"/>
            <w:shd w:val="clear" w:color="auto" w:fill="auto"/>
            <w:vAlign w:val="center"/>
          </w:tcPr>
          <w:p w14:paraId="36688179"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085" w:type="dxa"/>
            <w:tcBorders>
              <w:bottom w:val="single" w:sz="4" w:space="0" w:color="BFBFBF"/>
            </w:tcBorders>
            <w:shd w:val="clear" w:color="auto" w:fill="F2F2F2"/>
            <w:vAlign w:val="center"/>
          </w:tcPr>
          <w:p w14:paraId="623BDF63" w14:textId="3CC8705D" w:rsidR="003C52DF" w:rsidRPr="00081E13" w:rsidRDefault="003C52DF" w:rsidP="005713FB">
            <w:pPr>
              <w:widowControl w:val="0"/>
              <w:autoSpaceDE w:val="0"/>
              <w:autoSpaceDN w:val="0"/>
              <w:adjustRightInd w:val="0"/>
              <w:spacing w:before="120"/>
              <w:ind w:right="91"/>
              <w:rPr>
                <w:rFonts w:cs="Arial"/>
                <w:w w:val="101"/>
                <w:sz w:val="18"/>
                <w:szCs w:val="18"/>
              </w:rPr>
            </w:pPr>
          </w:p>
        </w:tc>
      </w:tr>
      <w:tr w:rsidR="003C52DF" w:rsidRPr="00081E13" w14:paraId="03E27605" w14:textId="77777777" w:rsidTr="00C12458">
        <w:trPr>
          <w:trHeight w:hRule="exact" w:val="703"/>
        </w:trPr>
        <w:tc>
          <w:tcPr>
            <w:tcW w:w="3302" w:type="dxa"/>
            <w:gridSpan w:val="2"/>
            <w:tcBorders>
              <w:top w:val="single" w:sz="4" w:space="0" w:color="BFBFBF"/>
            </w:tcBorders>
            <w:shd w:val="clear" w:color="auto" w:fill="auto"/>
          </w:tcPr>
          <w:p w14:paraId="4A48C76C" w14:textId="77777777" w:rsidR="003C52DF" w:rsidRPr="00081E13" w:rsidRDefault="003C52DF"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6517696D" w14:textId="77777777" w:rsidR="003C52DF" w:rsidRPr="00081E13" w:rsidRDefault="003C52DF" w:rsidP="005713FB">
            <w:pPr>
              <w:widowControl w:val="0"/>
              <w:autoSpaceDE w:val="0"/>
              <w:autoSpaceDN w:val="0"/>
              <w:adjustRightInd w:val="0"/>
              <w:ind w:right="91"/>
              <w:rPr>
                <w:rFonts w:cs="Arial"/>
                <w:b/>
                <w:i/>
                <w:sz w:val="16"/>
              </w:rPr>
            </w:pPr>
          </w:p>
          <w:p w14:paraId="57629A1F" w14:textId="748498BD" w:rsidR="00DC6789" w:rsidRPr="00081E13" w:rsidRDefault="003C52DF" w:rsidP="005713FB">
            <w:pPr>
              <w:widowControl w:val="0"/>
              <w:autoSpaceDE w:val="0"/>
              <w:autoSpaceDN w:val="0"/>
              <w:adjustRightInd w:val="0"/>
              <w:ind w:right="91"/>
              <w:rPr>
                <w:rFonts w:cs="Arial"/>
                <w:b/>
                <w:i/>
                <w:sz w:val="16"/>
              </w:rPr>
            </w:pPr>
            <w:r w:rsidRPr="00081E13">
              <w:rPr>
                <w:rFonts w:cs="Arial"/>
                <w:b/>
                <w:i/>
                <w:sz w:val="16"/>
              </w:rPr>
              <w:t xml:space="preserve"> or Duly Authorised Person</w:t>
            </w:r>
          </w:p>
          <w:p w14:paraId="7CBF730C" w14:textId="77777777" w:rsidR="00DC6789" w:rsidRPr="00081E13" w:rsidRDefault="00DC6789" w:rsidP="005713FB">
            <w:pPr>
              <w:widowControl w:val="0"/>
              <w:autoSpaceDE w:val="0"/>
              <w:autoSpaceDN w:val="0"/>
              <w:adjustRightInd w:val="0"/>
              <w:ind w:right="91"/>
              <w:rPr>
                <w:rFonts w:cs="Arial"/>
                <w:b/>
                <w:i/>
                <w:sz w:val="16"/>
              </w:rPr>
            </w:pPr>
          </w:p>
          <w:p w14:paraId="57AD80C1" w14:textId="77777777" w:rsidR="00DC6789" w:rsidRPr="00081E13" w:rsidRDefault="00DC6789" w:rsidP="005713FB">
            <w:pPr>
              <w:widowControl w:val="0"/>
              <w:autoSpaceDE w:val="0"/>
              <w:autoSpaceDN w:val="0"/>
              <w:adjustRightInd w:val="0"/>
              <w:ind w:right="91"/>
              <w:rPr>
                <w:rFonts w:cs="Arial"/>
                <w:b/>
                <w:i/>
                <w:sz w:val="16"/>
              </w:rPr>
            </w:pPr>
          </w:p>
          <w:p w14:paraId="36314D72" w14:textId="77777777" w:rsidR="00DC6789" w:rsidRPr="00081E13" w:rsidRDefault="00DC6789" w:rsidP="005713FB">
            <w:pPr>
              <w:widowControl w:val="0"/>
              <w:autoSpaceDE w:val="0"/>
              <w:autoSpaceDN w:val="0"/>
              <w:adjustRightInd w:val="0"/>
              <w:ind w:right="91"/>
              <w:rPr>
                <w:rFonts w:cs="Arial"/>
                <w:b/>
                <w:i/>
                <w:sz w:val="16"/>
              </w:rPr>
            </w:pPr>
          </w:p>
          <w:p w14:paraId="1C74E662" w14:textId="77777777" w:rsidR="00DC6789" w:rsidRPr="00081E13" w:rsidRDefault="00DC6789" w:rsidP="005713FB">
            <w:pPr>
              <w:widowControl w:val="0"/>
              <w:autoSpaceDE w:val="0"/>
              <w:autoSpaceDN w:val="0"/>
              <w:adjustRightInd w:val="0"/>
              <w:ind w:right="91"/>
              <w:rPr>
                <w:rFonts w:cs="Arial"/>
                <w:b/>
                <w:i/>
                <w:sz w:val="16"/>
              </w:rPr>
            </w:pPr>
          </w:p>
          <w:p w14:paraId="4BB6FA85" w14:textId="77777777" w:rsidR="00DC6789" w:rsidRPr="00081E13" w:rsidRDefault="00DC6789" w:rsidP="005713FB">
            <w:pPr>
              <w:widowControl w:val="0"/>
              <w:autoSpaceDE w:val="0"/>
              <w:autoSpaceDN w:val="0"/>
              <w:adjustRightInd w:val="0"/>
              <w:ind w:right="91"/>
              <w:rPr>
                <w:rFonts w:cs="Arial"/>
                <w:b/>
                <w:i/>
                <w:sz w:val="16"/>
              </w:rPr>
            </w:pPr>
          </w:p>
          <w:p w14:paraId="45B58DA4" w14:textId="77777777" w:rsidR="00DC6789" w:rsidRPr="00081E13" w:rsidRDefault="00DC6789" w:rsidP="005713FB">
            <w:pPr>
              <w:widowControl w:val="0"/>
              <w:autoSpaceDE w:val="0"/>
              <w:autoSpaceDN w:val="0"/>
              <w:adjustRightInd w:val="0"/>
              <w:ind w:right="91"/>
              <w:rPr>
                <w:rFonts w:cs="Arial"/>
                <w:b/>
                <w:i/>
                <w:sz w:val="16"/>
              </w:rPr>
            </w:pPr>
          </w:p>
          <w:p w14:paraId="6107B7CC" w14:textId="77777777" w:rsidR="00DC6789" w:rsidRPr="00081E13" w:rsidRDefault="00DC6789" w:rsidP="005713FB">
            <w:pPr>
              <w:widowControl w:val="0"/>
              <w:autoSpaceDE w:val="0"/>
              <w:autoSpaceDN w:val="0"/>
              <w:adjustRightInd w:val="0"/>
              <w:ind w:right="91"/>
              <w:rPr>
                <w:rFonts w:cs="Arial"/>
                <w:b/>
                <w:i/>
                <w:sz w:val="16"/>
              </w:rPr>
            </w:pPr>
          </w:p>
          <w:p w14:paraId="00230A8B" w14:textId="77777777" w:rsidR="00DC6789" w:rsidRPr="00081E13" w:rsidRDefault="00DC6789" w:rsidP="005713FB">
            <w:pPr>
              <w:widowControl w:val="0"/>
              <w:autoSpaceDE w:val="0"/>
              <w:autoSpaceDN w:val="0"/>
              <w:adjustRightInd w:val="0"/>
              <w:ind w:right="91"/>
              <w:rPr>
                <w:rFonts w:cs="Arial"/>
                <w:b/>
                <w:i/>
                <w:sz w:val="16"/>
              </w:rPr>
            </w:pPr>
          </w:p>
          <w:p w14:paraId="5B582C85" w14:textId="77777777" w:rsidR="00DC6789" w:rsidRPr="00081E13" w:rsidRDefault="00DC6789" w:rsidP="005713FB">
            <w:pPr>
              <w:widowControl w:val="0"/>
              <w:autoSpaceDE w:val="0"/>
              <w:autoSpaceDN w:val="0"/>
              <w:adjustRightInd w:val="0"/>
              <w:ind w:right="91"/>
              <w:rPr>
                <w:rFonts w:cs="Arial"/>
                <w:w w:val="101"/>
                <w:sz w:val="18"/>
                <w:szCs w:val="18"/>
              </w:rPr>
            </w:pPr>
          </w:p>
        </w:tc>
        <w:tc>
          <w:tcPr>
            <w:tcW w:w="283" w:type="dxa"/>
            <w:gridSpan w:val="2"/>
            <w:shd w:val="clear" w:color="auto" w:fill="auto"/>
          </w:tcPr>
          <w:p w14:paraId="60B0C2BB" w14:textId="77777777" w:rsidR="003C52DF" w:rsidRPr="00081E13" w:rsidRDefault="003C52DF" w:rsidP="005713FB">
            <w:pPr>
              <w:widowControl w:val="0"/>
              <w:autoSpaceDE w:val="0"/>
              <w:autoSpaceDN w:val="0"/>
              <w:adjustRightInd w:val="0"/>
              <w:ind w:right="91"/>
              <w:rPr>
                <w:rFonts w:cs="Arial"/>
                <w:i/>
                <w:sz w:val="16"/>
              </w:rPr>
            </w:pPr>
          </w:p>
        </w:tc>
        <w:tc>
          <w:tcPr>
            <w:tcW w:w="2239" w:type="dxa"/>
            <w:gridSpan w:val="2"/>
            <w:tcBorders>
              <w:top w:val="single" w:sz="4" w:space="0" w:color="BFBFBF"/>
            </w:tcBorders>
            <w:shd w:val="clear" w:color="auto" w:fill="auto"/>
          </w:tcPr>
          <w:p w14:paraId="782B750B"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36362387"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085" w:type="dxa"/>
            <w:tcBorders>
              <w:top w:val="single" w:sz="4" w:space="0" w:color="BFBFBF"/>
            </w:tcBorders>
            <w:shd w:val="clear" w:color="auto" w:fill="auto"/>
          </w:tcPr>
          <w:p w14:paraId="55FDC7AF" w14:textId="77777777" w:rsidR="003C52DF" w:rsidRPr="00081E13" w:rsidRDefault="003C52DF"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bl>
    <w:p w14:paraId="21D65172" w14:textId="612F4032" w:rsidR="003C52DF" w:rsidRPr="00081E13" w:rsidRDefault="003C52DF" w:rsidP="005713FB">
      <w:pPr>
        <w:widowControl w:val="0"/>
        <w:tabs>
          <w:tab w:val="left" w:pos="3970"/>
          <w:tab w:val="left" w:pos="4253"/>
          <w:tab w:val="left" w:pos="6487"/>
          <w:tab w:val="left" w:pos="6805"/>
        </w:tabs>
        <w:autoSpaceDE w:val="0"/>
        <w:autoSpaceDN w:val="0"/>
        <w:adjustRightInd w:val="0"/>
        <w:spacing w:before="120"/>
        <w:ind w:left="284" w:right="91"/>
        <w:rPr>
          <w:rFonts w:cs="Arial"/>
          <w:color w:val="0000FF"/>
          <w:sz w:val="18"/>
          <w:szCs w:val="18"/>
          <w:lang w:val="en-NZ" w:eastAsia="en-NZ"/>
        </w:rPr>
      </w:pPr>
    </w:p>
    <w:tbl>
      <w:tblPr>
        <w:tblW w:w="10206" w:type="dxa"/>
        <w:tblInd w:w="675" w:type="dxa"/>
        <w:tblLook w:val="04A0" w:firstRow="1" w:lastRow="0" w:firstColumn="1" w:lastColumn="0" w:noHBand="0" w:noVBand="1"/>
      </w:tblPr>
      <w:tblGrid>
        <w:gridCol w:w="3261"/>
        <w:gridCol w:w="283"/>
        <w:gridCol w:w="2234"/>
        <w:gridCol w:w="318"/>
        <w:gridCol w:w="4110"/>
      </w:tblGrid>
      <w:tr w:rsidR="003C52DF" w:rsidRPr="00081E13" w14:paraId="11F148C1" w14:textId="77777777" w:rsidTr="005713FB">
        <w:trPr>
          <w:trHeight w:hRule="exact" w:val="510"/>
        </w:trPr>
        <w:tc>
          <w:tcPr>
            <w:tcW w:w="3261" w:type="dxa"/>
            <w:tcBorders>
              <w:bottom w:val="single" w:sz="4" w:space="0" w:color="BFBFBF"/>
            </w:tcBorders>
            <w:shd w:val="clear" w:color="auto" w:fill="F2F2F2"/>
            <w:vAlign w:val="center"/>
          </w:tcPr>
          <w:p w14:paraId="35FF3BA9" w14:textId="00C17CF8"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83" w:type="dxa"/>
            <w:shd w:val="clear" w:color="auto" w:fill="auto"/>
            <w:vAlign w:val="center"/>
          </w:tcPr>
          <w:p w14:paraId="1BA0938B"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4" w:type="dxa"/>
            <w:tcBorders>
              <w:bottom w:val="single" w:sz="4" w:space="0" w:color="BFBFBF"/>
            </w:tcBorders>
            <w:shd w:val="clear" w:color="auto" w:fill="F2F2F2"/>
            <w:vAlign w:val="center"/>
          </w:tcPr>
          <w:p w14:paraId="7A490A78" w14:textId="19E3F19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318" w:type="dxa"/>
            <w:shd w:val="clear" w:color="auto" w:fill="auto"/>
            <w:vAlign w:val="center"/>
          </w:tcPr>
          <w:p w14:paraId="5F2388AA"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110" w:type="dxa"/>
            <w:tcBorders>
              <w:bottom w:val="single" w:sz="4" w:space="0" w:color="BFBFBF"/>
            </w:tcBorders>
            <w:shd w:val="clear" w:color="auto" w:fill="F2F2F2"/>
            <w:vAlign w:val="center"/>
          </w:tcPr>
          <w:p w14:paraId="713ED153" w14:textId="58B7E9DF" w:rsidR="003C52DF" w:rsidRPr="00081E13" w:rsidRDefault="003C52DF" w:rsidP="005713FB">
            <w:pPr>
              <w:widowControl w:val="0"/>
              <w:autoSpaceDE w:val="0"/>
              <w:autoSpaceDN w:val="0"/>
              <w:adjustRightInd w:val="0"/>
              <w:spacing w:before="120"/>
              <w:ind w:right="91"/>
              <w:rPr>
                <w:rFonts w:cs="Arial"/>
                <w:w w:val="101"/>
                <w:sz w:val="18"/>
                <w:szCs w:val="18"/>
              </w:rPr>
            </w:pPr>
          </w:p>
        </w:tc>
      </w:tr>
      <w:tr w:rsidR="003C52DF" w:rsidRPr="00081E13" w14:paraId="5BDA0BCD" w14:textId="77777777" w:rsidTr="005713FB">
        <w:trPr>
          <w:trHeight w:hRule="exact" w:val="510"/>
        </w:trPr>
        <w:tc>
          <w:tcPr>
            <w:tcW w:w="3261" w:type="dxa"/>
            <w:tcBorders>
              <w:top w:val="single" w:sz="4" w:space="0" w:color="BFBFBF"/>
            </w:tcBorders>
            <w:shd w:val="clear" w:color="auto" w:fill="auto"/>
          </w:tcPr>
          <w:p w14:paraId="7080C14B"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 xml:space="preserve">Signature of </w:t>
            </w:r>
            <w:r w:rsidRPr="00081E13">
              <w:rPr>
                <w:rFonts w:cs="Arial"/>
                <w:b/>
                <w:i/>
                <w:sz w:val="16"/>
              </w:rPr>
              <w:t>consultant</w:t>
            </w:r>
            <w:r w:rsidR="000C6217" w:rsidRPr="00081E13">
              <w:rPr>
                <w:rFonts w:cs="Arial"/>
                <w:b/>
                <w:i/>
                <w:sz w:val="16"/>
              </w:rPr>
              <w:t xml:space="preserve"> </w:t>
            </w:r>
            <w:r w:rsidR="00DA1E0C" w:rsidRPr="00081E13">
              <w:rPr>
                <w:rFonts w:cs="Arial"/>
                <w:b/>
                <w:i/>
                <w:sz w:val="16"/>
              </w:rPr>
              <w:t xml:space="preserve">(if applicable) </w:t>
            </w:r>
          </w:p>
        </w:tc>
        <w:tc>
          <w:tcPr>
            <w:tcW w:w="283" w:type="dxa"/>
            <w:shd w:val="clear" w:color="auto" w:fill="auto"/>
          </w:tcPr>
          <w:p w14:paraId="16844865" w14:textId="77777777" w:rsidR="003C52DF" w:rsidRPr="00081E13" w:rsidRDefault="003C52DF" w:rsidP="005713FB">
            <w:pPr>
              <w:widowControl w:val="0"/>
              <w:autoSpaceDE w:val="0"/>
              <w:autoSpaceDN w:val="0"/>
              <w:adjustRightInd w:val="0"/>
              <w:ind w:right="91"/>
              <w:rPr>
                <w:rFonts w:cs="Arial"/>
                <w:i/>
                <w:sz w:val="16"/>
              </w:rPr>
            </w:pPr>
          </w:p>
        </w:tc>
        <w:tc>
          <w:tcPr>
            <w:tcW w:w="2234" w:type="dxa"/>
            <w:tcBorders>
              <w:top w:val="single" w:sz="4" w:space="0" w:color="BFBFBF"/>
            </w:tcBorders>
            <w:shd w:val="clear" w:color="auto" w:fill="auto"/>
          </w:tcPr>
          <w:p w14:paraId="6BD9FEC4"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shd w:val="clear" w:color="auto" w:fill="auto"/>
          </w:tcPr>
          <w:p w14:paraId="250F8843"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0" w:type="dxa"/>
            <w:tcBorders>
              <w:top w:val="single" w:sz="4" w:space="0" w:color="BFBFBF"/>
            </w:tcBorders>
            <w:shd w:val="clear" w:color="auto" w:fill="auto"/>
          </w:tcPr>
          <w:p w14:paraId="7F83832C" w14:textId="77777777" w:rsidR="003C52DF" w:rsidRDefault="003C52DF"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p w14:paraId="4DE8E888" w14:textId="70FBCBD2"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06C72B6F" w14:textId="21D9E36B"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3EF64C26" w14:textId="09D42433"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2A7D7C90" w14:textId="2B207775"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17938080" w14:textId="10B55C6F"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18A7CF11" w14:textId="78BF7040"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6342467A" w14:textId="0096A0A6"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2D9DAA1E" w14:textId="14940204"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0D1E0C84" w14:textId="54D2D07F"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36958499" w14:textId="210CA552"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7D2EF60E" w14:textId="0DA26AEE"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2AECD90B" w14:textId="5B4F57C2"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0DE68260" w14:textId="5F2448A2"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0E034BB1" w14:textId="2F7B7ACD"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2F22D879" w14:textId="77777777"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1A676CB4" w14:textId="77777777"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056E6591" w14:textId="77777777"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322CAC95" w14:textId="77777777" w:rsidR="004E72A9"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p w14:paraId="5FEB2AE9" w14:textId="773B1F4C" w:rsidR="004E72A9" w:rsidRPr="00081E13" w:rsidRDefault="004E72A9"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p>
        </w:tc>
      </w:tr>
    </w:tbl>
    <w:p w14:paraId="704E3819" w14:textId="77777777" w:rsidR="00C12458" w:rsidRPr="00081E13" w:rsidRDefault="00C12458" w:rsidP="00C12458">
      <w:pPr>
        <w:widowControl w:val="0"/>
        <w:autoSpaceDE w:val="0"/>
        <w:autoSpaceDN w:val="0"/>
        <w:adjustRightInd w:val="0"/>
        <w:spacing w:before="120"/>
        <w:ind w:left="360" w:right="91"/>
        <w:rPr>
          <w:rFonts w:cs="Arial"/>
          <w:b/>
          <w:i/>
          <w:w w:val="101"/>
          <w:sz w:val="18"/>
          <w:szCs w:val="18"/>
        </w:rPr>
      </w:pPr>
      <w:r w:rsidRPr="00081E13">
        <w:rPr>
          <w:rFonts w:cs="Arial"/>
          <w:b/>
          <w:i/>
          <w:w w:val="101"/>
          <w:sz w:val="18"/>
          <w:szCs w:val="18"/>
        </w:rPr>
        <w:t>Note: Environment Canterbury must have written authorisation to process your consent application. Both the consultant (if used) and the applicant must sign this section.</w:t>
      </w:r>
    </w:p>
    <w:p w14:paraId="03CB0A67" w14:textId="77777777" w:rsidR="00C12458" w:rsidRPr="00081E13" w:rsidRDefault="00C12458" w:rsidP="00C12458">
      <w:pPr>
        <w:pStyle w:val="ListParagraph"/>
        <w:numPr>
          <w:ilvl w:val="0"/>
          <w:numId w:val="18"/>
        </w:numPr>
        <w:spacing w:before="60" w:after="60"/>
        <w:ind w:left="794" w:firstLine="0"/>
        <w:rPr>
          <w:rFonts w:cs="Arial"/>
          <w:i/>
          <w:w w:val="101"/>
          <w:sz w:val="18"/>
          <w:szCs w:val="18"/>
        </w:rPr>
      </w:pPr>
      <w:r w:rsidRPr="00081E13">
        <w:rPr>
          <w:rFonts w:cs="Arial"/>
          <w:i/>
          <w:w w:val="101"/>
          <w:sz w:val="18"/>
          <w:szCs w:val="18"/>
        </w:rPr>
        <w:t xml:space="preserve">Where there are multiple people applying for consent, all persons must sign this form. </w:t>
      </w:r>
    </w:p>
    <w:p w14:paraId="1F5AB383" w14:textId="43B6B4AF" w:rsidR="00C12458" w:rsidRDefault="00C12458" w:rsidP="00C12458">
      <w:pPr>
        <w:pStyle w:val="ListParagraph"/>
        <w:numPr>
          <w:ilvl w:val="0"/>
          <w:numId w:val="18"/>
        </w:numPr>
        <w:spacing w:before="60" w:after="60"/>
        <w:ind w:left="794" w:firstLine="0"/>
        <w:rPr>
          <w:rFonts w:cs="Arial"/>
          <w:i/>
          <w:w w:val="101"/>
          <w:sz w:val="18"/>
          <w:szCs w:val="18"/>
        </w:rPr>
      </w:pPr>
      <w:r w:rsidRPr="00081E13">
        <w:rPr>
          <w:rFonts w:cs="Arial"/>
          <w:i/>
          <w:w w:val="101"/>
          <w:sz w:val="18"/>
          <w:szCs w:val="18"/>
        </w:rPr>
        <w:t xml:space="preserve">If a company is the applicant, at least one director must sign this form. </w:t>
      </w:r>
    </w:p>
    <w:p w14:paraId="533E6E7F" w14:textId="24158622" w:rsidR="009C0CAF" w:rsidRDefault="009C0CAF" w:rsidP="009C0CAF">
      <w:pPr>
        <w:spacing w:before="60" w:after="60"/>
        <w:rPr>
          <w:rFonts w:cs="Arial"/>
          <w:i/>
          <w:w w:val="101"/>
          <w:sz w:val="18"/>
          <w:szCs w:val="18"/>
        </w:rPr>
      </w:pPr>
    </w:p>
    <w:p w14:paraId="68C786B6" w14:textId="4987F571" w:rsidR="009C0CAF" w:rsidRDefault="009C0CAF" w:rsidP="009C0CAF">
      <w:pPr>
        <w:spacing w:before="60" w:after="60"/>
        <w:rPr>
          <w:rFonts w:cs="Arial"/>
          <w:i/>
          <w:w w:val="101"/>
          <w:sz w:val="18"/>
          <w:szCs w:val="18"/>
        </w:rPr>
      </w:pPr>
    </w:p>
    <w:p w14:paraId="7FDFDD84" w14:textId="4A421F9E" w:rsidR="009C0CAF" w:rsidRDefault="009C0CAF" w:rsidP="009C0CAF">
      <w:pPr>
        <w:spacing w:before="60" w:after="60"/>
        <w:rPr>
          <w:rFonts w:cs="Arial"/>
          <w:i/>
          <w:w w:val="101"/>
          <w:sz w:val="18"/>
          <w:szCs w:val="18"/>
        </w:rPr>
      </w:pPr>
    </w:p>
    <w:p w14:paraId="65C3C43E" w14:textId="224C622E" w:rsidR="009C0CAF" w:rsidRDefault="009C0CAF" w:rsidP="009C0CAF">
      <w:pPr>
        <w:spacing w:before="60" w:after="60"/>
        <w:rPr>
          <w:rFonts w:cs="Arial"/>
          <w:i/>
          <w:w w:val="101"/>
          <w:sz w:val="18"/>
          <w:szCs w:val="18"/>
        </w:rPr>
      </w:pPr>
    </w:p>
    <w:p w14:paraId="675F4883" w14:textId="4D6DC692" w:rsidR="009C0CAF" w:rsidRDefault="009C0CAF" w:rsidP="009C0CAF">
      <w:pPr>
        <w:spacing w:before="60" w:after="60"/>
        <w:rPr>
          <w:rFonts w:cs="Arial"/>
          <w:i/>
          <w:w w:val="101"/>
          <w:sz w:val="18"/>
          <w:szCs w:val="18"/>
        </w:rPr>
      </w:pPr>
    </w:p>
    <w:p w14:paraId="0767A7FC" w14:textId="77777777" w:rsidR="009C0CAF" w:rsidRPr="009C0CAF" w:rsidRDefault="009C0CAF" w:rsidP="009C0CAF">
      <w:pPr>
        <w:spacing w:before="60" w:after="60"/>
        <w:rPr>
          <w:rFonts w:cs="Arial"/>
          <w:i/>
          <w:w w:val="101"/>
          <w:sz w:val="18"/>
          <w:szCs w:val="18"/>
        </w:rPr>
      </w:pPr>
    </w:p>
    <w:p w14:paraId="4E4CB5AA" w14:textId="07F52255" w:rsidR="004E72A9" w:rsidRDefault="00C12458" w:rsidP="00C12458">
      <w:pPr>
        <w:pStyle w:val="Heading2"/>
        <w:numPr>
          <w:ilvl w:val="0"/>
          <w:numId w:val="0"/>
        </w:numPr>
        <w:ind w:left="1010"/>
        <w:rPr>
          <w:i/>
          <w:w w:val="101"/>
          <w:sz w:val="18"/>
          <w:szCs w:val="18"/>
        </w:rPr>
      </w:pPr>
      <w:r w:rsidRPr="00081E13">
        <w:rPr>
          <w:i/>
          <w:w w:val="101"/>
          <w:sz w:val="18"/>
          <w:szCs w:val="18"/>
        </w:rPr>
        <w:lastRenderedPageBreak/>
        <w:t>Anyone else who is applying for consent on behalf of another person, group of people or a company (e.g. a manager applying on behalf of a company) can sign this form and submit the application. However, written authorisation from the persons or company on behalf of which the consent is being applied for must be supplied with this application.</w:t>
      </w:r>
    </w:p>
    <w:p w14:paraId="2180BD55" w14:textId="0F18B83B" w:rsidR="00C12458" w:rsidRPr="00081E13" w:rsidRDefault="00C12458" w:rsidP="00C12458">
      <w:pPr>
        <w:pStyle w:val="Heading1"/>
        <w:rPr>
          <w:rFonts w:cs="Arial"/>
        </w:rPr>
      </w:pPr>
      <w:r>
        <w:rPr>
          <w:rFonts w:cs="Arial"/>
        </w:rPr>
        <w:t>Official Information</w:t>
      </w:r>
    </w:p>
    <w:p w14:paraId="162BEF1F" w14:textId="6A65F738" w:rsidR="00F35C50" w:rsidRDefault="00F35C50" w:rsidP="005713FB">
      <w:pPr>
        <w:widowControl w:val="0"/>
        <w:autoSpaceDE w:val="0"/>
        <w:autoSpaceDN w:val="0"/>
        <w:adjustRightInd w:val="0"/>
        <w:spacing w:before="120" w:after="240"/>
        <w:ind w:left="576" w:right="266"/>
        <w:rPr>
          <w:rFonts w:cs="Arial"/>
          <w:i/>
          <w:sz w:val="18"/>
          <w:szCs w:val="18"/>
        </w:rPr>
      </w:pPr>
      <w:r w:rsidRPr="00081E13">
        <w:rPr>
          <w:rFonts w:cs="Arial"/>
          <w:sz w:val="18"/>
          <w:szCs w:val="18"/>
        </w:rPr>
        <w:t xml:space="preserve">The information you provide with your application, which includes all associated reports and attachments, is official information. It will be used to process your application and, together with other official information, assist in the management of the region’s natural and physical resources. Access to information held by Environment Canterbury is administered in accordance with the Local Government Official Information and Meetings Act 1987, and Privacy Act 1993. Your information may be disclosed in accordance with the terms of these Acts. Public access is also provided to consent information via Environment Canterbury’s website. </w:t>
      </w:r>
      <w:r w:rsidRPr="00081E13">
        <w:rPr>
          <w:rFonts w:cs="Arial"/>
          <w:i/>
          <w:sz w:val="18"/>
          <w:szCs w:val="18"/>
        </w:rPr>
        <w:t>Environment Canterbury may withhold access to information in certain circumstances</w:t>
      </w:r>
      <w:r w:rsidRPr="00081E13">
        <w:rPr>
          <w:rFonts w:cs="Arial"/>
          <w:sz w:val="18"/>
          <w:szCs w:val="18"/>
        </w:rPr>
        <w:t xml:space="preserve">. It is therefore important you advise Environment Canterbury </w:t>
      </w:r>
      <w:r w:rsidRPr="00081E13">
        <w:rPr>
          <w:rFonts w:cs="Arial"/>
          <w:i/>
          <w:sz w:val="18"/>
          <w:szCs w:val="18"/>
        </w:rPr>
        <w:t>about any concern you may have about disclosure of any of the information, which includes all associated reports and attachments</w:t>
      </w:r>
      <w:r w:rsidRPr="00081E13">
        <w:rPr>
          <w:rFonts w:cs="Arial"/>
          <w:sz w:val="18"/>
          <w:szCs w:val="18"/>
        </w:rPr>
        <w:t xml:space="preserve">, </w:t>
      </w:r>
      <w:r w:rsidRPr="00081E13">
        <w:rPr>
          <w:rFonts w:cs="Arial"/>
          <w:i/>
          <w:sz w:val="18"/>
          <w:szCs w:val="18"/>
        </w:rPr>
        <w:t xml:space="preserve">you have provided in this application (e.g. protection of personal information, trade secrets, commercially sensitive material, information which, if released, may cause serious offence to tikanga Maori, or any other information you consider should not be disclosed. While Environment Canterbury may still have to disclose information under the above legislation, it can </w:t>
      </w:r>
      <w:proofErr w:type="gramStart"/>
      <w:r w:rsidRPr="00081E13">
        <w:rPr>
          <w:rFonts w:cs="Arial"/>
          <w:i/>
          <w:sz w:val="18"/>
          <w:szCs w:val="18"/>
        </w:rPr>
        <w:t>take into account</w:t>
      </w:r>
      <w:proofErr w:type="gramEnd"/>
      <w:r w:rsidRPr="00081E13">
        <w:rPr>
          <w:rFonts w:cs="Arial"/>
          <w:i/>
          <w:sz w:val="18"/>
          <w:szCs w:val="18"/>
        </w:rPr>
        <w:t xml:space="preserve"> any concern you wish to raise. </w:t>
      </w:r>
    </w:p>
    <w:tbl>
      <w:tblPr>
        <w:tblStyle w:val="TableGrid"/>
        <w:tblW w:w="10572"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572"/>
      </w:tblGrid>
      <w:tr w:rsidR="001804DD" w:rsidRPr="00081E13" w14:paraId="3F320F8F" w14:textId="77777777" w:rsidTr="00973445">
        <w:trPr>
          <w:trHeight w:val="79"/>
        </w:trPr>
        <w:tc>
          <w:tcPr>
            <w:tcW w:w="10572" w:type="dxa"/>
            <w:tcBorders>
              <w:top w:val="nil"/>
              <w:left w:val="nil"/>
              <w:bottom w:val="nil"/>
            </w:tcBorders>
            <w:shd w:val="clear" w:color="auto" w:fill="FFFFFF" w:themeFill="background1"/>
          </w:tcPr>
          <w:p w14:paraId="0213DB9F" w14:textId="77777777" w:rsidR="001804DD" w:rsidRDefault="001804DD" w:rsidP="00A4129B">
            <w:pPr>
              <w:widowControl w:val="0"/>
              <w:autoSpaceDE w:val="0"/>
              <w:autoSpaceDN w:val="0"/>
              <w:adjustRightInd w:val="0"/>
              <w:spacing w:before="60" w:after="240"/>
              <w:ind w:left="283" w:right="266"/>
              <w:rPr>
                <w:rFonts w:cs="Arial"/>
                <w:sz w:val="18"/>
                <w:szCs w:val="18"/>
              </w:rPr>
            </w:pPr>
            <w:r w:rsidRPr="00081E13">
              <w:rPr>
                <w:rFonts w:cs="Arial"/>
                <w:sz w:val="18"/>
                <w:szCs w:val="18"/>
              </w:rPr>
              <w:t>Please describe any</w:t>
            </w:r>
            <w:r w:rsidRPr="00081E13">
              <w:rPr>
                <w:rFonts w:cs="Arial"/>
                <w:sz w:val="18"/>
                <w:szCs w:val="18"/>
              </w:rPr>
              <w:br/>
              <w:t>concerns here:</w:t>
            </w:r>
          </w:p>
          <w:p w14:paraId="4EDD01C8" w14:textId="77777777" w:rsidR="001804DD" w:rsidRDefault="001804DD" w:rsidP="00A4129B">
            <w:pPr>
              <w:rPr>
                <w:rFonts w:cs="Arial"/>
                <w:sz w:val="18"/>
                <w:szCs w:val="18"/>
              </w:rPr>
            </w:pPr>
          </w:p>
          <w:p w14:paraId="0F9A3725" w14:textId="77777777" w:rsidR="001804DD" w:rsidRDefault="001804DD" w:rsidP="00A4129B">
            <w:pPr>
              <w:rPr>
                <w:rFonts w:cs="Arial"/>
                <w:sz w:val="18"/>
                <w:szCs w:val="18"/>
              </w:rPr>
            </w:pPr>
          </w:p>
          <w:p w14:paraId="2A42369F" w14:textId="77777777" w:rsidR="001804DD" w:rsidRDefault="001804DD" w:rsidP="00A4129B">
            <w:pPr>
              <w:rPr>
                <w:rFonts w:cs="Arial"/>
                <w:sz w:val="18"/>
                <w:szCs w:val="18"/>
              </w:rPr>
            </w:pPr>
          </w:p>
          <w:p w14:paraId="19F6DD7D" w14:textId="028E65D2" w:rsidR="001804DD" w:rsidRPr="00081E13" w:rsidRDefault="001804DD" w:rsidP="00A4129B">
            <w:pPr>
              <w:widowControl w:val="0"/>
              <w:autoSpaceDE w:val="0"/>
              <w:autoSpaceDN w:val="0"/>
              <w:adjustRightInd w:val="0"/>
              <w:spacing w:before="240"/>
              <w:ind w:left="72" w:right="266"/>
              <w:rPr>
                <w:rFonts w:cs="Arial"/>
                <w:color w:val="0000FF"/>
                <w:w w:val="101"/>
                <w:sz w:val="18"/>
                <w:szCs w:val="18"/>
              </w:rPr>
            </w:pPr>
          </w:p>
          <w:p w14:paraId="2E9BBD0F" w14:textId="77777777" w:rsidR="001804DD" w:rsidRPr="00081E13" w:rsidRDefault="001804DD" w:rsidP="00A4129B">
            <w:pPr>
              <w:widowControl w:val="0"/>
              <w:autoSpaceDE w:val="0"/>
              <w:autoSpaceDN w:val="0"/>
              <w:adjustRightInd w:val="0"/>
              <w:spacing w:before="240"/>
              <w:ind w:left="72" w:right="266"/>
              <w:rPr>
                <w:rFonts w:cs="Arial"/>
                <w:color w:val="0000FF"/>
                <w:w w:val="101"/>
                <w:sz w:val="18"/>
                <w:szCs w:val="18"/>
              </w:rPr>
            </w:pPr>
          </w:p>
          <w:p w14:paraId="27B0A837" w14:textId="77777777" w:rsidR="001804DD" w:rsidRPr="00081E13" w:rsidRDefault="001804DD" w:rsidP="00A4129B">
            <w:pPr>
              <w:widowControl w:val="0"/>
              <w:autoSpaceDE w:val="0"/>
              <w:autoSpaceDN w:val="0"/>
              <w:adjustRightInd w:val="0"/>
              <w:spacing w:before="240"/>
              <w:ind w:right="266"/>
              <w:rPr>
                <w:rFonts w:cs="Arial"/>
                <w:color w:val="0000FF"/>
                <w:w w:val="101"/>
                <w:sz w:val="18"/>
                <w:szCs w:val="18"/>
              </w:rPr>
            </w:pPr>
          </w:p>
        </w:tc>
      </w:tr>
    </w:tbl>
    <w:p w14:paraId="7A9B1695" w14:textId="572CBEF9" w:rsidR="00CB76E5" w:rsidRDefault="00CB76E5" w:rsidP="005713FB">
      <w:pPr>
        <w:widowControl w:val="0"/>
        <w:autoSpaceDE w:val="0"/>
        <w:autoSpaceDN w:val="0"/>
        <w:adjustRightInd w:val="0"/>
        <w:spacing w:before="120" w:after="240"/>
        <w:ind w:left="576" w:right="266"/>
        <w:rPr>
          <w:rFonts w:cs="Arial"/>
          <w:i/>
          <w:sz w:val="18"/>
          <w:szCs w:val="18"/>
        </w:rPr>
      </w:pPr>
    </w:p>
    <w:p w14:paraId="3E8CB396" w14:textId="26ABBE58" w:rsidR="003B6EBA" w:rsidRPr="00CB76E5" w:rsidRDefault="003B6EBA" w:rsidP="00CB76E5">
      <w:pPr>
        <w:pStyle w:val="Heading1"/>
        <w:rPr>
          <w:rFonts w:cs="Arial"/>
        </w:rPr>
      </w:pPr>
      <w:r w:rsidRPr="00CB76E5">
        <w:rPr>
          <w:rFonts w:cs="Arial"/>
        </w:rPr>
        <w:t xml:space="preserve">Application </w:t>
      </w:r>
      <w:r w:rsidR="00CC3E8B" w:rsidRPr="00CB76E5">
        <w:rPr>
          <w:rFonts w:cs="Arial"/>
        </w:rPr>
        <w:t>C</w:t>
      </w:r>
      <w:r w:rsidRPr="00CB76E5">
        <w:rPr>
          <w:rFonts w:cs="Arial"/>
        </w:rPr>
        <w:t>hecklist</w:t>
      </w:r>
    </w:p>
    <w:p w14:paraId="75E38FAB" w14:textId="75D39E63" w:rsidR="00D70C6E" w:rsidRDefault="00D70C6E" w:rsidP="00D70C6E">
      <w:pPr>
        <w:spacing w:before="120" w:after="120"/>
        <w:rPr>
          <w:rFonts w:cs="Arial"/>
          <w:sz w:val="18"/>
          <w:szCs w:val="18"/>
        </w:rPr>
      </w:pPr>
      <w:r w:rsidRPr="00081E13">
        <w:rPr>
          <w:rFonts w:cs="Arial"/>
          <w:sz w:val="18"/>
          <w:szCs w:val="18"/>
        </w:rPr>
        <w:t xml:space="preserve">Please ensure that </w:t>
      </w:r>
      <w:r w:rsidR="004E72A9">
        <w:rPr>
          <w:rFonts w:cs="Arial"/>
          <w:sz w:val="18"/>
          <w:szCs w:val="18"/>
        </w:rPr>
        <w:t>the following information accompanies your application for resource consent:</w:t>
      </w:r>
    </w:p>
    <w:p w14:paraId="05CDBB70" w14:textId="77777777" w:rsidR="003B6EBA" w:rsidRPr="00081E13" w:rsidRDefault="003B6EBA" w:rsidP="00D70C6E">
      <w:pPr>
        <w:spacing w:before="120" w:after="120"/>
        <w:rPr>
          <w:rFonts w:cs="Arial"/>
          <w:sz w:val="18"/>
          <w:szCs w:val="18"/>
        </w:rPr>
      </w:pPr>
    </w:p>
    <w:p w14:paraId="360B9738" w14:textId="5BC5DF1F" w:rsidR="00D70C6E" w:rsidRPr="00081E13" w:rsidRDefault="00D70C6E" w:rsidP="00D70C6E">
      <w:pPr>
        <w:tabs>
          <w:tab w:val="left" w:pos="709"/>
        </w:tabs>
        <w:spacing w:before="120" w:after="120"/>
        <w:ind w:left="705" w:hanging="705"/>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t>A copy of your Farm Environment Plan</w:t>
      </w:r>
      <w:r w:rsidR="0028712A">
        <w:rPr>
          <w:rFonts w:cs="Arial"/>
          <w:sz w:val="18"/>
          <w:szCs w:val="18"/>
        </w:rPr>
        <w:t xml:space="preserve"> </w:t>
      </w:r>
      <w:r w:rsidR="0028712A" w:rsidRPr="0028712A">
        <w:rPr>
          <w:rFonts w:cs="Arial"/>
          <w:sz w:val="18"/>
          <w:szCs w:val="18"/>
        </w:rPr>
        <w:t>(even if you wish to keep it confidential</w:t>
      </w:r>
      <w:proofErr w:type="gramStart"/>
      <w:r w:rsidR="0028712A" w:rsidRPr="0028712A">
        <w:rPr>
          <w:rFonts w:cs="Arial"/>
          <w:sz w:val="18"/>
          <w:szCs w:val="18"/>
        </w:rPr>
        <w:t>).</w:t>
      </w:r>
      <w:r>
        <w:rPr>
          <w:rFonts w:cs="Arial"/>
          <w:sz w:val="18"/>
          <w:szCs w:val="18"/>
        </w:rPr>
        <w:t>.</w:t>
      </w:r>
      <w:proofErr w:type="gramEnd"/>
    </w:p>
    <w:p w14:paraId="75B5222C" w14:textId="701BEFC3" w:rsidR="00D70C6E" w:rsidRDefault="00D70C6E" w:rsidP="00D70C6E">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t xml:space="preserve">A copy </w:t>
      </w:r>
      <w:r>
        <w:rPr>
          <w:rFonts w:cs="Arial"/>
          <w:sz w:val="18"/>
          <w:szCs w:val="18"/>
        </w:rPr>
        <w:t xml:space="preserve">of your </w:t>
      </w:r>
      <w:r w:rsidR="00D16DF7">
        <w:rPr>
          <w:rFonts w:cs="Arial"/>
          <w:sz w:val="18"/>
          <w:szCs w:val="18"/>
        </w:rPr>
        <w:t xml:space="preserve">Nitrogen </w:t>
      </w:r>
      <w:r>
        <w:rPr>
          <w:rFonts w:cs="Arial"/>
          <w:sz w:val="18"/>
          <w:szCs w:val="18"/>
        </w:rPr>
        <w:t>Baseline</w:t>
      </w:r>
      <w:r w:rsidRPr="00C702E3">
        <w:rPr>
          <w:rFonts w:cs="Arial"/>
          <w:sz w:val="18"/>
          <w:szCs w:val="18"/>
        </w:rPr>
        <w:t xml:space="preserve"> and/or </w:t>
      </w:r>
      <w:r w:rsidR="00D259D6">
        <w:rPr>
          <w:rFonts w:cs="Arial"/>
          <w:sz w:val="18"/>
          <w:szCs w:val="18"/>
        </w:rPr>
        <w:t>N</w:t>
      </w:r>
      <w:r>
        <w:rPr>
          <w:rFonts w:cs="Arial"/>
          <w:sz w:val="18"/>
          <w:szCs w:val="18"/>
        </w:rPr>
        <w:t>itrogen Loss Calculation</w:t>
      </w:r>
      <w:r w:rsidR="00D259D6">
        <w:rPr>
          <w:rFonts w:cs="Arial"/>
          <w:sz w:val="18"/>
          <w:szCs w:val="18"/>
        </w:rPr>
        <w:t xml:space="preserve"> (</w:t>
      </w:r>
      <w:r>
        <w:rPr>
          <w:rFonts w:cs="Arial"/>
          <w:sz w:val="18"/>
          <w:szCs w:val="18"/>
        </w:rPr>
        <w:t>where applicable</w:t>
      </w:r>
      <w:r w:rsidR="00D259D6">
        <w:rPr>
          <w:rFonts w:cs="Arial"/>
          <w:sz w:val="18"/>
          <w:szCs w:val="18"/>
        </w:rPr>
        <w:t>)</w:t>
      </w:r>
      <w:r w:rsidRPr="00C702E3">
        <w:rPr>
          <w:rFonts w:cs="Arial"/>
          <w:sz w:val="18"/>
          <w:szCs w:val="18"/>
        </w:rPr>
        <w:t>;</w:t>
      </w:r>
    </w:p>
    <w:p w14:paraId="40ECE23A" w14:textId="5ED8B522" w:rsidR="00D70C6E" w:rsidRPr="00081E13" w:rsidRDefault="00D70C6E" w:rsidP="00D70C6E">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r>
      <w:r>
        <w:rPr>
          <w:rFonts w:cs="Arial"/>
          <w:sz w:val="18"/>
          <w:szCs w:val="18"/>
        </w:rPr>
        <w:t>A Planning Assessment Form</w:t>
      </w:r>
      <w:r w:rsidR="003B6EBA">
        <w:rPr>
          <w:rFonts w:cs="Arial"/>
          <w:sz w:val="18"/>
          <w:szCs w:val="18"/>
        </w:rPr>
        <w:t xml:space="preserve"> </w:t>
      </w:r>
      <w:r>
        <w:rPr>
          <w:rFonts w:cs="Arial"/>
          <w:sz w:val="18"/>
          <w:szCs w:val="18"/>
        </w:rPr>
        <w:t xml:space="preserve">to determine the </w:t>
      </w:r>
      <w:r w:rsidR="0026744D">
        <w:rPr>
          <w:rFonts w:cs="Arial"/>
          <w:sz w:val="18"/>
          <w:szCs w:val="18"/>
        </w:rPr>
        <w:t xml:space="preserve">relevant rule, the </w:t>
      </w:r>
      <w:r>
        <w:rPr>
          <w:rFonts w:cs="Arial"/>
          <w:sz w:val="18"/>
          <w:szCs w:val="18"/>
        </w:rPr>
        <w:t>activity status and matters of discretion; and an assessment for the activity against any relevant planning provisions;</w:t>
      </w:r>
    </w:p>
    <w:p w14:paraId="5AAFA8CE" w14:textId="7AC9F410" w:rsidR="00D70C6E" w:rsidRPr="00081E13" w:rsidRDefault="00D70C6E" w:rsidP="00D70C6E">
      <w:pPr>
        <w:tabs>
          <w:tab w:val="left" w:pos="709"/>
        </w:tabs>
        <w:spacing w:before="120" w:after="120"/>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t>A farm map</w:t>
      </w:r>
      <w:r>
        <w:rPr>
          <w:rFonts w:cs="Arial"/>
          <w:sz w:val="18"/>
          <w:szCs w:val="18"/>
        </w:rPr>
        <w:t xml:space="preserve"> </w:t>
      </w:r>
      <w:r w:rsidRPr="00081E13">
        <w:rPr>
          <w:rFonts w:cs="Arial"/>
          <w:sz w:val="18"/>
          <w:szCs w:val="18"/>
        </w:rPr>
        <w:t>(this may form part of your Farm Environment Plan</w:t>
      </w:r>
      <w:r>
        <w:rPr>
          <w:rFonts w:cs="Arial"/>
          <w:sz w:val="18"/>
          <w:szCs w:val="18"/>
        </w:rPr>
        <w:t xml:space="preserve"> if it matches the area you are currently applying for</w:t>
      </w:r>
      <w:r w:rsidR="00DA4D54">
        <w:rPr>
          <w:rFonts w:cs="Arial"/>
          <w:sz w:val="18"/>
          <w:szCs w:val="18"/>
        </w:rPr>
        <w:t>)</w:t>
      </w:r>
      <w:r w:rsidRPr="00081E13">
        <w:rPr>
          <w:rFonts w:cs="Arial"/>
          <w:sz w:val="18"/>
          <w:szCs w:val="18"/>
        </w:rPr>
        <w:t>.</w:t>
      </w:r>
    </w:p>
    <w:p w14:paraId="1FEBC998" w14:textId="31313641" w:rsidR="00D70C6E" w:rsidRDefault="00D70C6E" w:rsidP="00D70C6E">
      <w:pPr>
        <w:tabs>
          <w:tab w:val="left" w:pos="709"/>
        </w:tabs>
        <w:spacing w:before="120" w:after="120"/>
        <w:ind w:left="720" w:hanging="720"/>
        <w:rPr>
          <w:rFonts w:cs="Arial"/>
          <w:sz w:val="18"/>
          <w:szCs w:val="18"/>
        </w:rPr>
      </w:pPr>
      <w:r w:rsidRPr="00081E13">
        <w:rPr>
          <w:rFonts w:cs="Arial"/>
          <w:sz w:val="18"/>
          <w:szCs w:val="18"/>
        </w:rPr>
        <w:fldChar w:fldCharType="begin">
          <w:ffData>
            <w:name w:val="Check83"/>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t>A copy of the Certificate of Title, or rates demand, or subdivision plan, or valuation notice for the property your application relates to.</w:t>
      </w:r>
    </w:p>
    <w:p w14:paraId="06E8E6BC" w14:textId="38DCCF20" w:rsidR="004E72A9" w:rsidRDefault="004E72A9" w:rsidP="004E72A9">
      <w:pPr>
        <w:tabs>
          <w:tab w:val="left" w:pos="709"/>
        </w:tabs>
        <w:spacing w:before="120" w:after="120"/>
        <w:ind w:left="720" w:hanging="720"/>
        <w:rPr>
          <w:rFonts w:cs="Arial"/>
          <w:sz w:val="18"/>
          <w:szCs w:val="18"/>
        </w:rPr>
      </w:pPr>
      <w:r w:rsidRPr="00081E13">
        <w:rPr>
          <w:rFonts w:cs="Arial"/>
          <w:sz w:val="18"/>
          <w:szCs w:val="18"/>
        </w:rPr>
        <w:fldChar w:fldCharType="begin">
          <w:ffData>
            <w:name w:val="Check83"/>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r>
      <w:r>
        <w:rPr>
          <w:rFonts w:cs="Arial"/>
          <w:sz w:val="18"/>
          <w:szCs w:val="18"/>
        </w:rPr>
        <w:tab/>
        <w:t xml:space="preserve">Written approval </w:t>
      </w:r>
      <w:r w:rsidR="00261726">
        <w:rPr>
          <w:rFonts w:cs="Arial"/>
          <w:sz w:val="18"/>
          <w:szCs w:val="18"/>
        </w:rPr>
        <w:t>of parties likely affected by the proposal to use land for fa</w:t>
      </w:r>
      <w:r w:rsidR="000337F0">
        <w:rPr>
          <w:rFonts w:cs="Arial"/>
          <w:sz w:val="18"/>
          <w:szCs w:val="18"/>
        </w:rPr>
        <w:t>r</w:t>
      </w:r>
      <w:r w:rsidR="00261726">
        <w:rPr>
          <w:rFonts w:cs="Arial"/>
          <w:sz w:val="18"/>
          <w:szCs w:val="18"/>
        </w:rPr>
        <w:t>ming</w:t>
      </w:r>
      <w:r w:rsidR="000337F0">
        <w:rPr>
          <w:rFonts w:cs="Arial"/>
          <w:sz w:val="18"/>
          <w:szCs w:val="18"/>
        </w:rPr>
        <w:t>.</w:t>
      </w:r>
      <w:r>
        <w:rPr>
          <w:rFonts w:cs="Arial"/>
          <w:sz w:val="18"/>
          <w:szCs w:val="18"/>
        </w:rPr>
        <w:t xml:space="preserve"> </w:t>
      </w:r>
    </w:p>
    <w:p w14:paraId="33A18F21" w14:textId="189922AE" w:rsidR="00D70C6E" w:rsidRDefault="00D70C6E" w:rsidP="00D70C6E">
      <w:pPr>
        <w:tabs>
          <w:tab w:val="left" w:pos="709"/>
        </w:tabs>
        <w:spacing w:before="120" w:after="120"/>
        <w:ind w:left="720" w:hanging="720"/>
        <w:rPr>
          <w:rFonts w:cs="Arial"/>
          <w:sz w:val="18"/>
          <w:szCs w:val="18"/>
          <w:lang w:eastAsia="en-NZ"/>
        </w:rPr>
      </w:pPr>
      <w:r w:rsidRPr="00081E13">
        <w:rPr>
          <w:rFonts w:cs="Arial"/>
          <w:sz w:val="18"/>
          <w:szCs w:val="18"/>
        </w:rPr>
        <w:fldChar w:fldCharType="begin">
          <w:ffData>
            <w:name w:val="Check83"/>
            <w:enabled/>
            <w:calcOnExit w:val="0"/>
            <w:checkBox>
              <w:sizeAuto/>
              <w:default w:val="0"/>
            </w:checkBox>
          </w:ffData>
        </w:fldChar>
      </w:r>
      <w:r w:rsidRPr="00081E13">
        <w:rPr>
          <w:rFonts w:cs="Arial"/>
          <w:sz w:val="18"/>
          <w:szCs w:val="18"/>
        </w:rPr>
        <w:instrText xml:space="preserve"> FORMCHECKBOX </w:instrText>
      </w:r>
      <w:r w:rsidR="00B25D8A">
        <w:rPr>
          <w:rFonts w:cs="Arial"/>
          <w:sz w:val="18"/>
          <w:szCs w:val="18"/>
        </w:rPr>
      </w:r>
      <w:r w:rsidR="00B25D8A">
        <w:rPr>
          <w:rFonts w:cs="Arial"/>
          <w:sz w:val="18"/>
          <w:szCs w:val="18"/>
        </w:rPr>
        <w:fldChar w:fldCharType="separate"/>
      </w:r>
      <w:r w:rsidRPr="00081E13">
        <w:rPr>
          <w:rFonts w:cs="Arial"/>
          <w:sz w:val="18"/>
          <w:szCs w:val="18"/>
        </w:rPr>
        <w:fldChar w:fldCharType="end"/>
      </w:r>
      <w:r w:rsidRPr="00081E13">
        <w:rPr>
          <w:rFonts w:cs="Arial"/>
          <w:sz w:val="18"/>
          <w:szCs w:val="18"/>
        </w:rPr>
        <w:tab/>
      </w:r>
      <w:r>
        <w:rPr>
          <w:rFonts w:cs="Arial"/>
          <w:sz w:val="18"/>
          <w:szCs w:val="18"/>
        </w:rPr>
        <w:tab/>
        <w:t xml:space="preserve">For properties required to </w:t>
      </w:r>
      <w:r w:rsidR="00DA4D54">
        <w:rPr>
          <w:rFonts w:cs="Arial"/>
          <w:sz w:val="18"/>
          <w:szCs w:val="18"/>
        </w:rPr>
        <w:t>calculate GMP Loss Rates</w:t>
      </w:r>
      <w:r>
        <w:rPr>
          <w:rFonts w:cs="Arial"/>
          <w:sz w:val="18"/>
          <w:szCs w:val="18"/>
        </w:rPr>
        <w:t xml:space="preserve">, a copy of the </w:t>
      </w:r>
      <w:r w:rsidRPr="00C86CFE">
        <w:rPr>
          <w:rFonts w:cs="Arial"/>
          <w:sz w:val="18"/>
          <w:szCs w:val="18"/>
          <w:lang w:eastAsia="en-NZ"/>
        </w:rPr>
        <w:t>Farm Portal</w:t>
      </w:r>
      <w:r w:rsidR="003B6EBA">
        <w:rPr>
          <w:rFonts w:cs="Arial"/>
          <w:sz w:val="18"/>
          <w:szCs w:val="18"/>
          <w:lang w:eastAsia="en-NZ"/>
        </w:rPr>
        <w:t xml:space="preserve"> Report </w:t>
      </w:r>
      <w:r w:rsidRPr="00C86CFE">
        <w:rPr>
          <w:rFonts w:cs="Arial"/>
          <w:sz w:val="18"/>
          <w:szCs w:val="18"/>
          <w:lang w:eastAsia="en-NZ"/>
        </w:rPr>
        <w:t>which shows the Baseline GMP Loss Rate</w:t>
      </w:r>
      <w:r w:rsidR="005F2EF6">
        <w:rPr>
          <w:rFonts w:cs="Arial"/>
          <w:sz w:val="18"/>
          <w:szCs w:val="18"/>
          <w:lang w:eastAsia="en-NZ"/>
        </w:rPr>
        <w:t xml:space="preserve">, or for those using an alternative method, the </w:t>
      </w:r>
      <w:r w:rsidR="00B45B6D">
        <w:rPr>
          <w:rFonts w:cs="Arial"/>
          <w:sz w:val="18"/>
          <w:szCs w:val="18"/>
          <w:lang w:eastAsia="en-NZ"/>
        </w:rPr>
        <w:t>calculations</w:t>
      </w:r>
      <w:r w:rsidR="005F2EF6">
        <w:rPr>
          <w:rFonts w:cs="Arial"/>
          <w:sz w:val="18"/>
          <w:szCs w:val="18"/>
          <w:lang w:eastAsia="en-NZ"/>
        </w:rPr>
        <w:t xml:space="preserve"> and methodology for </w:t>
      </w:r>
      <w:r w:rsidR="00B45B6D">
        <w:rPr>
          <w:rFonts w:cs="Arial"/>
          <w:sz w:val="18"/>
          <w:szCs w:val="18"/>
          <w:lang w:eastAsia="en-NZ"/>
        </w:rPr>
        <w:t>the Equivalent Baseline GMP Loss Rate and the Equivalent Good Management Practice Loss Rate.</w:t>
      </w:r>
    </w:p>
    <w:p w14:paraId="77E08E89" w14:textId="77777777" w:rsidR="006A3166" w:rsidRPr="00081E13" w:rsidRDefault="006A3166" w:rsidP="00D70C6E">
      <w:pPr>
        <w:tabs>
          <w:tab w:val="left" w:pos="709"/>
        </w:tabs>
        <w:spacing w:before="120" w:after="120"/>
        <w:ind w:left="720" w:hanging="720"/>
        <w:rPr>
          <w:rFonts w:cs="Arial"/>
          <w:sz w:val="18"/>
          <w:szCs w:val="18"/>
        </w:rPr>
      </w:pPr>
    </w:p>
    <w:sectPr w:rsidR="006A3166" w:rsidRPr="00081E13" w:rsidSect="0088152D">
      <w:headerReference w:type="default" r:id="rId24"/>
      <w:footerReference w:type="default" r:id="rId25"/>
      <w:headerReference w:type="first" r:id="rId26"/>
      <w:footerReference w:type="first" r:id="rId27"/>
      <w:pgSz w:w="11907" w:h="16840" w:code="9"/>
      <w:pgMar w:top="720" w:right="720" w:bottom="720" w:left="567" w:header="284" w:footer="3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4F70" w14:textId="77777777" w:rsidR="00314879" w:rsidRDefault="00314879">
      <w:r>
        <w:separator/>
      </w:r>
    </w:p>
  </w:endnote>
  <w:endnote w:type="continuationSeparator" w:id="0">
    <w:p w14:paraId="68D43B5D" w14:textId="77777777" w:rsidR="00314879" w:rsidRDefault="00314879">
      <w:r>
        <w:continuationSeparator/>
      </w:r>
    </w:p>
  </w:endnote>
  <w:endnote w:type="continuationNotice" w:id="1">
    <w:p w14:paraId="761FC7A8" w14:textId="77777777" w:rsidR="00314879" w:rsidRDefault="0031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CC46" w14:textId="77777777" w:rsidR="00A23ADB" w:rsidRDefault="00A23ADB">
    <w:pPr>
      <w:pStyle w:val="Footer"/>
    </w:pPr>
    <w:r>
      <w:rPr>
        <w:noProof/>
        <w:lang w:val="en-NZ" w:eastAsia="en-NZ"/>
      </w:rPr>
      <mc:AlternateContent>
        <mc:Choice Requires="wpg">
          <w:drawing>
            <wp:anchor distT="0" distB="0" distL="114300" distR="114300" simplePos="0" relativeHeight="251658242" behindDoc="0" locked="0" layoutInCell="1" allowOverlap="1" wp14:anchorId="17F0BE21" wp14:editId="570E3763">
              <wp:simplePos x="0" y="0"/>
              <wp:positionH relativeFrom="column">
                <wp:posOffset>-360045</wp:posOffset>
              </wp:positionH>
              <wp:positionV relativeFrom="paragraph">
                <wp:posOffset>-324070</wp:posOffset>
              </wp:positionV>
              <wp:extent cx="7559675" cy="703165"/>
              <wp:effectExtent l="0" t="0" r="3175" b="1905"/>
              <wp:wrapNone/>
              <wp:docPr id="52" name="Group 52"/>
              <wp:cNvGraphicFramePr/>
              <a:graphic xmlns:a="http://schemas.openxmlformats.org/drawingml/2006/main">
                <a:graphicData uri="http://schemas.microsoft.com/office/word/2010/wordprocessingGroup">
                  <wpg:wgp>
                    <wpg:cNvGrpSpPr/>
                    <wpg:grpSpPr>
                      <a:xfrm>
                        <a:off x="0" y="0"/>
                        <a:ext cx="7559675" cy="703165"/>
                        <a:chOff x="0" y="171939"/>
                        <a:chExt cx="7559675" cy="703165"/>
                      </a:xfrm>
                    </wpg:grpSpPr>
                    <wps:wsp>
                      <wps:cNvPr id="53" name="Rectangle 3"/>
                      <wps:cNvSpPr>
                        <a:spLocks/>
                      </wps:cNvSpPr>
                      <wps:spPr bwMode="auto">
                        <a:xfrm>
                          <a:off x="0" y="171939"/>
                          <a:ext cx="7559675" cy="7031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3B037" w14:textId="77777777" w:rsidR="00A23ADB" w:rsidRPr="00AA7133" w:rsidRDefault="00A23ADB" w:rsidP="00B96E11">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54"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55" name="Picture 55"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14:sizeRelV relativeFrom="margin">
                <wp14:pctHeight>0</wp14:pctHeight>
              </wp14:sizeRelV>
            </wp:anchor>
          </w:drawing>
        </mc:Choice>
        <mc:Fallback>
          <w:pict>
            <v:group w14:anchorId="17F0BE21" id="Group 52" o:spid="_x0000_s1045" style="position:absolute;margin-left:-28.35pt;margin-top:-25.5pt;width:595.25pt;height:55.35pt;z-index:251658242;mso-position-horizontal-relative:text;mso-position-vertical-relative:text;mso-height-relative:margin" coordorigin=",1719" coordsize="75596,7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">
              <v:rect id="Rectangle 3" o:spid="_x0000_s1046" style="position:absolute;top:1719;width:75596;height:7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" fillcolor="#94a2b4" stroked="f">
                <v:path arrowok="t"/>
                <v:textbox>
                  <w:txbxContent>
                    <w:p w14:paraId="3693B037" w14:textId="77777777" w:rsidR="00A23ADB" w:rsidRPr="00AA7133" w:rsidRDefault="00A23ADB" w:rsidP="00B96E11">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">
                <v:imagedata r:id="rId3" o:title="Maori_Ecan_logo white"/>
              </v:shape>
              <v:shape id="Picture 55" o:spid="_x0000_s1048"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">
                <v:imagedata r:id="rId4" o:title="ECAN---Facilitating-Wording"/>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ADE6" w14:textId="77777777" w:rsidR="00A23ADB" w:rsidRDefault="00A23ADB">
    <w:pPr>
      <w:pStyle w:val="Footer"/>
    </w:pPr>
    <w:r>
      <w:rPr>
        <w:noProof/>
        <w:lang w:val="en-NZ" w:eastAsia="en-NZ"/>
      </w:rPr>
      <mc:AlternateContent>
        <mc:Choice Requires="wpg">
          <w:drawing>
            <wp:anchor distT="0" distB="0" distL="114300" distR="114300" simplePos="0" relativeHeight="251658241" behindDoc="0" locked="0" layoutInCell="1" allowOverlap="1" wp14:anchorId="4270E472" wp14:editId="2CD6B7A8">
              <wp:simplePos x="0" y="0"/>
              <wp:positionH relativeFrom="column">
                <wp:posOffset>-360045</wp:posOffset>
              </wp:positionH>
              <wp:positionV relativeFrom="paragraph">
                <wp:posOffset>-331616</wp:posOffset>
              </wp:positionV>
              <wp:extent cx="7559675" cy="703726"/>
              <wp:effectExtent l="0" t="0" r="3175" b="1270"/>
              <wp:wrapNone/>
              <wp:docPr id="48" name="Group 48"/>
              <wp:cNvGraphicFramePr/>
              <a:graphic xmlns:a="http://schemas.openxmlformats.org/drawingml/2006/main">
                <a:graphicData uri="http://schemas.microsoft.com/office/word/2010/wordprocessingGroup">
                  <wpg:wgp>
                    <wpg:cNvGrpSpPr/>
                    <wpg:grpSpPr>
                      <a:xfrm>
                        <a:off x="0" y="0"/>
                        <a:ext cx="7559675" cy="703726"/>
                        <a:chOff x="0" y="171939"/>
                        <a:chExt cx="7559675" cy="703726"/>
                      </a:xfrm>
                    </wpg:grpSpPr>
                    <wps:wsp>
                      <wps:cNvPr id="17" name="Rectangle 3"/>
                      <wps:cNvSpPr>
                        <a:spLocks/>
                      </wps:cNvSpPr>
                      <wps:spPr bwMode="auto">
                        <a:xfrm>
                          <a:off x="0" y="171939"/>
                          <a:ext cx="7559675" cy="703726"/>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0C47D" w14:textId="77777777" w:rsidR="00A23ADB" w:rsidRPr="00AA7133" w:rsidRDefault="00A23ADB" w:rsidP="0088152D">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32"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31" name="Picture 31"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14:sizeRelV relativeFrom="margin">
                <wp14:pctHeight>0</wp14:pctHeight>
              </wp14:sizeRelV>
            </wp:anchor>
          </w:drawing>
        </mc:Choice>
        <mc:Fallback>
          <w:pict>
            <v:group w14:anchorId="4270E472" id="Group 48" o:spid="_x0000_s1050" style="position:absolute;margin-left:-28.35pt;margin-top:-26.1pt;width:595.25pt;height:55.4pt;z-index:251658241;mso-position-horizontal-relative:text;mso-position-vertical-relative:text;mso-height-relative:margin" coordorigin=",1719" coordsize="75596,7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">
              <v:rect id="Rectangle 3" o:spid="_x0000_s1051" style="position:absolute;top:1719;width:75596;height: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" fillcolor="#94a2b4" stroked="f">
                <v:path arrowok="t"/>
                <v:textbox>
                  <w:txbxContent>
                    <w:p w14:paraId="6140C47D" w14:textId="77777777" w:rsidR="00A23ADB" w:rsidRPr="00AA7133" w:rsidRDefault="00A23ADB" w:rsidP="0088152D">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2"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">
                <v:imagedata r:id="rId3" o:title="Maori_Ecan_logo white"/>
              </v:shape>
              <v:shape id="Picture 31" o:spid="_x0000_s1053"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">
                <v:imagedata r:id="rId4" o:title="ECAN---Facilitating-Wordi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53E4" w14:textId="77777777" w:rsidR="00314879" w:rsidRDefault="00314879">
      <w:r>
        <w:separator/>
      </w:r>
    </w:p>
  </w:footnote>
  <w:footnote w:type="continuationSeparator" w:id="0">
    <w:p w14:paraId="013B4EE0" w14:textId="77777777" w:rsidR="00314879" w:rsidRDefault="00314879">
      <w:r>
        <w:continuationSeparator/>
      </w:r>
    </w:p>
  </w:footnote>
  <w:footnote w:type="continuationNotice" w:id="1">
    <w:p w14:paraId="48A54C9D" w14:textId="77777777" w:rsidR="00314879" w:rsidRDefault="00314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109" w14:textId="77777777" w:rsidR="00A23ADB" w:rsidRDefault="00A23ADB" w:rsidP="00B96E11">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58243" behindDoc="1" locked="0" layoutInCell="1" allowOverlap="1" wp14:anchorId="4E9D076A" wp14:editId="793240E6">
              <wp:simplePos x="0" y="0"/>
              <wp:positionH relativeFrom="margin">
                <wp:posOffset>-359410</wp:posOffset>
              </wp:positionH>
              <wp:positionV relativeFrom="margin">
                <wp:posOffset>-937895</wp:posOffset>
              </wp:positionV>
              <wp:extent cx="7559675" cy="503555"/>
              <wp:effectExtent l="0" t="0" r="317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35706" w14:textId="77777777" w:rsidR="00A23ADB" w:rsidRPr="00B96E11" w:rsidRDefault="00A23ADB"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D076A" id="Rectangle 43" o:spid="_x0000_s1044" style="position:absolute;left:0;text-align:left;margin-left:-28.3pt;margin-top:-73.85pt;width:595.25pt;height:39.6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" fillcolor="#94a2b4" stroked="f">
              <v:path arrowok="t"/>
              <v:textbox>
                <w:txbxContent>
                  <w:p w14:paraId="72C35706" w14:textId="77777777" w:rsidR="00A23ADB" w:rsidRPr="00B96E11" w:rsidRDefault="00A23ADB"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7BA5019C" w14:textId="77777777" w:rsidR="00A23ADB" w:rsidRDefault="00A23ADB" w:rsidP="00B96E11">
    <w:pPr>
      <w:pStyle w:val="Header"/>
      <w:tabs>
        <w:tab w:val="clear" w:pos="4153"/>
        <w:tab w:val="clear" w:pos="8306"/>
        <w:tab w:val="left" w:pos="4820"/>
        <w:tab w:val="right" w:pos="10614"/>
      </w:tabs>
      <w:spacing w:before="120"/>
      <w:rPr>
        <w:rFonts w:cs="Arial"/>
        <w:sz w:val="16"/>
        <w:szCs w:val="16"/>
      </w:rPr>
    </w:pPr>
  </w:p>
  <w:p w14:paraId="043BB87C" w14:textId="228200A9" w:rsidR="00A23ADB" w:rsidRDefault="00A23ADB" w:rsidP="00B01871">
    <w:pPr>
      <w:pStyle w:val="Header"/>
      <w:tabs>
        <w:tab w:val="clear" w:pos="4153"/>
        <w:tab w:val="clear" w:pos="8306"/>
        <w:tab w:val="left" w:pos="4820"/>
        <w:tab w:val="right" w:pos="10614"/>
      </w:tabs>
      <w:spacing w:before="120"/>
      <w:rPr>
        <w:rStyle w:val="PageNumber"/>
        <w:sz w:val="16"/>
        <w:szCs w:val="16"/>
      </w:rPr>
    </w:pPr>
    <w:r w:rsidRPr="00714380">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4</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r>
    <w:r w:rsidR="00D067F1">
      <w:rPr>
        <w:rStyle w:val="PageNumber"/>
        <w:sz w:val="16"/>
        <w:szCs w:val="16"/>
      </w:rPr>
      <w:t>March 2021</w:t>
    </w:r>
  </w:p>
  <w:p w14:paraId="02211570" w14:textId="77777777" w:rsidR="00A23ADB" w:rsidRPr="00B96E11" w:rsidRDefault="00A23ADB" w:rsidP="00B96E11">
    <w:pPr>
      <w:pStyle w:val="Header"/>
      <w:tabs>
        <w:tab w:val="clear" w:pos="4153"/>
        <w:tab w:val="clear" w:pos="8306"/>
        <w:tab w:val="left" w:pos="4820"/>
        <w:tab w:val="right" w:pos="10632"/>
      </w:tabs>
      <w:spacing w:before="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BBC8" w14:textId="77777777" w:rsidR="00A23ADB" w:rsidRDefault="00A23ADB" w:rsidP="009130D2">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58240" behindDoc="1" locked="0" layoutInCell="1" allowOverlap="1" wp14:anchorId="5A9E36E6" wp14:editId="02AD03A1">
              <wp:simplePos x="0" y="0"/>
              <wp:positionH relativeFrom="margin">
                <wp:posOffset>-359410</wp:posOffset>
              </wp:positionH>
              <wp:positionV relativeFrom="margin">
                <wp:posOffset>-937895</wp:posOffset>
              </wp:positionV>
              <wp:extent cx="7559675" cy="50355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8883B" w14:textId="77777777" w:rsidR="00A23ADB" w:rsidRPr="00B96E11" w:rsidRDefault="00A23ADB"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E36E6" id="Rectangle 2" o:spid="_x0000_s1049" style="position:absolute;left:0;text-align:left;margin-left:-28.3pt;margin-top:-73.85pt;width:595.25pt;height:3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" fillcolor="#94a2b4" stroked="f">
              <v:path arrowok="t"/>
              <v:textbox>
                <w:txbxContent>
                  <w:p w14:paraId="4478883B" w14:textId="77777777" w:rsidR="00A23ADB" w:rsidRPr="00B96E11" w:rsidRDefault="00A23ADB"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2E4FC77E" w14:textId="77777777" w:rsidR="00A23ADB" w:rsidRDefault="00A23ADB" w:rsidP="00B96E11">
    <w:pPr>
      <w:pStyle w:val="Header"/>
      <w:tabs>
        <w:tab w:val="clear" w:pos="4153"/>
        <w:tab w:val="clear" w:pos="8306"/>
        <w:tab w:val="left" w:pos="4820"/>
        <w:tab w:val="right" w:pos="10614"/>
      </w:tabs>
      <w:spacing w:before="120"/>
      <w:rPr>
        <w:rFonts w:cs="Arial"/>
        <w:sz w:val="16"/>
        <w:szCs w:val="16"/>
      </w:rPr>
    </w:pPr>
  </w:p>
  <w:p w14:paraId="45A4EC76" w14:textId="119EDAF6" w:rsidR="00A23ADB" w:rsidRDefault="00A23ADB" w:rsidP="00B96E11">
    <w:pPr>
      <w:pStyle w:val="Header"/>
      <w:tabs>
        <w:tab w:val="clear" w:pos="4153"/>
        <w:tab w:val="clear" w:pos="8306"/>
        <w:tab w:val="left" w:pos="4820"/>
        <w:tab w:val="right" w:pos="10614"/>
      </w:tabs>
      <w:spacing w:before="120"/>
      <w:rPr>
        <w:rStyle w:val="PageNumber"/>
        <w:sz w:val="16"/>
        <w:szCs w:val="16"/>
      </w:rPr>
    </w:pPr>
    <w:r w:rsidRPr="001E6EDD">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1</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r>
    <w:r w:rsidR="00D067F1">
      <w:rPr>
        <w:rStyle w:val="PageNumber"/>
        <w:sz w:val="16"/>
        <w:szCs w:val="16"/>
      </w:rPr>
      <w:t>March 2021</w:t>
    </w:r>
  </w:p>
  <w:p w14:paraId="631053D7" w14:textId="77777777" w:rsidR="00A23ADB" w:rsidRPr="00B96E11" w:rsidRDefault="00A23ADB" w:rsidP="00B96E11">
    <w:pPr>
      <w:pStyle w:val="Header"/>
      <w:tabs>
        <w:tab w:val="clear" w:pos="4153"/>
        <w:tab w:val="clear" w:pos="8306"/>
        <w:tab w:val="left" w:pos="4820"/>
        <w:tab w:val="right" w:pos="10614"/>
      </w:tabs>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9B"/>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 w15:restartNumberingAfterBreak="0">
    <w:nsid w:val="03981BEA"/>
    <w:multiLevelType w:val="hybridMultilevel"/>
    <w:tmpl w:val="2F6ED604"/>
    <w:lvl w:ilvl="0" w:tplc="14090019">
      <w:start w:val="1"/>
      <w:numFmt w:val="lowerLetter"/>
      <w:lvlText w:val="%1."/>
      <w:lvlJc w:val="left"/>
      <w:pPr>
        <w:ind w:left="1298" w:hanging="360"/>
      </w:pPr>
    </w:lvl>
    <w:lvl w:ilvl="1" w:tplc="14090019" w:tentative="1">
      <w:start w:val="1"/>
      <w:numFmt w:val="lowerLetter"/>
      <w:lvlText w:val="%2."/>
      <w:lvlJc w:val="left"/>
      <w:pPr>
        <w:ind w:left="2018" w:hanging="360"/>
      </w:pPr>
    </w:lvl>
    <w:lvl w:ilvl="2" w:tplc="1409001B" w:tentative="1">
      <w:start w:val="1"/>
      <w:numFmt w:val="lowerRoman"/>
      <w:lvlText w:val="%3."/>
      <w:lvlJc w:val="right"/>
      <w:pPr>
        <w:ind w:left="2738" w:hanging="180"/>
      </w:pPr>
    </w:lvl>
    <w:lvl w:ilvl="3" w:tplc="1409000F" w:tentative="1">
      <w:start w:val="1"/>
      <w:numFmt w:val="decimal"/>
      <w:lvlText w:val="%4."/>
      <w:lvlJc w:val="left"/>
      <w:pPr>
        <w:ind w:left="3458" w:hanging="360"/>
      </w:pPr>
    </w:lvl>
    <w:lvl w:ilvl="4" w:tplc="14090019" w:tentative="1">
      <w:start w:val="1"/>
      <w:numFmt w:val="lowerLetter"/>
      <w:lvlText w:val="%5."/>
      <w:lvlJc w:val="left"/>
      <w:pPr>
        <w:ind w:left="4178" w:hanging="360"/>
      </w:pPr>
    </w:lvl>
    <w:lvl w:ilvl="5" w:tplc="1409001B" w:tentative="1">
      <w:start w:val="1"/>
      <w:numFmt w:val="lowerRoman"/>
      <w:lvlText w:val="%6."/>
      <w:lvlJc w:val="right"/>
      <w:pPr>
        <w:ind w:left="4898" w:hanging="180"/>
      </w:pPr>
    </w:lvl>
    <w:lvl w:ilvl="6" w:tplc="1409000F" w:tentative="1">
      <w:start w:val="1"/>
      <w:numFmt w:val="decimal"/>
      <w:lvlText w:val="%7."/>
      <w:lvlJc w:val="left"/>
      <w:pPr>
        <w:ind w:left="5618" w:hanging="360"/>
      </w:pPr>
    </w:lvl>
    <w:lvl w:ilvl="7" w:tplc="14090019" w:tentative="1">
      <w:start w:val="1"/>
      <w:numFmt w:val="lowerLetter"/>
      <w:lvlText w:val="%8."/>
      <w:lvlJc w:val="left"/>
      <w:pPr>
        <w:ind w:left="6338" w:hanging="360"/>
      </w:pPr>
    </w:lvl>
    <w:lvl w:ilvl="8" w:tplc="1409001B" w:tentative="1">
      <w:start w:val="1"/>
      <w:numFmt w:val="lowerRoman"/>
      <w:lvlText w:val="%9."/>
      <w:lvlJc w:val="right"/>
      <w:pPr>
        <w:ind w:left="7058" w:hanging="180"/>
      </w:pPr>
    </w:lvl>
  </w:abstractNum>
  <w:abstractNum w:abstractNumId="2" w15:restartNumberingAfterBreak="0">
    <w:nsid w:val="06D42397"/>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17B84"/>
    <w:multiLevelType w:val="hybridMultilevel"/>
    <w:tmpl w:val="E0FCD5DA"/>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8FD0A7C"/>
    <w:multiLevelType w:val="hybridMultilevel"/>
    <w:tmpl w:val="AF306C76"/>
    <w:lvl w:ilvl="0" w:tplc="5F28E79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B5092F"/>
    <w:multiLevelType w:val="hybridMultilevel"/>
    <w:tmpl w:val="C10A41FA"/>
    <w:lvl w:ilvl="0" w:tplc="8188CD18">
      <w:start w:val="1"/>
      <w:numFmt w:val="upperLetter"/>
      <w:lvlText w:val="%1."/>
      <w:lvlJc w:val="left"/>
      <w:pPr>
        <w:ind w:left="928"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6" w15:restartNumberingAfterBreak="0">
    <w:nsid w:val="0A701574"/>
    <w:multiLevelType w:val="hybridMultilevel"/>
    <w:tmpl w:val="7ACC42D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9C20CF"/>
    <w:multiLevelType w:val="hybridMultilevel"/>
    <w:tmpl w:val="AF468AF0"/>
    <w:lvl w:ilvl="0" w:tplc="14090001">
      <w:start w:val="1"/>
      <w:numFmt w:val="bullet"/>
      <w:lvlText w:val=""/>
      <w:lvlJc w:val="left"/>
      <w:pPr>
        <w:ind w:left="1288" w:hanging="360"/>
      </w:pPr>
      <w:rPr>
        <w:rFonts w:ascii="Symbol" w:hAnsi="Symbol"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8" w15:restartNumberingAfterBreak="0">
    <w:nsid w:val="116205C6"/>
    <w:multiLevelType w:val="hybridMultilevel"/>
    <w:tmpl w:val="386E494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4DC6FFD"/>
    <w:multiLevelType w:val="hybridMultilevel"/>
    <w:tmpl w:val="198EC958"/>
    <w:lvl w:ilvl="0" w:tplc="14090001">
      <w:start w:val="1"/>
      <w:numFmt w:val="bullet"/>
      <w:lvlText w:val=""/>
      <w:lvlJc w:val="left"/>
      <w:pPr>
        <w:ind w:left="1386" w:hanging="360"/>
      </w:pPr>
      <w:rPr>
        <w:rFonts w:ascii="Symbol" w:hAnsi="Symbol" w:hint="default"/>
      </w:rPr>
    </w:lvl>
    <w:lvl w:ilvl="1" w:tplc="14090003" w:tentative="1">
      <w:start w:val="1"/>
      <w:numFmt w:val="bullet"/>
      <w:lvlText w:val="o"/>
      <w:lvlJc w:val="left"/>
      <w:pPr>
        <w:ind w:left="2106" w:hanging="360"/>
      </w:pPr>
      <w:rPr>
        <w:rFonts w:ascii="Courier New" w:hAnsi="Courier New" w:cs="Courier New" w:hint="default"/>
      </w:rPr>
    </w:lvl>
    <w:lvl w:ilvl="2" w:tplc="14090005" w:tentative="1">
      <w:start w:val="1"/>
      <w:numFmt w:val="bullet"/>
      <w:lvlText w:val=""/>
      <w:lvlJc w:val="left"/>
      <w:pPr>
        <w:ind w:left="2826" w:hanging="360"/>
      </w:pPr>
      <w:rPr>
        <w:rFonts w:ascii="Wingdings" w:hAnsi="Wingdings" w:hint="default"/>
      </w:rPr>
    </w:lvl>
    <w:lvl w:ilvl="3" w:tplc="14090001" w:tentative="1">
      <w:start w:val="1"/>
      <w:numFmt w:val="bullet"/>
      <w:lvlText w:val=""/>
      <w:lvlJc w:val="left"/>
      <w:pPr>
        <w:ind w:left="3546" w:hanging="360"/>
      </w:pPr>
      <w:rPr>
        <w:rFonts w:ascii="Symbol" w:hAnsi="Symbol" w:hint="default"/>
      </w:rPr>
    </w:lvl>
    <w:lvl w:ilvl="4" w:tplc="14090003" w:tentative="1">
      <w:start w:val="1"/>
      <w:numFmt w:val="bullet"/>
      <w:lvlText w:val="o"/>
      <w:lvlJc w:val="left"/>
      <w:pPr>
        <w:ind w:left="4266" w:hanging="360"/>
      </w:pPr>
      <w:rPr>
        <w:rFonts w:ascii="Courier New" w:hAnsi="Courier New" w:cs="Courier New" w:hint="default"/>
      </w:rPr>
    </w:lvl>
    <w:lvl w:ilvl="5" w:tplc="14090005" w:tentative="1">
      <w:start w:val="1"/>
      <w:numFmt w:val="bullet"/>
      <w:lvlText w:val=""/>
      <w:lvlJc w:val="left"/>
      <w:pPr>
        <w:ind w:left="4986" w:hanging="360"/>
      </w:pPr>
      <w:rPr>
        <w:rFonts w:ascii="Wingdings" w:hAnsi="Wingdings" w:hint="default"/>
      </w:rPr>
    </w:lvl>
    <w:lvl w:ilvl="6" w:tplc="14090001" w:tentative="1">
      <w:start w:val="1"/>
      <w:numFmt w:val="bullet"/>
      <w:lvlText w:val=""/>
      <w:lvlJc w:val="left"/>
      <w:pPr>
        <w:ind w:left="5706" w:hanging="360"/>
      </w:pPr>
      <w:rPr>
        <w:rFonts w:ascii="Symbol" w:hAnsi="Symbol" w:hint="default"/>
      </w:rPr>
    </w:lvl>
    <w:lvl w:ilvl="7" w:tplc="14090003" w:tentative="1">
      <w:start w:val="1"/>
      <w:numFmt w:val="bullet"/>
      <w:lvlText w:val="o"/>
      <w:lvlJc w:val="left"/>
      <w:pPr>
        <w:ind w:left="6426" w:hanging="360"/>
      </w:pPr>
      <w:rPr>
        <w:rFonts w:ascii="Courier New" w:hAnsi="Courier New" w:cs="Courier New" w:hint="default"/>
      </w:rPr>
    </w:lvl>
    <w:lvl w:ilvl="8" w:tplc="14090005" w:tentative="1">
      <w:start w:val="1"/>
      <w:numFmt w:val="bullet"/>
      <w:lvlText w:val=""/>
      <w:lvlJc w:val="left"/>
      <w:pPr>
        <w:ind w:left="7146" w:hanging="360"/>
      </w:pPr>
      <w:rPr>
        <w:rFonts w:ascii="Wingdings" w:hAnsi="Wingdings" w:hint="default"/>
      </w:rPr>
    </w:lvl>
  </w:abstractNum>
  <w:abstractNum w:abstractNumId="10" w15:restartNumberingAfterBreak="0">
    <w:nsid w:val="18A47C57"/>
    <w:multiLevelType w:val="multilevel"/>
    <w:tmpl w:val="7B10B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5655693"/>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2BF92307"/>
    <w:multiLevelType w:val="hybridMultilevel"/>
    <w:tmpl w:val="3934D72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31985D6A"/>
    <w:multiLevelType w:val="hybridMultilevel"/>
    <w:tmpl w:val="DFC4FDA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A27C6F"/>
    <w:multiLevelType w:val="hybridMultilevel"/>
    <w:tmpl w:val="FE0841F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46C624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6B624E"/>
    <w:multiLevelType w:val="hybridMultilevel"/>
    <w:tmpl w:val="7C1E1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4564B8"/>
    <w:multiLevelType w:val="multilevel"/>
    <w:tmpl w:val="D1C87C66"/>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8" w15:restartNumberingAfterBreak="0">
    <w:nsid w:val="40F076C2"/>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19" w15:restartNumberingAfterBreak="0">
    <w:nsid w:val="45AE78D6"/>
    <w:multiLevelType w:val="hybridMultilevel"/>
    <w:tmpl w:val="D4C4F766"/>
    <w:lvl w:ilvl="0" w:tplc="14090017">
      <w:start w:val="1"/>
      <w:numFmt w:val="lowerLetter"/>
      <w:lvlText w:val="%1)"/>
      <w:lvlJc w:val="lef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20" w15:restartNumberingAfterBreak="0">
    <w:nsid w:val="49323D12"/>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1" w15:restartNumberingAfterBreak="0">
    <w:nsid w:val="4998238B"/>
    <w:multiLevelType w:val="hybridMultilevel"/>
    <w:tmpl w:val="07406C50"/>
    <w:lvl w:ilvl="0" w:tplc="B7000D8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4C5C3C58"/>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3" w15:restartNumberingAfterBreak="0">
    <w:nsid w:val="4D3F21E9"/>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4" w15:restartNumberingAfterBreak="0">
    <w:nsid w:val="52DD29C2"/>
    <w:multiLevelType w:val="hybridMultilevel"/>
    <w:tmpl w:val="846A5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D05729"/>
    <w:multiLevelType w:val="hybridMultilevel"/>
    <w:tmpl w:val="2AEE5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5B4B152C"/>
    <w:multiLevelType w:val="hybridMultilevel"/>
    <w:tmpl w:val="E15C47E8"/>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14D0F65"/>
    <w:multiLevelType w:val="hybridMultilevel"/>
    <w:tmpl w:val="907E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3A449A"/>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30" w15:restartNumberingAfterBreak="0">
    <w:nsid w:val="69744B1C"/>
    <w:multiLevelType w:val="hybridMultilevel"/>
    <w:tmpl w:val="6D364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C58314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32181E"/>
    <w:multiLevelType w:val="hybridMultilevel"/>
    <w:tmpl w:val="97681E60"/>
    <w:lvl w:ilvl="0" w:tplc="8814DF4A">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33" w15:restartNumberingAfterBreak="0">
    <w:nsid w:val="77E67E35"/>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789A769B"/>
    <w:multiLevelType w:val="hybridMultilevel"/>
    <w:tmpl w:val="B41C313A"/>
    <w:lvl w:ilvl="0" w:tplc="14090005">
      <w:start w:val="1"/>
      <w:numFmt w:val="bullet"/>
      <w:lvlText w:val=""/>
      <w:lvlJc w:val="left"/>
      <w:pPr>
        <w:ind w:left="1037" w:hanging="360"/>
      </w:pPr>
      <w:rPr>
        <w:rFonts w:ascii="Wingdings" w:hAnsi="Wingdings"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35" w15:restartNumberingAfterBreak="0">
    <w:nsid w:val="7D591D58"/>
    <w:multiLevelType w:val="hybridMultilevel"/>
    <w:tmpl w:val="D6AE919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0"/>
  </w:num>
  <w:num w:numId="2">
    <w:abstractNumId w:val="28"/>
  </w:num>
  <w:num w:numId="3">
    <w:abstractNumId w:val="16"/>
  </w:num>
  <w:num w:numId="4">
    <w:abstractNumId w:val="34"/>
  </w:num>
  <w:num w:numId="5">
    <w:abstractNumId w:val="10"/>
    <w:lvlOverride w:ilvl="0">
      <w:startOverride w:val="2"/>
    </w:lvlOverride>
    <w:lvlOverride w:ilvl="1">
      <w:startOverride w:val="3"/>
    </w:lvlOverride>
  </w:num>
  <w:num w:numId="6">
    <w:abstractNumId w:val="0"/>
  </w:num>
  <w:num w:numId="7">
    <w:abstractNumId w:val="25"/>
  </w:num>
  <w:num w:numId="8">
    <w:abstractNumId w:val="24"/>
  </w:num>
  <w:num w:numId="9">
    <w:abstractNumId w:val="3"/>
  </w:num>
  <w:num w:numId="10">
    <w:abstractNumId w:val="27"/>
  </w:num>
  <w:num w:numId="11">
    <w:abstractNumId w:val="19"/>
  </w:num>
  <w:num w:numId="12">
    <w:abstractNumId w:val="13"/>
  </w:num>
  <w:num w:numId="13">
    <w:abstractNumId w:val="30"/>
  </w:num>
  <w:num w:numId="14">
    <w:abstractNumId w:val="26"/>
  </w:num>
  <w:num w:numId="15">
    <w:abstractNumId w:val="15"/>
  </w:num>
  <w:num w:numId="16">
    <w:abstractNumId w:val="14"/>
  </w:num>
  <w:num w:numId="17">
    <w:abstractNumId w:val="6"/>
  </w:num>
  <w:num w:numId="18">
    <w:abstractNumId w:val="4"/>
  </w:num>
  <w:num w:numId="19">
    <w:abstractNumId w:val="21"/>
  </w:num>
  <w:num w:numId="20">
    <w:abstractNumId w:val="32"/>
  </w:num>
  <w:num w:numId="21">
    <w:abstractNumId w:val="10"/>
  </w:num>
  <w:num w:numId="2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0"/>
  </w:num>
  <w:num w:numId="26">
    <w:abstractNumId w:val="10"/>
  </w:num>
  <w:num w:numId="27">
    <w:abstractNumId w:val="22"/>
  </w:num>
  <w:num w:numId="28">
    <w:abstractNumId w:val="18"/>
  </w:num>
  <w:num w:numId="29">
    <w:abstractNumId w:val="23"/>
  </w:num>
  <w:num w:numId="30">
    <w:abstractNumId w:val="29"/>
  </w:num>
  <w:num w:numId="31">
    <w:abstractNumId w:val="20"/>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2"/>
  </w:num>
  <w:num w:numId="36">
    <w:abstractNumId w:val="33"/>
  </w:num>
  <w:num w:numId="37">
    <w:abstractNumId w:val="2"/>
  </w:num>
  <w:num w:numId="38">
    <w:abstractNumId w:val="1"/>
  </w:num>
  <w:num w:numId="39">
    <w:abstractNumId w:val="7"/>
  </w:num>
  <w:num w:numId="40">
    <w:abstractNumId w:val="9"/>
  </w:num>
  <w:num w:numId="41">
    <w:abstractNumId w:val="5"/>
  </w:num>
  <w:num w:numId="42">
    <w:abstractNumId w:val="35"/>
  </w:num>
  <w:num w:numId="43">
    <w:abstractNumId w:val="8"/>
  </w:num>
  <w:num w:numId="44">
    <w:abstractNumId w:val="3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8193">
      <o:colormru v:ext="edit" colors="#94a2b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C"/>
    <w:rsid w:val="00000673"/>
    <w:rsid w:val="00001D2A"/>
    <w:rsid w:val="00007245"/>
    <w:rsid w:val="00012156"/>
    <w:rsid w:val="000151C8"/>
    <w:rsid w:val="00015430"/>
    <w:rsid w:val="0001557C"/>
    <w:rsid w:val="00015EDF"/>
    <w:rsid w:val="00016F47"/>
    <w:rsid w:val="00022BF2"/>
    <w:rsid w:val="00023885"/>
    <w:rsid w:val="0002624F"/>
    <w:rsid w:val="000304F8"/>
    <w:rsid w:val="00031342"/>
    <w:rsid w:val="00031E36"/>
    <w:rsid w:val="00033752"/>
    <w:rsid w:val="000337F0"/>
    <w:rsid w:val="00034174"/>
    <w:rsid w:val="000355B3"/>
    <w:rsid w:val="00035D1F"/>
    <w:rsid w:val="00036307"/>
    <w:rsid w:val="000365FC"/>
    <w:rsid w:val="0003667C"/>
    <w:rsid w:val="00041471"/>
    <w:rsid w:val="00042602"/>
    <w:rsid w:val="000477E2"/>
    <w:rsid w:val="0004786F"/>
    <w:rsid w:val="00050193"/>
    <w:rsid w:val="00050BDD"/>
    <w:rsid w:val="00052609"/>
    <w:rsid w:val="00053BC5"/>
    <w:rsid w:val="0005515A"/>
    <w:rsid w:val="00055E44"/>
    <w:rsid w:val="0005659A"/>
    <w:rsid w:val="000568B4"/>
    <w:rsid w:val="00056E90"/>
    <w:rsid w:val="00061540"/>
    <w:rsid w:val="000645E2"/>
    <w:rsid w:val="00065A3C"/>
    <w:rsid w:val="00073786"/>
    <w:rsid w:val="00075EEF"/>
    <w:rsid w:val="0007666A"/>
    <w:rsid w:val="00081E13"/>
    <w:rsid w:val="000852F9"/>
    <w:rsid w:val="00086C88"/>
    <w:rsid w:val="00087E47"/>
    <w:rsid w:val="00092D62"/>
    <w:rsid w:val="00097388"/>
    <w:rsid w:val="000A063F"/>
    <w:rsid w:val="000A1119"/>
    <w:rsid w:val="000A201A"/>
    <w:rsid w:val="000A33A9"/>
    <w:rsid w:val="000B6680"/>
    <w:rsid w:val="000B715E"/>
    <w:rsid w:val="000C04B4"/>
    <w:rsid w:val="000C5423"/>
    <w:rsid w:val="000C6217"/>
    <w:rsid w:val="000C6ED8"/>
    <w:rsid w:val="000C6FF3"/>
    <w:rsid w:val="000D6C54"/>
    <w:rsid w:val="000E0CFF"/>
    <w:rsid w:val="000E25ED"/>
    <w:rsid w:val="000E73CD"/>
    <w:rsid w:val="000F01D7"/>
    <w:rsid w:val="000F2CBC"/>
    <w:rsid w:val="000F6C88"/>
    <w:rsid w:val="001020E6"/>
    <w:rsid w:val="0010377A"/>
    <w:rsid w:val="00103848"/>
    <w:rsid w:val="00104B4C"/>
    <w:rsid w:val="001063E2"/>
    <w:rsid w:val="001122FF"/>
    <w:rsid w:val="00114BCE"/>
    <w:rsid w:val="001154B3"/>
    <w:rsid w:val="001159B6"/>
    <w:rsid w:val="0011720B"/>
    <w:rsid w:val="00120316"/>
    <w:rsid w:val="00121D06"/>
    <w:rsid w:val="00121FD4"/>
    <w:rsid w:val="001266C5"/>
    <w:rsid w:val="00130A2F"/>
    <w:rsid w:val="001320EF"/>
    <w:rsid w:val="00142976"/>
    <w:rsid w:val="00142C09"/>
    <w:rsid w:val="00145473"/>
    <w:rsid w:val="00146905"/>
    <w:rsid w:val="001532D2"/>
    <w:rsid w:val="00157B7C"/>
    <w:rsid w:val="00161328"/>
    <w:rsid w:val="00162385"/>
    <w:rsid w:val="00165554"/>
    <w:rsid w:val="0016557B"/>
    <w:rsid w:val="001665EE"/>
    <w:rsid w:val="00167CDB"/>
    <w:rsid w:val="00171060"/>
    <w:rsid w:val="001721A0"/>
    <w:rsid w:val="001731E5"/>
    <w:rsid w:val="0017448D"/>
    <w:rsid w:val="00174527"/>
    <w:rsid w:val="001779FE"/>
    <w:rsid w:val="001804DD"/>
    <w:rsid w:val="00182A2D"/>
    <w:rsid w:val="00183E52"/>
    <w:rsid w:val="0018402E"/>
    <w:rsid w:val="00185E52"/>
    <w:rsid w:val="00191940"/>
    <w:rsid w:val="001920AE"/>
    <w:rsid w:val="0019210C"/>
    <w:rsid w:val="00193548"/>
    <w:rsid w:val="00195350"/>
    <w:rsid w:val="0019539F"/>
    <w:rsid w:val="00196AC6"/>
    <w:rsid w:val="0019735D"/>
    <w:rsid w:val="001A0D24"/>
    <w:rsid w:val="001A5985"/>
    <w:rsid w:val="001A6C92"/>
    <w:rsid w:val="001B70B0"/>
    <w:rsid w:val="001B7ADE"/>
    <w:rsid w:val="001C0E40"/>
    <w:rsid w:val="001C160E"/>
    <w:rsid w:val="001C2E6C"/>
    <w:rsid w:val="001C60E7"/>
    <w:rsid w:val="001C61AB"/>
    <w:rsid w:val="001D1E75"/>
    <w:rsid w:val="001D2E6A"/>
    <w:rsid w:val="001D3AB6"/>
    <w:rsid w:val="001D6AF6"/>
    <w:rsid w:val="001E0127"/>
    <w:rsid w:val="001E0C8F"/>
    <w:rsid w:val="001E2CE3"/>
    <w:rsid w:val="001E444B"/>
    <w:rsid w:val="001E6EDD"/>
    <w:rsid w:val="001E7603"/>
    <w:rsid w:val="001F1838"/>
    <w:rsid w:val="001F22DF"/>
    <w:rsid w:val="001F2AD2"/>
    <w:rsid w:val="001F4137"/>
    <w:rsid w:val="001F4E1D"/>
    <w:rsid w:val="001F5199"/>
    <w:rsid w:val="001F56A2"/>
    <w:rsid w:val="001F57D8"/>
    <w:rsid w:val="002025D7"/>
    <w:rsid w:val="002028B5"/>
    <w:rsid w:val="002033F8"/>
    <w:rsid w:val="00204FB7"/>
    <w:rsid w:val="00207ADA"/>
    <w:rsid w:val="00212C77"/>
    <w:rsid w:val="00215BB1"/>
    <w:rsid w:val="00221319"/>
    <w:rsid w:val="00221C8E"/>
    <w:rsid w:val="0022586E"/>
    <w:rsid w:val="00225F0A"/>
    <w:rsid w:val="002260F0"/>
    <w:rsid w:val="00231CF1"/>
    <w:rsid w:val="00235541"/>
    <w:rsid w:val="00235A96"/>
    <w:rsid w:val="00236306"/>
    <w:rsid w:val="00243468"/>
    <w:rsid w:val="0024350F"/>
    <w:rsid w:val="00245365"/>
    <w:rsid w:val="00245878"/>
    <w:rsid w:val="00247936"/>
    <w:rsid w:val="0025212D"/>
    <w:rsid w:val="0025221A"/>
    <w:rsid w:val="00261726"/>
    <w:rsid w:val="002618BD"/>
    <w:rsid w:val="00265F54"/>
    <w:rsid w:val="002660EB"/>
    <w:rsid w:val="00266953"/>
    <w:rsid w:val="0026744D"/>
    <w:rsid w:val="002709C0"/>
    <w:rsid w:val="002718F6"/>
    <w:rsid w:val="002723DC"/>
    <w:rsid w:val="002726E2"/>
    <w:rsid w:val="002729F2"/>
    <w:rsid w:val="0027336D"/>
    <w:rsid w:val="002742A6"/>
    <w:rsid w:val="00282ACE"/>
    <w:rsid w:val="00283953"/>
    <w:rsid w:val="002843F3"/>
    <w:rsid w:val="002849E7"/>
    <w:rsid w:val="0028712A"/>
    <w:rsid w:val="00290602"/>
    <w:rsid w:val="002913B7"/>
    <w:rsid w:val="00293D93"/>
    <w:rsid w:val="002949B2"/>
    <w:rsid w:val="002964E3"/>
    <w:rsid w:val="00297810"/>
    <w:rsid w:val="002A5E38"/>
    <w:rsid w:val="002A696B"/>
    <w:rsid w:val="002A7566"/>
    <w:rsid w:val="002B066E"/>
    <w:rsid w:val="002B0758"/>
    <w:rsid w:val="002B22FE"/>
    <w:rsid w:val="002B2510"/>
    <w:rsid w:val="002B293E"/>
    <w:rsid w:val="002B6D9C"/>
    <w:rsid w:val="002B7511"/>
    <w:rsid w:val="002B760F"/>
    <w:rsid w:val="002C357D"/>
    <w:rsid w:val="002D007E"/>
    <w:rsid w:val="002D5722"/>
    <w:rsid w:val="002D5B4C"/>
    <w:rsid w:val="002D5C68"/>
    <w:rsid w:val="002D5D18"/>
    <w:rsid w:val="002D6505"/>
    <w:rsid w:val="002E03CB"/>
    <w:rsid w:val="002E59BE"/>
    <w:rsid w:val="002E700A"/>
    <w:rsid w:val="002F1511"/>
    <w:rsid w:val="002F422B"/>
    <w:rsid w:val="002F5DF2"/>
    <w:rsid w:val="00301280"/>
    <w:rsid w:val="00304A9B"/>
    <w:rsid w:val="00305453"/>
    <w:rsid w:val="00305654"/>
    <w:rsid w:val="0030695B"/>
    <w:rsid w:val="00311F8E"/>
    <w:rsid w:val="00312EF8"/>
    <w:rsid w:val="00312F55"/>
    <w:rsid w:val="003133DD"/>
    <w:rsid w:val="00314879"/>
    <w:rsid w:val="00316875"/>
    <w:rsid w:val="003169E6"/>
    <w:rsid w:val="00316C41"/>
    <w:rsid w:val="00322F81"/>
    <w:rsid w:val="003254BA"/>
    <w:rsid w:val="003255F9"/>
    <w:rsid w:val="00327401"/>
    <w:rsid w:val="00330854"/>
    <w:rsid w:val="00331AD5"/>
    <w:rsid w:val="00331DB9"/>
    <w:rsid w:val="0033296F"/>
    <w:rsid w:val="00337E0A"/>
    <w:rsid w:val="00340C34"/>
    <w:rsid w:val="00343BA7"/>
    <w:rsid w:val="00344FD0"/>
    <w:rsid w:val="00347BA2"/>
    <w:rsid w:val="00351DEB"/>
    <w:rsid w:val="00354FF7"/>
    <w:rsid w:val="00357386"/>
    <w:rsid w:val="003621ED"/>
    <w:rsid w:val="0036401D"/>
    <w:rsid w:val="003714BA"/>
    <w:rsid w:val="0037162E"/>
    <w:rsid w:val="003765F0"/>
    <w:rsid w:val="00376C95"/>
    <w:rsid w:val="003878B9"/>
    <w:rsid w:val="003907F3"/>
    <w:rsid w:val="00391950"/>
    <w:rsid w:val="003927AD"/>
    <w:rsid w:val="0039357E"/>
    <w:rsid w:val="00396262"/>
    <w:rsid w:val="00396B07"/>
    <w:rsid w:val="00396EDB"/>
    <w:rsid w:val="00397F16"/>
    <w:rsid w:val="003A24AA"/>
    <w:rsid w:val="003A27BA"/>
    <w:rsid w:val="003A6ADE"/>
    <w:rsid w:val="003A6DBE"/>
    <w:rsid w:val="003B0844"/>
    <w:rsid w:val="003B1115"/>
    <w:rsid w:val="003B14DB"/>
    <w:rsid w:val="003B2E95"/>
    <w:rsid w:val="003B2F65"/>
    <w:rsid w:val="003B6EBA"/>
    <w:rsid w:val="003B719F"/>
    <w:rsid w:val="003C2FE6"/>
    <w:rsid w:val="003C3F6F"/>
    <w:rsid w:val="003C52DF"/>
    <w:rsid w:val="003D3087"/>
    <w:rsid w:val="003D3A9B"/>
    <w:rsid w:val="003D43AE"/>
    <w:rsid w:val="003D6293"/>
    <w:rsid w:val="003D7989"/>
    <w:rsid w:val="003E0579"/>
    <w:rsid w:val="003E1546"/>
    <w:rsid w:val="003E6DDC"/>
    <w:rsid w:val="003F253A"/>
    <w:rsid w:val="00401618"/>
    <w:rsid w:val="00404455"/>
    <w:rsid w:val="004073E2"/>
    <w:rsid w:val="004074F0"/>
    <w:rsid w:val="0041058E"/>
    <w:rsid w:val="00411E65"/>
    <w:rsid w:val="00412A83"/>
    <w:rsid w:val="00413048"/>
    <w:rsid w:val="00416D25"/>
    <w:rsid w:val="004175D2"/>
    <w:rsid w:val="0041793E"/>
    <w:rsid w:val="004203F5"/>
    <w:rsid w:val="0042269C"/>
    <w:rsid w:val="004276EE"/>
    <w:rsid w:val="00431A54"/>
    <w:rsid w:val="004336D9"/>
    <w:rsid w:val="0043642E"/>
    <w:rsid w:val="00437090"/>
    <w:rsid w:val="00440F4A"/>
    <w:rsid w:val="0044617B"/>
    <w:rsid w:val="0044736A"/>
    <w:rsid w:val="004547A5"/>
    <w:rsid w:val="004569E8"/>
    <w:rsid w:val="00461E4D"/>
    <w:rsid w:val="004627B1"/>
    <w:rsid w:val="004638AF"/>
    <w:rsid w:val="004656B5"/>
    <w:rsid w:val="00465B4A"/>
    <w:rsid w:val="004661B9"/>
    <w:rsid w:val="0046791F"/>
    <w:rsid w:val="0047040D"/>
    <w:rsid w:val="004718F4"/>
    <w:rsid w:val="004752F4"/>
    <w:rsid w:val="004760B9"/>
    <w:rsid w:val="004777D7"/>
    <w:rsid w:val="00477B37"/>
    <w:rsid w:val="004811AF"/>
    <w:rsid w:val="0048173C"/>
    <w:rsid w:val="00481DE7"/>
    <w:rsid w:val="00482412"/>
    <w:rsid w:val="0048257F"/>
    <w:rsid w:val="00483CFF"/>
    <w:rsid w:val="00486177"/>
    <w:rsid w:val="004903C3"/>
    <w:rsid w:val="00490E3A"/>
    <w:rsid w:val="00492D1B"/>
    <w:rsid w:val="00494500"/>
    <w:rsid w:val="004A2F1D"/>
    <w:rsid w:val="004A4FA5"/>
    <w:rsid w:val="004B007E"/>
    <w:rsid w:val="004B6684"/>
    <w:rsid w:val="004B7756"/>
    <w:rsid w:val="004B7BF7"/>
    <w:rsid w:val="004D31AC"/>
    <w:rsid w:val="004D4066"/>
    <w:rsid w:val="004D722E"/>
    <w:rsid w:val="004E1552"/>
    <w:rsid w:val="004E4177"/>
    <w:rsid w:val="004E46F8"/>
    <w:rsid w:val="004E5968"/>
    <w:rsid w:val="004E72A9"/>
    <w:rsid w:val="004F054B"/>
    <w:rsid w:val="004F0A71"/>
    <w:rsid w:val="004F47AB"/>
    <w:rsid w:val="004F70C1"/>
    <w:rsid w:val="004F7F09"/>
    <w:rsid w:val="00502FB9"/>
    <w:rsid w:val="00505553"/>
    <w:rsid w:val="005055A1"/>
    <w:rsid w:val="00505BB9"/>
    <w:rsid w:val="0051136A"/>
    <w:rsid w:val="00513771"/>
    <w:rsid w:val="00513936"/>
    <w:rsid w:val="005151A7"/>
    <w:rsid w:val="00516078"/>
    <w:rsid w:val="0051686B"/>
    <w:rsid w:val="005178A3"/>
    <w:rsid w:val="00526BF6"/>
    <w:rsid w:val="005318D5"/>
    <w:rsid w:val="00532E2F"/>
    <w:rsid w:val="00533300"/>
    <w:rsid w:val="005342F0"/>
    <w:rsid w:val="00534C55"/>
    <w:rsid w:val="005370FC"/>
    <w:rsid w:val="00537BC6"/>
    <w:rsid w:val="00537F94"/>
    <w:rsid w:val="00540374"/>
    <w:rsid w:val="005416E2"/>
    <w:rsid w:val="00542A4B"/>
    <w:rsid w:val="00544810"/>
    <w:rsid w:val="00545801"/>
    <w:rsid w:val="00550345"/>
    <w:rsid w:val="005545DE"/>
    <w:rsid w:val="00556E49"/>
    <w:rsid w:val="00560A21"/>
    <w:rsid w:val="00560AC1"/>
    <w:rsid w:val="00566356"/>
    <w:rsid w:val="00566833"/>
    <w:rsid w:val="00567419"/>
    <w:rsid w:val="00570BA7"/>
    <w:rsid w:val="005713E1"/>
    <w:rsid w:val="005713FB"/>
    <w:rsid w:val="005745A2"/>
    <w:rsid w:val="0057577B"/>
    <w:rsid w:val="00577145"/>
    <w:rsid w:val="00580B7B"/>
    <w:rsid w:val="005822D2"/>
    <w:rsid w:val="005868BF"/>
    <w:rsid w:val="0058797E"/>
    <w:rsid w:val="00587FC8"/>
    <w:rsid w:val="00595727"/>
    <w:rsid w:val="005965E6"/>
    <w:rsid w:val="005A4236"/>
    <w:rsid w:val="005A6472"/>
    <w:rsid w:val="005A7EFA"/>
    <w:rsid w:val="005B15C8"/>
    <w:rsid w:val="005B539B"/>
    <w:rsid w:val="005B6E9A"/>
    <w:rsid w:val="005B7780"/>
    <w:rsid w:val="005C4DD5"/>
    <w:rsid w:val="005D0F69"/>
    <w:rsid w:val="005D3501"/>
    <w:rsid w:val="005D38A1"/>
    <w:rsid w:val="005D4B3E"/>
    <w:rsid w:val="005D5440"/>
    <w:rsid w:val="005D63A1"/>
    <w:rsid w:val="005D7058"/>
    <w:rsid w:val="005E13A1"/>
    <w:rsid w:val="005E3188"/>
    <w:rsid w:val="005F2E7B"/>
    <w:rsid w:val="005F2E7D"/>
    <w:rsid w:val="005F2EF6"/>
    <w:rsid w:val="005F3200"/>
    <w:rsid w:val="005F541C"/>
    <w:rsid w:val="00600984"/>
    <w:rsid w:val="00600A27"/>
    <w:rsid w:val="006029B2"/>
    <w:rsid w:val="00604298"/>
    <w:rsid w:val="00605950"/>
    <w:rsid w:val="00610AA7"/>
    <w:rsid w:val="006124CB"/>
    <w:rsid w:val="006132BF"/>
    <w:rsid w:val="00613478"/>
    <w:rsid w:val="00614BC6"/>
    <w:rsid w:val="00615D74"/>
    <w:rsid w:val="006202FB"/>
    <w:rsid w:val="00620877"/>
    <w:rsid w:val="00625E4A"/>
    <w:rsid w:val="00627B0F"/>
    <w:rsid w:val="00631C06"/>
    <w:rsid w:val="00633577"/>
    <w:rsid w:val="00634CE3"/>
    <w:rsid w:val="0063544D"/>
    <w:rsid w:val="006364CC"/>
    <w:rsid w:val="00637523"/>
    <w:rsid w:val="00646076"/>
    <w:rsid w:val="00646820"/>
    <w:rsid w:val="006537FC"/>
    <w:rsid w:val="00654834"/>
    <w:rsid w:val="00655323"/>
    <w:rsid w:val="006569B7"/>
    <w:rsid w:val="006613CF"/>
    <w:rsid w:val="00662E73"/>
    <w:rsid w:val="0066318D"/>
    <w:rsid w:val="006632FD"/>
    <w:rsid w:val="00664178"/>
    <w:rsid w:val="00664590"/>
    <w:rsid w:val="0066760A"/>
    <w:rsid w:val="0067516E"/>
    <w:rsid w:val="00675D91"/>
    <w:rsid w:val="0067616E"/>
    <w:rsid w:val="006767B0"/>
    <w:rsid w:val="00681B7C"/>
    <w:rsid w:val="00682921"/>
    <w:rsid w:val="00683E4A"/>
    <w:rsid w:val="006844C6"/>
    <w:rsid w:val="00686D23"/>
    <w:rsid w:val="0068741C"/>
    <w:rsid w:val="006874EF"/>
    <w:rsid w:val="00687F6E"/>
    <w:rsid w:val="00690BD6"/>
    <w:rsid w:val="00690D10"/>
    <w:rsid w:val="006944CB"/>
    <w:rsid w:val="00694CD3"/>
    <w:rsid w:val="00694CEF"/>
    <w:rsid w:val="00695B21"/>
    <w:rsid w:val="00695B6A"/>
    <w:rsid w:val="006A1ADF"/>
    <w:rsid w:val="006A2F99"/>
    <w:rsid w:val="006A3166"/>
    <w:rsid w:val="006A7346"/>
    <w:rsid w:val="006B12A2"/>
    <w:rsid w:val="006B2022"/>
    <w:rsid w:val="006B2990"/>
    <w:rsid w:val="006B2B67"/>
    <w:rsid w:val="006B5293"/>
    <w:rsid w:val="006B634B"/>
    <w:rsid w:val="006B63B8"/>
    <w:rsid w:val="006C2711"/>
    <w:rsid w:val="006C3AC0"/>
    <w:rsid w:val="006C3AFC"/>
    <w:rsid w:val="006C3BA3"/>
    <w:rsid w:val="006C4C7E"/>
    <w:rsid w:val="006C5458"/>
    <w:rsid w:val="006D6C7B"/>
    <w:rsid w:val="006D73FE"/>
    <w:rsid w:val="006E04A2"/>
    <w:rsid w:val="006E1879"/>
    <w:rsid w:val="006E3603"/>
    <w:rsid w:val="006E47E8"/>
    <w:rsid w:val="006E5D0D"/>
    <w:rsid w:val="006E70C6"/>
    <w:rsid w:val="006E72E0"/>
    <w:rsid w:val="006F0E6F"/>
    <w:rsid w:val="006F54F6"/>
    <w:rsid w:val="006F62D4"/>
    <w:rsid w:val="006F7A57"/>
    <w:rsid w:val="00700078"/>
    <w:rsid w:val="0070194E"/>
    <w:rsid w:val="00701E95"/>
    <w:rsid w:val="007035A3"/>
    <w:rsid w:val="00703922"/>
    <w:rsid w:val="0070460A"/>
    <w:rsid w:val="00706135"/>
    <w:rsid w:val="0070770E"/>
    <w:rsid w:val="00707C69"/>
    <w:rsid w:val="00711674"/>
    <w:rsid w:val="0071223C"/>
    <w:rsid w:val="00712B51"/>
    <w:rsid w:val="00713C76"/>
    <w:rsid w:val="00714380"/>
    <w:rsid w:val="00714E86"/>
    <w:rsid w:val="00715209"/>
    <w:rsid w:val="00715E10"/>
    <w:rsid w:val="00717E8E"/>
    <w:rsid w:val="00720DD3"/>
    <w:rsid w:val="00722D1F"/>
    <w:rsid w:val="0072363A"/>
    <w:rsid w:val="00725E17"/>
    <w:rsid w:val="00734130"/>
    <w:rsid w:val="007351BA"/>
    <w:rsid w:val="00740746"/>
    <w:rsid w:val="00742A24"/>
    <w:rsid w:val="007447D0"/>
    <w:rsid w:val="0074504F"/>
    <w:rsid w:val="007474C4"/>
    <w:rsid w:val="0075142E"/>
    <w:rsid w:val="00752C8D"/>
    <w:rsid w:val="00752EFF"/>
    <w:rsid w:val="0075300F"/>
    <w:rsid w:val="00757DFD"/>
    <w:rsid w:val="007611E3"/>
    <w:rsid w:val="00761DD2"/>
    <w:rsid w:val="007643C7"/>
    <w:rsid w:val="00765C4C"/>
    <w:rsid w:val="00770677"/>
    <w:rsid w:val="00771452"/>
    <w:rsid w:val="00772FF8"/>
    <w:rsid w:val="00774B63"/>
    <w:rsid w:val="00780E50"/>
    <w:rsid w:val="00783C0C"/>
    <w:rsid w:val="00784228"/>
    <w:rsid w:val="00785332"/>
    <w:rsid w:val="007A08D6"/>
    <w:rsid w:val="007A1D39"/>
    <w:rsid w:val="007A1F68"/>
    <w:rsid w:val="007A38AC"/>
    <w:rsid w:val="007A3FD4"/>
    <w:rsid w:val="007A4591"/>
    <w:rsid w:val="007A5727"/>
    <w:rsid w:val="007A58C7"/>
    <w:rsid w:val="007A6AE6"/>
    <w:rsid w:val="007A737A"/>
    <w:rsid w:val="007B3195"/>
    <w:rsid w:val="007B3AAC"/>
    <w:rsid w:val="007B40F3"/>
    <w:rsid w:val="007B5670"/>
    <w:rsid w:val="007B648E"/>
    <w:rsid w:val="007B770D"/>
    <w:rsid w:val="007C0226"/>
    <w:rsid w:val="007C064F"/>
    <w:rsid w:val="007C129B"/>
    <w:rsid w:val="007C33EB"/>
    <w:rsid w:val="007C35A9"/>
    <w:rsid w:val="007C6C76"/>
    <w:rsid w:val="007C75DB"/>
    <w:rsid w:val="007D02EA"/>
    <w:rsid w:val="007D07C7"/>
    <w:rsid w:val="007D1032"/>
    <w:rsid w:val="007D2645"/>
    <w:rsid w:val="007D37FC"/>
    <w:rsid w:val="007D5BD9"/>
    <w:rsid w:val="007E054A"/>
    <w:rsid w:val="007E098D"/>
    <w:rsid w:val="007E0DAD"/>
    <w:rsid w:val="007E28DB"/>
    <w:rsid w:val="007F2618"/>
    <w:rsid w:val="007F4A2B"/>
    <w:rsid w:val="0080533F"/>
    <w:rsid w:val="00806E1B"/>
    <w:rsid w:val="008103E3"/>
    <w:rsid w:val="00811DBA"/>
    <w:rsid w:val="00811F6A"/>
    <w:rsid w:val="00812ECC"/>
    <w:rsid w:val="008152EA"/>
    <w:rsid w:val="008155E2"/>
    <w:rsid w:val="0081789B"/>
    <w:rsid w:val="00817C5A"/>
    <w:rsid w:val="008217FF"/>
    <w:rsid w:val="00821C04"/>
    <w:rsid w:val="0082275C"/>
    <w:rsid w:val="008230A7"/>
    <w:rsid w:val="00832894"/>
    <w:rsid w:val="0083388B"/>
    <w:rsid w:val="00833EE0"/>
    <w:rsid w:val="00834F1A"/>
    <w:rsid w:val="00852133"/>
    <w:rsid w:val="0085602A"/>
    <w:rsid w:val="00856246"/>
    <w:rsid w:val="00860CBD"/>
    <w:rsid w:val="0086784C"/>
    <w:rsid w:val="008701CD"/>
    <w:rsid w:val="00874B24"/>
    <w:rsid w:val="00875243"/>
    <w:rsid w:val="0087636B"/>
    <w:rsid w:val="0088152D"/>
    <w:rsid w:val="0088197C"/>
    <w:rsid w:val="00881C04"/>
    <w:rsid w:val="00881D62"/>
    <w:rsid w:val="0088531E"/>
    <w:rsid w:val="008854EC"/>
    <w:rsid w:val="0088605C"/>
    <w:rsid w:val="00886D30"/>
    <w:rsid w:val="008977E3"/>
    <w:rsid w:val="008A00E2"/>
    <w:rsid w:val="008A0529"/>
    <w:rsid w:val="008A1B91"/>
    <w:rsid w:val="008A5CD7"/>
    <w:rsid w:val="008B02BF"/>
    <w:rsid w:val="008B04F9"/>
    <w:rsid w:val="008B30A3"/>
    <w:rsid w:val="008B42F5"/>
    <w:rsid w:val="008C31B4"/>
    <w:rsid w:val="008C6BFB"/>
    <w:rsid w:val="008D1A34"/>
    <w:rsid w:val="008D222C"/>
    <w:rsid w:val="008D34BA"/>
    <w:rsid w:val="008D5011"/>
    <w:rsid w:val="008D539D"/>
    <w:rsid w:val="008D7F44"/>
    <w:rsid w:val="008E24B2"/>
    <w:rsid w:val="008E471F"/>
    <w:rsid w:val="008E6CCC"/>
    <w:rsid w:val="008F2980"/>
    <w:rsid w:val="008F6BF6"/>
    <w:rsid w:val="008F7547"/>
    <w:rsid w:val="0090111C"/>
    <w:rsid w:val="00904AA2"/>
    <w:rsid w:val="00906065"/>
    <w:rsid w:val="00910B74"/>
    <w:rsid w:val="009130D2"/>
    <w:rsid w:val="00913E4A"/>
    <w:rsid w:val="00917433"/>
    <w:rsid w:val="009176ED"/>
    <w:rsid w:val="00921F18"/>
    <w:rsid w:val="00925A25"/>
    <w:rsid w:val="0093016A"/>
    <w:rsid w:val="00931CD4"/>
    <w:rsid w:val="00933092"/>
    <w:rsid w:val="0094390F"/>
    <w:rsid w:val="009455F3"/>
    <w:rsid w:val="00945B3E"/>
    <w:rsid w:val="00947590"/>
    <w:rsid w:val="00952CCC"/>
    <w:rsid w:val="00954C1F"/>
    <w:rsid w:val="00955D82"/>
    <w:rsid w:val="00956A3D"/>
    <w:rsid w:val="00956E4E"/>
    <w:rsid w:val="00957369"/>
    <w:rsid w:val="00957C60"/>
    <w:rsid w:val="009603AF"/>
    <w:rsid w:val="009608BE"/>
    <w:rsid w:val="00967C98"/>
    <w:rsid w:val="00970392"/>
    <w:rsid w:val="009735F7"/>
    <w:rsid w:val="00973A4C"/>
    <w:rsid w:val="00975FC8"/>
    <w:rsid w:val="00976AA8"/>
    <w:rsid w:val="00981C8C"/>
    <w:rsid w:val="00982B84"/>
    <w:rsid w:val="00983DEF"/>
    <w:rsid w:val="00984CEB"/>
    <w:rsid w:val="00985420"/>
    <w:rsid w:val="009856FF"/>
    <w:rsid w:val="00985B8C"/>
    <w:rsid w:val="009868E3"/>
    <w:rsid w:val="00986B44"/>
    <w:rsid w:val="00987A27"/>
    <w:rsid w:val="00987BD8"/>
    <w:rsid w:val="0099052F"/>
    <w:rsid w:val="00990F68"/>
    <w:rsid w:val="009928F6"/>
    <w:rsid w:val="00992FAC"/>
    <w:rsid w:val="0099394C"/>
    <w:rsid w:val="00994989"/>
    <w:rsid w:val="00995851"/>
    <w:rsid w:val="00995939"/>
    <w:rsid w:val="00995B21"/>
    <w:rsid w:val="00996060"/>
    <w:rsid w:val="009A20DD"/>
    <w:rsid w:val="009A62CC"/>
    <w:rsid w:val="009A7094"/>
    <w:rsid w:val="009A77A1"/>
    <w:rsid w:val="009B0556"/>
    <w:rsid w:val="009B354B"/>
    <w:rsid w:val="009B7773"/>
    <w:rsid w:val="009C04C8"/>
    <w:rsid w:val="009C0CAF"/>
    <w:rsid w:val="009C16DE"/>
    <w:rsid w:val="009C22FA"/>
    <w:rsid w:val="009C66D7"/>
    <w:rsid w:val="009C7023"/>
    <w:rsid w:val="009D04A5"/>
    <w:rsid w:val="009D52FA"/>
    <w:rsid w:val="009D5569"/>
    <w:rsid w:val="009D59E8"/>
    <w:rsid w:val="009E018E"/>
    <w:rsid w:val="009E1254"/>
    <w:rsid w:val="009E2CAF"/>
    <w:rsid w:val="009E312F"/>
    <w:rsid w:val="009E3A97"/>
    <w:rsid w:val="009E40D8"/>
    <w:rsid w:val="009F3661"/>
    <w:rsid w:val="009F68B1"/>
    <w:rsid w:val="009F69F4"/>
    <w:rsid w:val="009F756F"/>
    <w:rsid w:val="00A01D26"/>
    <w:rsid w:val="00A03FC9"/>
    <w:rsid w:val="00A04538"/>
    <w:rsid w:val="00A04852"/>
    <w:rsid w:val="00A06E17"/>
    <w:rsid w:val="00A07DCC"/>
    <w:rsid w:val="00A12724"/>
    <w:rsid w:val="00A23071"/>
    <w:rsid w:val="00A23ADB"/>
    <w:rsid w:val="00A257BD"/>
    <w:rsid w:val="00A265F6"/>
    <w:rsid w:val="00A30327"/>
    <w:rsid w:val="00A3563F"/>
    <w:rsid w:val="00A35A9B"/>
    <w:rsid w:val="00A36784"/>
    <w:rsid w:val="00A40CE8"/>
    <w:rsid w:val="00A416B7"/>
    <w:rsid w:val="00A45026"/>
    <w:rsid w:val="00A502D4"/>
    <w:rsid w:val="00A50973"/>
    <w:rsid w:val="00A50B99"/>
    <w:rsid w:val="00A54165"/>
    <w:rsid w:val="00A55DAA"/>
    <w:rsid w:val="00A5633C"/>
    <w:rsid w:val="00A614FF"/>
    <w:rsid w:val="00A62FF4"/>
    <w:rsid w:val="00A6600A"/>
    <w:rsid w:val="00A66FC0"/>
    <w:rsid w:val="00A67580"/>
    <w:rsid w:val="00A71025"/>
    <w:rsid w:val="00A77A57"/>
    <w:rsid w:val="00A859C9"/>
    <w:rsid w:val="00A86D82"/>
    <w:rsid w:val="00A86FCD"/>
    <w:rsid w:val="00A91EA1"/>
    <w:rsid w:val="00AA0863"/>
    <w:rsid w:val="00AA31EF"/>
    <w:rsid w:val="00AA33E3"/>
    <w:rsid w:val="00AA393A"/>
    <w:rsid w:val="00AA72CC"/>
    <w:rsid w:val="00AB057A"/>
    <w:rsid w:val="00AB1CD2"/>
    <w:rsid w:val="00AB39AA"/>
    <w:rsid w:val="00AB4334"/>
    <w:rsid w:val="00AB5D01"/>
    <w:rsid w:val="00AC5233"/>
    <w:rsid w:val="00AC79CF"/>
    <w:rsid w:val="00AD3AF4"/>
    <w:rsid w:val="00AE0A05"/>
    <w:rsid w:val="00AE1C08"/>
    <w:rsid w:val="00AE2D06"/>
    <w:rsid w:val="00AE4055"/>
    <w:rsid w:val="00AE641A"/>
    <w:rsid w:val="00AE7234"/>
    <w:rsid w:val="00AE75CB"/>
    <w:rsid w:val="00AF1626"/>
    <w:rsid w:val="00AF2007"/>
    <w:rsid w:val="00AF2DE4"/>
    <w:rsid w:val="00AF72E6"/>
    <w:rsid w:val="00B0112F"/>
    <w:rsid w:val="00B01871"/>
    <w:rsid w:val="00B0584D"/>
    <w:rsid w:val="00B06B4D"/>
    <w:rsid w:val="00B15866"/>
    <w:rsid w:val="00B15D1E"/>
    <w:rsid w:val="00B1639A"/>
    <w:rsid w:val="00B17775"/>
    <w:rsid w:val="00B20AA9"/>
    <w:rsid w:val="00B2171D"/>
    <w:rsid w:val="00B2415F"/>
    <w:rsid w:val="00B25D8A"/>
    <w:rsid w:val="00B262AF"/>
    <w:rsid w:val="00B31C78"/>
    <w:rsid w:val="00B32533"/>
    <w:rsid w:val="00B33662"/>
    <w:rsid w:val="00B33AC2"/>
    <w:rsid w:val="00B371DB"/>
    <w:rsid w:val="00B37A48"/>
    <w:rsid w:val="00B42ECC"/>
    <w:rsid w:val="00B45B6D"/>
    <w:rsid w:val="00B50D21"/>
    <w:rsid w:val="00B544ED"/>
    <w:rsid w:val="00B65102"/>
    <w:rsid w:val="00B67549"/>
    <w:rsid w:val="00B736DF"/>
    <w:rsid w:val="00B74BE4"/>
    <w:rsid w:val="00B772A5"/>
    <w:rsid w:val="00B8076D"/>
    <w:rsid w:val="00B819C7"/>
    <w:rsid w:val="00B83597"/>
    <w:rsid w:val="00B8448C"/>
    <w:rsid w:val="00B85074"/>
    <w:rsid w:val="00B850E3"/>
    <w:rsid w:val="00B86FEA"/>
    <w:rsid w:val="00B91E1E"/>
    <w:rsid w:val="00B96E11"/>
    <w:rsid w:val="00BA1241"/>
    <w:rsid w:val="00BA13F5"/>
    <w:rsid w:val="00BA217D"/>
    <w:rsid w:val="00BA6035"/>
    <w:rsid w:val="00BA6335"/>
    <w:rsid w:val="00BA6412"/>
    <w:rsid w:val="00BA73A3"/>
    <w:rsid w:val="00BB0087"/>
    <w:rsid w:val="00BB0E6D"/>
    <w:rsid w:val="00BC323A"/>
    <w:rsid w:val="00BC6341"/>
    <w:rsid w:val="00BC64C3"/>
    <w:rsid w:val="00BD4A78"/>
    <w:rsid w:val="00BD4E5D"/>
    <w:rsid w:val="00BE0B31"/>
    <w:rsid w:val="00BE2103"/>
    <w:rsid w:val="00BE393D"/>
    <w:rsid w:val="00BE463E"/>
    <w:rsid w:val="00BE5EB7"/>
    <w:rsid w:val="00BE61AB"/>
    <w:rsid w:val="00BF3257"/>
    <w:rsid w:val="00BF68FC"/>
    <w:rsid w:val="00C01751"/>
    <w:rsid w:val="00C02892"/>
    <w:rsid w:val="00C044B5"/>
    <w:rsid w:val="00C07C17"/>
    <w:rsid w:val="00C07D32"/>
    <w:rsid w:val="00C10EBE"/>
    <w:rsid w:val="00C1101F"/>
    <w:rsid w:val="00C12458"/>
    <w:rsid w:val="00C13D7D"/>
    <w:rsid w:val="00C202D8"/>
    <w:rsid w:val="00C22316"/>
    <w:rsid w:val="00C23F0B"/>
    <w:rsid w:val="00C25E29"/>
    <w:rsid w:val="00C26743"/>
    <w:rsid w:val="00C26A40"/>
    <w:rsid w:val="00C272C3"/>
    <w:rsid w:val="00C33106"/>
    <w:rsid w:val="00C332DF"/>
    <w:rsid w:val="00C33594"/>
    <w:rsid w:val="00C33DEA"/>
    <w:rsid w:val="00C355E8"/>
    <w:rsid w:val="00C40472"/>
    <w:rsid w:val="00C45E4D"/>
    <w:rsid w:val="00C47027"/>
    <w:rsid w:val="00C5027E"/>
    <w:rsid w:val="00C5345D"/>
    <w:rsid w:val="00C56697"/>
    <w:rsid w:val="00C56755"/>
    <w:rsid w:val="00C61ECF"/>
    <w:rsid w:val="00C624F4"/>
    <w:rsid w:val="00C701E0"/>
    <w:rsid w:val="00C702E3"/>
    <w:rsid w:val="00C703BA"/>
    <w:rsid w:val="00C70596"/>
    <w:rsid w:val="00C72F82"/>
    <w:rsid w:val="00C756DD"/>
    <w:rsid w:val="00C7647E"/>
    <w:rsid w:val="00C80B42"/>
    <w:rsid w:val="00C8107F"/>
    <w:rsid w:val="00C859B2"/>
    <w:rsid w:val="00C86CFE"/>
    <w:rsid w:val="00C93EBC"/>
    <w:rsid w:val="00C9430E"/>
    <w:rsid w:val="00C977F1"/>
    <w:rsid w:val="00CB208F"/>
    <w:rsid w:val="00CB2792"/>
    <w:rsid w:val="00CB35CE"/>
    <w:rsid w:val="00CB5D5D"/>
    <w:rsid w:val="00CB76E5"/>
    <w:rsid w:val="00CC1E93"/>
    <w:rsid w:val="00CC3B94"/>
    <w:rsid w:val="00CC3E8B"/>
    <w:rsid w:val="00CC6E0E"/>
    <w:rsid w:val="00CC7AAB"/>
    <w:rsid w:val="00CD0610"/>
    <w:rsid w:val="00CD0A14"/>
    <w:rsid w:val="00CD274F"/>
    <w:rsid w:val="00CE4959"/>
    <w:rsid w:val="00CE523E"/>
    <w:rsid w:val="00CF0D12"/>
    <w:rsid w:val="00CF22B2"/>
    <w:rsid w:val="00CF666A"/>
    <w:rsid w:val="00D00066"/>
    <w:rsid w:val="00D0020E"/>
    <w:rsid w:val="00D030B2"/>
    <w:rsid w:val="00D04C94"/>
    <w:rsid w:val="00D057A4"/>
    <w:rsid w:val="00D0601E"/>
    <w:rsid w:val="00D067F1"/>
    <w:rsid w:val="00D06C99"/>
    <w:rsid w:val="00D073CD"/>
    <w:rsid w:val="00D1478E"/>
    <w:rsid w:val="00D14CA6"/>
    <w:rsid w:val="00D16DF7"/>
    <w:rsid w:val="00D16FCA"/>
    <w:rsid w:val="00D1773B"/>
    <w:rsid w:val="00D178B4"/>
    <w:rsid w:val="00D17FB1"/>
    <w:rsid w:val="00D222E2"/>
    <w:rsid w:val="00D24C43"/>
    <w:rsid w:val="00D259D6"/>
    <w:rsid w:val="00D321D8"/>
    <w:rsid w:val="00D32490"/>
    <w:rsid w:val="00D36650"/>
    <w:rsid w:val="00D4017C"/>
    <w:rsid w:val="00D42E63"/>
    <w:rsid w:val="00D431F8"/>
    <w:rsid w:val="00D50A8D"/>
    <w:rsid w:val="00D515C0"/>
    <w:rsid w:val="00D608A2"/>
    <w:rsid w:val="00D63FA9"/>
    <w:rsid w:val="00D640AE"/>
    <w:rsid w:val="00D647A6"/>
    <w:rsid w:val="00D70C6E"/>
    <w:rsid w:val="00D72111"/>
    <w:rsid w:val="00D7724D"/>
    <w:rsid w:val="00D83594"/>
    <w:rsid w:val="00D85E84"/>
    <w:rsid w:val="00D87DC1"/>
    <w:rsid w:val="00D91FE3"/>
    <w:rsid w:val="00D9293F"/>
    <w:rsid w:val="00D93CA1"/>
    <w:rsid w:val="00D94F40"/>
    <w:rsid w:val="00D952CB"/>
    <w:rsid w:val="00DA00BF"/>
    <w:rsid w:val="00DA00FE"/>
    <w:rsid w:val="00DA0E4C"/>
    <w:rsid w:val="00DA121D"/>
    <w:rsid w:val="00DA1E0C"/>
    <w:rsid w:val="00DA38D5"/>
    <w:rsid w:val="00DA47B2"/>
    <w:rsid w:val="00DA4D54"/>
    <w:rsid w:val="00DA65F6"/>
    <w:rsid w:val="00DB01D4"/>
    <w:rsid w:val="00DB1011"/>
    <w:rsid w:val="00DB345B"/>
    <w:rsid w:val="00DB5089"/>
    <w:rsid w:val="00DB7878"/>
    <w:rsid w:val="00DC0B97"/>
    <w:rsid w:val="00DC3D8F"/>
    <w:rsid w:val="00DC5953"/>
    <w:rsid w:val="00DC6789"/>
    <w:rsid w:val="00DC68A7"/>
    <w:rsid w:val="00DD0477"/>
    <w:rsid w:val="00DD1502"/>
    <w:rsid w:val="00DD2734"/>
    <w:rsid w:val="00DD30D3"/>
    <w:rsid w:val="00DD3D53"/>
    <w:rsid w:val="00DD413F"/>
    <w:rsid w:val="00DD519F"/>
    <w:rsid w:val="00DD54BC"/>
    <w:rsid w:val="00DD6C1B"/>
    <w:rsid w:val="00DD7697"/>
    <w:rsid w:val="00DD7E02"/>
    <w:rsid w:val="00DE3A1B"/>
    <w:rsid w:val="00DE3B53"/>
    <w:rsid w:val="00DE465D"/>
    <w:rsid w:val="00DE5762"/>
    <w:rsid w:val="00DE6D22"/>
    <w:rsid w:val="00DF221A"/>
    <w:rsid w:val="00DF3B70"/>
    <w:rsid w:val="00DF471F"/>
    <w:rsid w:val="00DF497C"/>
    <w:rsid w:val="00E00E21"/>
    <w:rsid w:val="00E00FC0"/>
    <w:rsid w:val="00E0214C"/>
    <w:rsid w:val="00E031DF"/>
    <w:rsid w:val="00E0520B"/>
    <w:rsid w:val="00E0563E"/>
    <w:rsid w:val="00E0726A"/>
    <w:rsid w:val="00E07C7E"/>
    <w:rsid w:val="00E138F9"/>
    <w:rsid w:val="00E14FA8"/>
    <w:rsid w:val="00E14FF8"/>
    <w:rsid w:val="00E17711"/>
    <w:rsid w:val="00E17886"/>
    <w:rsid w:val="00E202E6"/>
    <w:rsid w:val="00E20C55"/>
    <w:rsid w:val="00E21455"/>
    <w:rsid w:val="00E2332B"/>
    <w:rsid w:val="00E27851"/>
    <w:rsid w:val="00E27E58"/>
    <w:rsid w:val="00E3067A"/>
    <w:rsid w:val="00E33555"/>
    <w:rsid w:val="00E33B96"/>
    <w:rsid w:val="00E34577"/>
    <w:rsid w:val="00E409A0"/>
    <w:rsid w:val="00E417E6"/>
    <w:rsid w:val="00E42E76"/>
    <w:rsid w:val="00E4444F"/>
    <w:rsid w:val="00E4548E"/>
    <w:rsid w:val="00E456D6"/>
    <w:rsid w:val="00E4597C"/>
    <w:rsid w:val="00E51D1C"/>
    <w:rsid w:val="00E52FB0"/>
    <w:rsid w:val="00E53F19"/>
    <w:rsid w:val="00E569ED"/>
    <w:rsid w:val="00E56DD1"/>
    <w:rsid w:val="00E62D0A"/>
    <w:rsid w:val="00E73BF3"/>
    <w:rsid w:val="00E764A3"/>
    <w:rsid w:val="00E80110"/>
    <w:rsid w:val="00E813A9"/>
    <w:rsid w:val="00E82A24"/>
    <w:rsid w:val="00E865EB"/>
    <w:rsid w:val="00E91558"/>
    <w:rsid w:val="00E92E86"/>
    <w:rsid w:val="00E97167"/>
    <w:rsid w:val="00E97619"/>
    <w:rsid w:val="00E97C88"/>
    <w:rsid w:val="00EA085C"/>
    <w:rsid w:val="00EA08B8"/>
    <w:rsid w:val="00EA2257"/>
    <w:rsid w:val="00EA4786"/>
    <w:rsid w:val="00EA7060"/>
    <w:rsid w:val="00EB5CAC"/>
    <w:rsid w:val="00EC264E"/>
    <w:rsid w:val="00EC2751"/>
    <w:rsid w:val="00EC4B49"/>
    <w:rsid w:val="00EC537D"/>
    <w:rsid w:val="00EC6500"/>
    <w:rsid w:val="00EC6589"/>
    <w:rsid w:val="00EC668B"/>
    <w:rsid w:val="00EC66DA"/>
    <w:rsid w:val="00EC7F17"/>
    <w:rsid w:val="00ED11AA"/>
    <w:rsid w:val="00ED22D5"/>
    <w:rsid w:val="00ED29B1"/>
    <w:rsid w:val="00ED2B59"/>
    <w:rsid w:val="00ED491D"/>
    <w:rsid w:val="00ED7A50"/>
    <w:rsid w:val="00EE0E25"/>
    <w:rsid w:val="00EE2A63"/>
    <w:rsid w:val="00EE3308"/>
    <w:rsid w:val="00EE3D20"/>
    <w:rsid w:val="00EE75D6"/>
    <w:rsid w:val="00EE7C5D"/>
    <w:rsid w:val="00EF30A1"/>
    <w:rsid w:val="00EF446D"/>
    <w:rsid w:val="00EF531F"/>
    <w:rsid w:val="00F02192"/>
    <w:rsid w:val="00F045A7"/>
    <w:rsid w:val="00F052AC"/>
    <w:rsid w:val="00F05C5A"/>
    <w:rsid w:val="00F10D80"/>
    <w:rsid w:val="00F10EF2"/>
    <w:rsid w:val="00F12434"/>
    <w:rsid w:val="00F127C0"/>
    <w:rsid w:val="00F14853"/>
    <w:rsid w:val="00F166E4"/>
    <w:rsid w:val="00F169EC"/>
    <w:rsid w:val="00F20031"/>
    <w:rsid w:val="00F22784"/>
    <w:rsid w:val="00F2608F"/>
    <w:rsid w:val="00F31C77"/>
    <w:rsid w:val="00F32E27"/>
    <w:rsid w:val="00F3375C"/>
    <w:rsid w:val="00F358EF"/>
    <w:rsid w:val="00F35C50"/>
    <w:rsid w:val="00F41FDF"/>
    <w:rsid w:val="00F4261B"/>
    <w:rsid w:val="00F428C4"/>
    <w:rsid w:val="00F449A6"/>
    <w:rsid w:val="00F45905"/>
    <w:rsid w:val="00F53B5A"/>
    <w:rsid w:val="00F6317B"/>
    <w:rsid w:val="00F64485"/>
    <w:rsid w:val="00F65110"/>
    <w:rsid w:val="00F66561"/>
    <w:rsid w:val="00F67AB7"/>
    <w:rsid w:val="00F67C92"/>
    <w:rsid w:val="00F70827"/>
    <w:rsid w:val="00F77120"/>
    <w:rsid w:val="00F775C7"/>
    <w:rsid w:val="00F812BB"/>
    <w:rsid w:val="00F8320E"/>
    <w:rsid w:val="00F83BB2"/>
    <w:rsid w:val="00F83BE8"/>
    <w:rsid w:val="00F86AD1"/>
    <w:rsid w:val="00F8792F"/>
    <w:rsid w:val="00F93290"/>
    <w:rsid w:val="00F93788"/>
    <w:rsid w:val="00F97BD8"/>
    <w:rsid w:val="00FA023C"/>
    <w:rsid w:val="00FA0AE3"/>
    <w:rsid w:val="00FA1F33"/>
    <w:rsid w:val="00FA4209"/>
    <w:rsid w:val="00FA4446"/>
    <w:rsid w:val="00FA7988"/>
    <w:rsid w:val="00FB0329"/>
    <w:rsid w:val="00FB27E7"/>
    <w:rsid w:val="00FB370D"/>
    <w:rsid w:val="00FB4962"/>
    <w:rsid w:val="00FB75EB"/>
    <w:rsid w:val="00FC3E46"/>
    <w:rsid w:val="00FC4B0E"/>
    <w:rsid w:val="00FC574E"/>
    <w:rsid w:val="00FC6818"/>
    <w:rsid w:val="00FC78A8"/>
    <w:rsid w:val="00FD264C"/>
    <w:rsid w:val="00FD6F5B"/>
    <w:rsid w:val="00FD7E7A"/>
    <w:rsid w:val="00FE2244"/>
    <w:rsid w:val="00FE3884"/>
    <w:rsid w:val="00FE59E6"/>
    <w:rsid w:val="00FF1DC9"/>
    <w:rsid w:val="00FF3F83"/>
    <w:rsid w:val="00FF5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4a2b4"/>
    </o:shapedefaults>
    <o:shapelayout v:ext="edit">
      <o:idmap v:ext="edit" data="1"/>
    </o:shapelayout>
  </w:shapeDefaults>
  <w:decimalSymbol w:val="."/>
  <w:listSeparator w:val=","/>
  <w14:docId w14:val="0F46FA18"/>
  <w15:docId w15:val="{3F46FA8E-713E-46B0-B65F-924DD73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7F3"/>
    <w:rPr>
      <w:rFonts w:ascii="Arial" w:hAnsi="Arial"/>
      <w:lang w:val="en-GB" w:eastAsia="en-GB"/>
    </w:rPr>
  </w:style>
  <w:style w:type="paragraph" w:styleId="Heading1">
    <w:name w:val="heading 1"/>
    <w:basedOn w:val="Normal"/>
    <w:next w:val="Normal"/>
    <w:link w:val="Heading1Char"/>
    <w:qFormat/>
    <w:rsid w:val="00BE2103"/>
    <w:pPr>
      <w:keepNext/>
      <w:numPr>
        <w:numId w:val="1"/>
      </w:numPr>
      <w:pBdr>
        <w:top w:val="single" w:sz="4" w:space="1" w:color="auto"/>
        <w:left w:val="single" w:sz="4" w:space="4" w:color="auto"/>
        <w:bottom w:val="single" w:sz="4" w:space="1" w:color="auto"/>
        <w:right w:val="single" w:sz="4" w:space="4" w:color="auto"/>
      </w:pBdr>
      <w:shd w:val="clear" w:color="auto" w:fill="000000"/>
      <w:spacing w:before="240" w:after="240"/>
      <w:outlineLvl w:val="0"/>
    </w:pPr>
    <w:rPr>
      <w:b/>
      <w:color w:val="FFFFFF"/>
      <w:sz w:val="22"/>
      <w:szCs w:val="22"/>
    </w:rPr>
  </w:style>
  <w:style w:type="paragraph" w:styleId="Heading2">
    <w:name w:val="heading 2"/>
    <w:basedOn w:val="Normal"/>
    <w:next w:val="Normal"/>
    <w:link w:val="Heading2Char"/>
    <w:qFormat/>
    <w:rsid w:val="00FF5B0B"/>
    <w:pPr>
      <w:keepNext/>
      <w:numPr>
        <w:ilvl w:val="1"/>
        <w:numId w:val="1"/>
      </w:numPr>
      <w:spacing w:before="240" w:after="240"/>
      <w:outlineLvl w:val="1"/>
    </w:pPr>
    <w:rPr>
      <w:rFonts w:cs="Arial"/>
      <w:b/>
      <w:bCs/>
      <w:lang w:val="en-NZ"/>
    </w:rPr>
  </w:style>
  <w:style w:type="paragraph" w:styleId="Heading3">
    <w:name w:val="heading 3"/>
    <w:basedOn w:val="Normal"/>
    <w:next w:val="Normal"/>
    <w:link w:val="Heading3Char"/>
    <w:qFormat/>
    <w:rsid w:val="00492D1B"/>
    <w:pPr>
      <w:keepNext/>
      <w:widowControl w:val="0"/>
      <w:numPr>
        <w:ilvl w:val="2"/>
        <w:numId w:val="1"/>
      </w:numPr>
      <w:autoSpaceDE w:val="0"/>
      <w:autoSpaceDN w:val="0"/>
      <w:adjustRightInd w:val="0"/>
      <w:spacing w:line="180" w:lineRule="exact"/>
      <w:ind w:right="-20"/>
      <w:outlineLvl w:val="2"/>
    </w:pPr>
    <w:rPr>
      <w:rFonts w:cs="Arial"/>
      <w:bCs/>
      <w:sz w:val="18"/>
      <w:szCs w:val="18"/>
    </w:rPr>
  </w:style>
  <w:style w:type="paragraph" w:styleId="Heading4">
    <w:name w:val="heading 4"/>
    <w:basedOn w:val="Normal"/>
    <w:next w:val="Normal"/>
    <w:qFormat/>
    <w:pPr>
      <w:keepNext/>
      <w:numPr>
        <w:ilvl w:val="3"/>
        <w:numId w:val="1"/>
      </w:numPr>
      <w:outlineLvl w:val="3"/>
    </w:pPr>
    <w:rPr>
      <w:rFonts w:cs="Arial"/>
      <w:i/>
      <w:iCs/>
      <w:sz w:val="18"/>
      <w:lang w:val="en-NZ"/>
    </w:rPr>
  </w:style>
  <w:style w:type="paragraph" w:styleId="Heading5">
    <w:name w:val="heading 5"/>
    <w:basedOn w:val="Normal"/>
    <w:next w:val="Normal"/>
    <w:qFormat/>
    <w:pPr>
      <w:keepNext/>
      <w:numPr>
        <w:ilvl w:val="4"/>
        <w:numId w:val="1"/>
      </w:numPr>
      <w:outlineLvl w:val="4"/>
    </w:pPr>
    <w:rPr>
      <w:rFonts w:cs="Arial"/>
      <w:b/>
      <w:bCs/>
      <w:color w:val="FFFFFF"/>
      <w:sz w:val="18"/>
      <w:lang w:val="en-NZ"/>
    </w:rPr>
  </w:style>
  <w:style w:type="paragraph" w:styleId="Heading6">
    <w:name w:val="heading 6"/>
    <w:basedOn w:val="Normal"/>
    <w:next w:val="Normal"/>
    <w:qFormat/>
    <w:pPr>
      <w:keepNext/>
      <w:widowControl w:val="0"/>
      <w:numPr>
        <w:ilvl w:val="5"/>
        <w:numId w:val="1"/>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qFormat/>
    <w:pPr>
      <w:keepNext/>
      <w:numPr>
        <w:ilvl w:val="6"/>
        <w:numId w:val="1"/>
      </w:numPr>
      <w:outlineLvl w:val="6"/>
    </w:pPr>
    <w:rPr>
      <w:rFonts w:cs="Arial"/>
      <w:i/>
      <w:iCs/>
      <w:sz w:val="16"/>
      <w:lang w:val="en-NZ"/>
    </w:rPr>
  </w:style>
  <w:style w:type="paragraph" w:styleId="Heading8">
    <w:name w:val="heading 8"/>
    <w:basedOn w:val="Normal"/>
    <w:next w:val="Normal"/>
    <w:qFormat/>
    <w:pPr>
      <w:keepNext/>
      <w:widowControl w:val="0"/>
      <w:numPr>
        <w:ilvl w:val="7"/>
        <w:numId w:val="1"/>
      </w:numPr>
      <w:autoSpaceDE w:val="0"/>
      <w:autoSpaceDN w:val="0"/>
      <w:adjustRightInd w:val="0"/>
      <w:spacing w:line="240" w:lineRule="atLeast"/>
      <w:ind w:right="816"/>
      <w:outlineLvl w:val="7"/>
    </w:pPr>
    <w:rPr>
      <w:b/>
      <w:bCs/>
      <w:sz w:val="18"/>
    </w:rPr>
  </w:style>
  <w:style w:type="paragraph" w:styleId="Heading9">
    <w:name w:val="heading 9"/>
    <w:basedOn w:val="Normal"/>
    <w:next w:val="Normal"/>
    <w:qFormat/>
    <w:pPr>
      <w:keepNext/>
      <w:numPr>
        <w:ilvl w:val="8"/>
        <w:numId w:val="1"/>
      </w:numPr>
      <w:autoSpaceDE w:val="0"/>
      <w:autoSpaceDN w:val="0"/>
      <w:adjustRightInd w:val="0"/>
      <w:ind w:right="760"/>
      <w:outlineLvl w:val="8"/>
    </w:pPr>
    <w:rPr>
      <w:rFonts w:ascii="HelveticaNeue-Bold" w:hAnsi="HelveticaNeue-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18"/>
      <w:lang w:val="en-NZ"/>
    </w:rPr>
  </w:style>
  <w:style w:type="paragraph" w:styleId="BodyText2">
    <w:name w:val="Body Text 2"/>
    <w:basedOn w:val="Normal"/>
    <w:rPr>
      <w:rFonts w:cs="Arial"/>
      <w:b/>
      <w:bCs/>
      <w:sz w:val="18"/>
      <w:szCs w:val="18"/>
      <w:lang w:val="en-NZ"/>
    </w:rPr>
  </w:style>
  <w:style w:type="paragraph" w:styleId="BodyText3">
    <w:name w:val="Body Text 3"/>
    <w:basedOn w:val="Normal"/>
    <w:rPr>
      <w:rFonts w:cs="Arial"/>
      <w:i/>
      <w:iCs/>
      <w:sz w:val="18"/>
      <w:szCs w:val="18"/>
      <w:lang w:val="en-NZ"/>
    </w:r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widowControl w:val="0"/>
      <w:tabs>
        <w:tab w:val="left" w:pos="10170"/>
      </w:tabs>
      <w:autoSpaceDE w:val="0"/>
      <w:autoSpaceDN w:val="0"/>
      <w:adjustRightInd w:val="0"/>
      <w:spacing w:line="240" w:lineRule="atLeast"/>
    </w:pPr>
    <w:rPr>
      <w:i/>
      <w:iCs/>
      <w:sz w:val="18"/>
    </w:rPr>
  </w:style>
  <w:style w:type="character" w:styleId="Hyperlink">
    <w:name w:val="Hyperlink"/>
    <w:uiPriority w:val="99"/>
    <w:rPr>
      <w:color w:val="0000FF"/>
      <w:u w:val="single"/>
    </w:rPr>
  </w:style>
  <w:style w:type="paragraph" w:styleId="BlockText">
    <w:name w:val="Block Text"/>
    <w:basedOn w:val="Normal"/>
    <w:pPr>
      <w:widowControl w:val="0"/>
      <w:tabs>
        <w:tab w:val="left" w:pos="6663"/>
        <w:tab w:val="left" w:pos="8364"/>
        <w:tab w:val="left" w:pos="10490"/>
      </w:tabs>
      <w:autoSpaceDE w:val="0"/>
      <w:autoSpaceDN w:val="0"/>
      <w:adjustRightInd w:val="0"/>
      <w:spacing w:before="80" w:line="240" w:lineRule="atLeast"/>
      <w:ind w:left="270" w:right="816"/>
    </w:pPr>
    <w:rPr>
      <w:rFonts w:cs="Arial"/>
      <w:i/>
      <w:iCs/>
      <w:sz w:val="18"/>
      <w:szCs w:val="14"/>
    </w:rPr>
  </w:style>
  <w:style w:type="paragraph" w:styleId="BodyTextIndent3">
    <w:name w:val="Body Text Indent 3"/>
    <w:basedOn w:val="Normal"/>
    <w:pPr>
      <w:ind w:left="720"/>
      <w:jc w:val="both"/>
    </w:pPr>
    <w:rPr>
      <w:rFonts w:ascii="Times New Roman" w:hAnsi="Times New Roman"/>
      <w:sz w:val="22"/>
      <w:lang w:eastAsia="en-US"/>
    </w:rPr>
  </w:style>
  <w:style w:type="paragraph" w:styleId="BodyTextIndent">
    <w:name w:val="Body Text Indent"/>
    <w:basedOn w:val="Normal"/>
    <w:pPr>
      <w:ind w:left="360"/>
      <w:jc w:val="both"/>
    </w:pPr>
    <w:rPr>
      <w:rFonts w:ascii="Times New Roman" w:hAnsi="Times New Roman"/>
      <w:sz w:val="22"/>
      <w:lang w:eastAsia="en-US"/>
    </w:rPr>
  </w:style>
  <w:style w:type="paragraph" w:styleId="Header">
    <w:name w:val="header"/>
    <w:basedOn w:val="Normal"/>
    <w:rsid w:val="002A696B"/>
    <w:pPr>
      <w:tabs>
        <w:tab w:val="center" w:pos="4153"/>
        <w:tab w:val="right" w:pos="8306"/>
      </w:tabs>
    </w:pPr>
  </w:style>
  <w:style w:type="paragraph" w:styleId="Footer">
    <w:name w:val="footer"/>
    <w:basedOn w:val="Normal"/>
    <w:rsid w:val="002A696B"/>
    <w:pPr>
      <w:tabs>
        <w:tab w:val="center" w:pos="4153"/>
        <w:tab w:val="right" w:pos="8306"/>
      </w:tabs>
    </w:pPr>
  </w:style>
  <w:style w:type="character" w:styleId="PageNumber">
    <w:name w:val="page number"/>
    <w:basedOn w:val="DefaultParagraphFont"/>
    <w:rsid w:val="00B371DB"/>
  </w:style>
  <w:style w:type="table" w:styleId="TableGrid">
    <w:name w:val="Table Grid"/>
    <w:basedOn w:val="TableNormal"/>
    <w:rsid w:val="00DB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30D2"/>
    <w:rPr>
      <w:rFonts w:ascii="Lucida Grande" w:hAnsi="Lucida Grande"/>
      <w:sz w:val="18"/>
      <w:szCs w:val="18"/>
    </w:rPr>
  </w:style>
  <w:style w:type="character" w:customStyle="1" w:styleId="BalloonTextChar">
    <w:name w:val="Balloon Text Char"/>
    <w:link w:val="BalloonText"/>
    <w:rsid w:val="009130D2"/>
    <w:rPr>
      <w:rFonts w:ascii="Lucida Grande" w:hAnsi="Lucida Grande" w:cs="Lucida Grande"/>
      <w:sz w:val="18"/>
      <w:szCs w:val="18"/>
      <w:lang w:val="en-GB" w:eastAsia="en-GB"/>
    </w:rPr>
  </w:style>
  <w:style w:type="paragraph" w:styleId="ListParagraph">
    <w:name w:val="List Paragraph"/>
    <w:basedOn w:val="Normal"/>
    <w:uiPriority w:val="34"/>
    <w:qFormat/>
    <w:rsid w:val="00F428C4"/>
    <w:pPr>
      <w:ind w:left="720"/>
      <w:contextualSpacing/>
    </w:pPr>
  </w:style>
  <w:style w:type="paragraph" w:customStyle="1" w:styleId="Note">
    <w:name w:val="Note"/>
    <w:basedOn w:val="Normal"/>
    <w:qFormat/>
    <w:rsid w:val="00F428C4"/>
    <w:pPr>
      <w:widowControl w:val="0"/>
      <w:autoSpaceDE w:val="0"/>
      <w:autoSpaceDN w:val="0"/>
      <w:adjustRightInd w:val="0"/>
      <w:spacing w:before="60" w:after="60" w:line="220" w:lineRule="atLeast"/>
      <w:ind w:left="567" w:right="284"/>
    </w:pPr>
    <w:rPr>
      <w:i/>
      <w:sz w:val="18"/>
    </w:rPr>
  </w:style>
  <w:style w:type="character" w:customStyle="1" w:styleId="Heading3Char">
    <w:name w:val="Heading 3 Char"/>
    <w:link w:val="Heading3"/>
    <w:rsid w:val="00492D1B"/>
    <w:rPr>
      <w:rFonts w:ascii="Arial" w:hAnsi="Arial" w:cs="Arial"/>
      <w:bCs/>
      <w:sz w:val="18"/>
      <w:szCs w:val="18"/>
      <w:lang w:val="en-GB" w:eastAsia="en-GB"/>
    </w:rPr>
  </w:style>
  <w:style w:type="character" w:styleId="CommentReference">
    <w:name w:val="annotation reference"/>
    <w:rsid w:val="008D222C"/>
    <w:rPr>
      <w:sz w:val="16"/>
      <w:szCs w:val="16"/>
    </w:rPr>
  </w:style>
  <w:style w:type="paragraph" w:styleId="CommentText">
    <w:name w:val="annotation text"/>
    <w:basedOn w:val="Normal"/>
    <w:link w:val="CommentTextChar"/>
    <w:rsid w:val="008D222C"/>
  </w:style>
  <w:style w:type="character" w:customStyle="1" w:styleId="CommentTextChar">
    <w:name w:val="Comment Text Char"/>
    <w:link w:val="CommentText"/>
    <w:rsid w:val="008D222C"/>
    <w:rPr>
      <w:rFonts w:ascii="Arial" w:hAnsi="Arial"/>
      <w:lang w:val="en-GB" w:eastAsia="en-GB"/>
    </w:rPr>
  </w:style>
  <w:style w:type="paragraph" w:styleId="CommentSubject">
    <w:name w:val="annotation subject"/>
    <w:basedOn w:val="CommentText"/>
    <w:next w:val="CommentText"/>
    <w:link w:val="CommentSubjectChar"/>
    <w:rsid w:val="008D222C"/>
    <w:rPr>
      <w:b/>
      <w:bCs/>
    </w:rPr>
  </w:style>
  <w:style w:type="character" w:customStyle="1" w:styleId="CommentSubjectChar">
    <w:name w:val="Comment Subject Char"/>
    <w:link w:val="CommentSubject"/>
    <w:rsid w:val="008D222C"/>
    <w:rPr>
      <w:rFonts w:ascii="Arial" w:hAnsi="Arial"/>
      <w:b/>
      <w:bCs/>
      <w:lang w:val="en-GB" w:eastAsia="en-GB"/>
    </w:rPr>
  </w:style>
  <w:style w:type="character" w:customStyle="1" w:styleId="Heading1Char">
    <w:name w:val="Heading 1 Char"/>
    <w:basedOn w:val="DefaultParagraphFont"/>
    <w:link w:val="Heading1"/>
    <w:rsid w:val="00BE2103"/>
    <w:rPr>
      <w:rFonts w:ascii="Arial" w:hAnsi="Arial"/>
      <w:b/>
      <w:color w:val="FFFFFF"/>
      <w:sz w:val="22"/>
      <w:szCs w:val="22"/>
      <w:shd w:val="clear" w:color="auto" w:fill="000000"/>
      <w:lang w:val="en-GB" w:eastAsia="en-GB"/>
    </w:rPr>
  </w:style>
  <w:style w:type="character" w:customStyle="1" w:styleId="Heading2Char">
    <w:name w:val="Heading 2 Char"/>
    <w:basedOn w:val="DefaultParagraphFont"/>
    <w:link w:val="Heading2"/>
    <w:rsid w:val="00694CD3"/>
    <w:rPr>
      <w:rFonts w:ascii="Arial" w:hAnsi="Arial" w:cs="Arial"/>
      <w:b/>
      <w:bCs/>
      <w:lang w:eastAsia="en-GB"/>
    </w:rPr>
  </w:style>
  <w:style w:type="character" w:styleId="FollowedHyperlink">
    <w:name w:val="FollowedHyperlink"/>
    <w:basedOn w:val="DefaultParagraphFont"/>
    <w:rsid w:val="00694CD3"/>
    <w:rPr>
      <w:color w:val="800080" w:themeColor="followedHyperlink"/>
      <w:u w:val="single"/>
    </w:rPr>
  </w:style>
  <w:style w:type="character" w:styleId="PlaceholderText">
    <w:name w:val="Placeholder Text"/>
    <w:basedOn w:val="DefaultParagraphFont"/>
    <w:uiPriority w:val="99"/>
    <w:semiHidden/>
    <w:rsid w:val="00811DBA"/>
    <w:rPr>
      <w:color w:val="808080"/>
    </w:rPr>
  </w:style>
  <w:style w:type="character" w:styleId="UnresolvedMention">
    <w:name w:val="Unresolved Mention"/>
    <w:basedOn w:val="DefaultParagraphFont"/>
    <w:uiPriority w:val="99"/>
    <w:semiHidden/>
    <w:unhideWhenUsed/>
    <w:rsid w:val="00F81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5927">
      <w:bodyDiv w:val="1"/>
      <w:marLeft w:val="0"/>
      <w:marRight w:val="0"/>
      <w:marTop w:val="0"/>
      <w:marBottom w:val="0"/>
      <w:divBdr>
        <w:top w:val="none" w:sz="0" w:space="0" w:color="auto"/>
        <w:left w:val="none" w:sz="0" w:space="0" w:color="auto"/>
        <w:bottom w:val="none" w:sz="0" w:space="0" w:color="auto"/>
        <w:right w:val="none" w:sz="0" w:space="0" w:color="auto"/>
      </w:divBdr>
    </w:div>
    <w:div w:id="523522058">
      <w:bodyDiv w:val="1"/>
      <w:marLeft w:val="0"/>
      <w:marRight w:val="0"/>
      <w:marTop w:val="0"/>
      <w:marBottom w:val="0"/>
      <w:divBdr>
        <w:top w:val="none" w:sz="0" w:space="0" w:color="auto"/>
        <w:left w:val="none" w:sz="0" w:space="0" w:color="auto"/>
        <w:bottom w:val="none" w:sz="0" w:space="0" w:color="auto"/>
        <w:right w:val="none" w:sz="0" w:space="0" w:color="auto"/>
      </w:divBdr>
    </w:div>
    <w:div w:id="1285043309">
      <w:bodyDiv w:val="1"/>
      <w:marLeft w:val="0"/>
      <w:marRight w:val="0"/>
      <w:marTop w:val="0"/>
      <w:marBottom w:val="0"/>
      <w:divBdr>
        <w:top w:val="none" w:sz="0" w:space="0" w:color="auto"/>
        <w:left w:val="none" w:sz="0" w:space="0" w:color="auto"/>
        <w:bottom w:val="none" w:sz="0" w:space="0" w:color="auto"/>
        <w:right w:val="none" w:sz="0" w:space="0" w:color="auto"/>
      </w:divBdr>
    </w:div>
    <w:div w:id="21154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an.govt.nz/your-region/plans-strategies-and-bylaws/canterbury-land-and-water-regional-plan/" TargetMode="External"/><Relationship Id="rId18" Type="http://schemas.openxmlformats.org/officeDocument/2006/relationships/hyperlink" Target="https://www.ecan.govt.nz/your-region/farmers-hub/"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canterburymaps.govt.nz/" TargetMode="External"/><Relationship Id="rId7" Type="http://schemas.openxmlformats.org/officeDocument/2006/relationships/styles" Target="styles.xml"/><Relationship Id="rId12" Type="http://schemas.openxmlformats.org/officeDocument/2006/relationships/hyperlink" Target="mailto:ecinfo@ecan.govt.nz" TargetMode="External"/><Relationship Id="rId17" Type="http://schemas.openxmlformats.org/officeDocument/2006/relationships/hyperlink" Target="https://www.ecan.govt.nz/your-region/farmers-hu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an.govt.nz/data/consent-search/" TargetMode="External"/><Relationship Id="rId20" Type="http://schemas.openxmlformats.org/officeDocument/2006/relationships/hyperlink" Target="https://www.ecan.govt.nz/your-region/farmers-h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can.govt.nz/data/consent-search/" TargetMode="External"/><Relationship Id="rId23" Type="http://schemas.openxmlformats.org/officeDocument/2006/relationships/hyperlink" Target="https://www.ecan.govt.nz/do-it-online/resource-consents/process/lodge-my-applica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an.govt.nz/your-region/farmers-hu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an.govt.nz/do-it-online/resource-consents/understanding-consents/consent-costs/" TargetMode="External"/><Relationship Id="rId22" Type="http://schemas.openxmlformats.org/officeDocument/2006/relationships/hyperlink" Target="http://canterburymaps.govt.nz/"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5ADCFB333553F4E8F8D028E8D09AB01" ma:contentTypeVersion="13" ma:contentTypeDescription="Create a new document." ma:contentTypeScope="" ma:versionID="512a344a9ec893d012c96d5c698ecea2">
  <xsd:schema xmlns:xsd="http://www.w3.org/2001/XMLSchema" xmlns:xs="http://www.w3.org/2001/XMLSchema" xmlns:p="http://schemas.microsoft.com/office/2006/metadata/properties" xmlns:ns3="d1751d9f-569c-4c66-8d32-8feb9600c6f6" xmlns:ns4="7ecb2078-89bf-4dc3-baec-e5fc60756913" targetNamespace="http://schemas.microsoft.com/office/2006/metadata/properties" ma:root="true" ma:fieldsID="2c55f3c6b4dbac385fdf60387815a1b8" ns3:_="" ns4:_="">
    <xsd:import namespace="d1751d9f-569c-4c66-8d32-8feb9600c6f6"/>
    <xsd:import namespace="7ecb2078-89bf-4dc3-baec-e5fc607569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51d9f-569c-4c66-8d32-8feb9600c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b2078-89bf-4dc3-baec-e5fc607569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946D5-7606-4C6A-87F0-97747A6AE93D}">
  <ds:schemaRefs>
    <ds:schemaRef ds:uri="http://schemas.microsoft.com/office/2006/documentManagement/types"/>
    <ds:schemaRef ds:uri="http://www.w3.org/XML/1998/namespace"/>
    <ds:schemaRef ds:uri="7ecb2078-89bf-4dc3-baec-e5fc60756913"/>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d1751d9f-569c-4c66-8d32-8feb9600c6f6"/>
    <ds:schemaRef ds:uri="http://schemas.microsoft.com/office/2006/metadata/properties"/>
  </ds:schemaRefs>
</ds:datastoreItem>
</file>

<file path=customXml/itemProps2.xml><?xml version="1.0" encoding="utf-8"?>
<ds:datastoreItem xmlns:ds="http://schemas.openxmlformats.org/officeDocument/2006/customXml" ds:itemID="{A5291184-6C8C-4800-8D7A-67621071F76D}">
  <ds:schemaRefs>
    <ds:schemaRef ds:uri="http://schemas.microsoft.com/office/2006/metadata/longProperties"/>
  </ds:schemaRefs>
</ds:datastoreItem>
</file>

<file path=customXml/itemProps3.xml><?xml version="1.0" encoding="utf-8"?>
<ds:datastoreItem xmlns:ds="http://schemas.openxmlformats.org/officeDocument/2006/customXml" ds:itemID="{D8220673-C912-48F5-90E5-D2F42B1A8BD1}">
  <ds:schemaRefs>
    <ds:schemaRef ds:uri="http://schemas.microsoft.com/sharepoint/v3/contenttype/forms"/>
  </ds:schemaRefs>
</ds:datastoreItem>
</file>

<file path=customXml/itemProps4.xml><?xml version="1.0" encoding="utf-8"?>
<ds:datastoreItem xmlns:ds="http://schemas.openxmlformats.org/officeDocument/2006/customXml" ds:itemID="{F9BEFCD1-EC2C-4170-89AE-E05CC4E7913E}">
  <ds:schemaRefs>
    <ds:schemaRef ds:uri="http://schemas.openxmlformats.org/officeDocument/2006/bibliography"/>
  </ds:schemaRefs>
</ds:datastoreItem>
</file>

<file path=customXml/itemProps5.xml><?xml version="1.0" encoding="utf-8"?>
<ds:datastoreItem xmlns:ds="http://schemas.openxmlformats.org/officeDocument/2006/customXml" ds:itemID="{A775C570-04DC-449E-8957-5DD3D3D1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51d9f-569c-4c66-8d32-8feb9600c6f6"/>
    <ds:schemaRef ds:uri="7ecb2078-89bf-4dc3-baec-e5fc60756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5066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34616</CharactersWithSpaces>
  <SharedDoc>false</SharedDoc>
  <HLinks>
    <vt:vector size="54" baseType="variant">
      <vt:variant>
        <vt:i4>119</vt:i4>
      </vt:variant>
      <vt:variant>
        <vt:i4>627</vt:i4>
      </vt:variant>
      <vt:variant>
        <vt:i4>0</vt:i4>
      </vt:variant>
      <vt:variant>
        <vt:i4>5</vt:i4>
      </vt:variant>
      <vt:variant>
        <vt:lpwstr>mailto:ecinfo@ecan.govt.nz</vt:lpwstr>
      </vt:variant>
      <vt:variant>
        <vt:lpwstr/>
      </vt:variant>
      <vt:variant>
        <vt:i4>6160386</vt:i4>
      </vt:variant>
      <vt:variant>
        <vt:i4>573</vt:i4>
      </vt:variant>
      <vt:variant>
        <vt:i4>0</vt:i4>
      </vt:variant>
      <vt:variant>
        <vt:i4>5</vt:i4>
      </vt:variant>
      <vt:variant>
        <vt:lpwstr>https://www.ecan.govt.nz/do-it-online/resource-consents/process/lodge-my-application/</vt:lpwstr>
      </vt:variant>
      <vt:variant>
        <vt:lpwstr/>
      </vt:variant>
      <vt:variant>
        <vt:i4>4718658</vt:i4>
      </vt:variant>
      <vt:variant>
        <vt:i4>33</vt:i4>
      </vt:variant>
      <vt:variant>
        <vt:i4>0</vt:i4>
      </vt:variant>
      <vt:variant>
        <vt:i4>5</vt:i4>
      </vt:variant>
      <vt:variant>
        <vt:lpwstr>https://ecan.govt.nz/do-it-online/resource-consents/understanding-consents/consent-costs/</vt:lpwstr>
      </vt:variant>
      <vt:variant>
        <vt:lpwstr/>
      </vt:variant>
      <vt:variant>
        <vt:i4>119</vt:i4>
      </vt:variant>
      <vt:variant>
        <vt:i4>3</vt:i4>
      </vt:variant>
      <vt:variant>
        <vt:i4>0</vt:i4>
      </vt:variant>
      <vt:variant>
        <vt:i4>5</vt:i4>
      </vt:variant>
      <vt:variant>
        <vt:lpwstr>mailto:ecinfo@ecan.govt.nz</vt:lpwstr>
      </vt:variant>
      <vt:variant>
        <vt:lpwstr/>
      </vt:variant>
      <vt:variant>
        <vt:i4>4391007</vt:i4>
      </vt:variant>
      <vt:variant>
        <vt:i4>0</vt:i4>
      </vt:variant>
      <vt:variant>
        <vt:i4>0</vt:i4>
      </vt:variant>
      <vt:variant>
        <vt:i4>5</vt:i4>
      </vt:variant>
      <vt:variant>
        <vt:lpwstr>https://www.ecan.govt.nz/your-region/plans-strategies-and-bylaws/canterbury-land-and-water-regional-plan/</vt:lpwstr>
      </vt:variant>
      <vt:variant>
        <vt:lpwstr/>
      </vt:variant>
      <vt:variant>
        <vt:i4>3801141</vt:i4>
      </vt:variant>
      <vt:variant>
        <vt:i4>9</vt:i4>
      </vt:variant>
      <vt:variant>
        <vt:i4>0</vt:i4>
      </vt:variant>
      <vt:variant>
        <vt:i4>5</vt:i4>
      </vt:variant>
      <vt:variant>
        <vt:lpwstr>http://canterburymaps.govt.nz/</vt:lpwstr>
      </vt:variant>
      <vt:variant>
        <vt:lpwstr/>
      </vt:variant>
      <vt:variant>
        <vt:i4>1507358</vt:i4>
      </vt:variant>
      <vt:variant>
        <vt:i4>6</vt:i4>
      </vt:variant>
      <vt:variant>
        <vt:i4>0</vt:i4>
      </vt:variant>
      <vt:variant>
        <vt:i4>5</vt:i4>
      </vt:variant>
      <vt:variant>
        <vt:lpwstr>https://ecan.govt.nz/your-region/information-for-farmers/</vt:lpwstr>
      </vt:variant>
      <vt:variant>
        <vt:lpwstr/>
      </vt:variant>
      <vt:variant>
        <vt:i4>1507358</vt:i4>
      </vt:variant>
      <vt:variant>
        <vt:i4>3</vt:i4>
      </vt:variant>
      <vt:variant>
        <vt:i4>0</vt:i4>
      </vt:variant>
      <vt:variant>
        <vt:i4>5</vt:i4>
      </vt:variant>
      <vt:variant>
        <vt:lpwstr>https://ecan.govt.nz/your-region/information-for-farmers/</vt:lpwstr>
      </vt:variant>
      <vt:variant>
        <vt:lpwstr/>
      </vt:variant>
      <vt:variant>
        <vt:i4>2031709</vt:i4>
      </vt:variant>
      <vt:variant>
        <vt:i4>0</vt:i4>
      </vt:variant>
      <vt:variant>
        <vt:i4>0</vt:i4>
      </vt:variant>
      <vt:variant>
        <vt:i4>5</vt:i4>
      </vt:variant>
      <vt:variant>
        <vt:lpwstr>https://www.ecan.govt.nz/data/consent-search/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 Canterbury</dc:creator>
  <cp:keywords/>
  <dc:description/>
  <cp:lastModifiedBy>Christine Butler</cp:lastModifiedBy>
  <cp:revision>4</cp:revision>
  <cp:lastPrinted>2021-03-31T00:44:00Z</cp:lastPrinted>
  <dcterms:created xsi:type="dcterms:W3CDTF">2021-06-03T00:08:00Z</dcterms:created>
  <dcterms:modified xsi:type="dcterms:W3CDTF">2021-06-07T23:02:00Z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
  </property>
  <property fmtid="{D5CDD505-2E9C-101B-9397-08002B2CF9AE}" pid="3" name="Order">
    <vt:lpwstr>179500.000000000</vt:lpwstr>
  </property>
  <property fmtid="{D5CDD505-2E9C-101B-9397-08002B2CF9AE}" pid="4" name="ContentType">
    <vt:lpwstr>Forms</vt:lpwstr>
  </property>
  <property fmtid="{D5CDD505-2E9C-101B-9397-08002B2CF9AE}" pid="5" name="Subject">
    <vt:lpwstr/>
  </property>
  <property fmtid="{D5CDD505-2E9C-101B-9397-08002B2CF9AE}" pid="6" name="Keywords">
    <vt:lpwstr/>
  </property>
  <property fmtid="{D5CDD505-2E9C-101B-9397-08002B2CF9AE}" pid="7" name="_Author">
    <vt:lpwstr>Environment Canterbury</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0x010100F5ADCFB333553F4E8F8D028E8D09AB01</vt:lpwstr>
  </property>
  <property fmtid="{D5CDD505-2E9C-101B-9397-08002B2CF9AE}" pid="14" name="Document_Type">
    <vt:lpwstr>TEMPLATE Form, checklist, matrix, model</vt:lpwstr>
  </property>
  <property fmtid="{D5CDD505-2E9C-101B-9397-08002B2CF9AE}" pid="15" name="Activity">
    <vt:lpwstr>Forms and Templates</vt:lpwstr>
  </property>
  <property fmtid="{D5CDD505-2E9C-101B-9397-08002B2CF9AE}" pid="16" name="dcb02f329ce24c9d8127baaca76eacac">
    <vt:lpwstr/>
  </property>
  <property fmtid="{D5CDD505-2E9C-101B-9397-08002B2CF9AE}" pid="17" name="Workstream">
    <vt:lpwstr>Application Quality</vt:lpwstr>
  </property>
  <property fmtid="{D5CDD505-2E9C-101B-9397-08002B2CF9AE}" pid="18" name="Ecan_Locations">
    <vt:lpwstr>LINCOLN, Ag Research, Crn. Springs Road and Gerald Street</vt:lpwstr>
  </property>
  <property fmtid="{D5CDD505-2E9C-101B-9397-08002B2CF9AE}" pid="19" name="a9292a371e8f46e696b96c8a77f9c73a">
    <vt:lpwstr/>
  </property>
  <property fmtid="{D5CDD505-2E9C-101B-9397-08002B2CF9AE}" pid="20" name="_dlc_DocIdItemGuid">
    <vt:lpwstr>38adad1f-4260-44e7-888a-403b23fb2874</vt:lpwstr>
  </property>
</Properties>
</file>